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72139D" w14:textId="0AF5037F" w:rsidR="004C7298" w:rsidRPr="004266A5" w:rsidRDefault="004C7298" w:rsidP="0012090B">
      <w:pPr>
        <w:spacing w:before="120" w:line="276" w:lineRule="auto"/>
        <w:ind w:right="28"/>
        <w:rPr>
          <w:rFonts w:ascii="Trebuchet MS" w:hAnsi="Trebuchet MS" w:cs="Arial"/>
          <w:b/>
          <w:sz w:val="24"/>
        </w:rPr>
      </w:pPr>
      <w:r w:rsidRPr="004266A5">
        <w:rPr>
          <w:rFonts w:ascii="Trebuchet MS" w:hAnsi="Trebuchet MS" w:cs="Arial"/>
          <w:b/>
          <w:sz w:val="24"/>
        </w:rPr>
        <w:t>MIASTO RUDA ŚLĄSKA</w:t>
      </w:r>
      <w:r w:rsidR="0058619D">
        <w:rPr>
          <w:rFonts w:ascii="Trebuchet MS" w:hAnsi="Trebuchet MS" w:cs="Arial"/>
          <w:b/>
          <w:sz w:val="24"/>
        </w:rPr>
        <w:t xml:space="preserve"> – MIEJSKI OŚRODEK SPORTU I REKREACJI</w:t>
      </w:r>
    </w:p>
    <w:p w14:paraId="0F67238A" w14:textId="6D1AA364" w:rsidR="004C7298" w:rsidRPr="004266A5" w:rsidRDefault="004C7298" w:rsidP="0012090B">
      <w:pPr>
        <w:spacing w:line="276" w:lineRule="auto"/>
        <w:ind w:right="28"/>
        <w:rPr>
          <w:rFonts w:ascii="Trebuchet MS" w:hAnsi="Trebuchet MS" w:cs="Arial"/>
          <w:b/>
        </w:rPr>
      </w:pPr>
      <w:r w:rsidRPr="004266A5">
        <w:rPr>
          <w:rFonts w:ascii="Trebuchet MS" w:hAnsi="Trebuchet MS" w:cs="Arial"/>
          <w:b/>
        </w:rPr>
        <w:t xml:space="preserve">41-709 Ruda Śląska, </w:t>
      </w:r>
      <w:r w:rsidR="0058619D">
        <w:rPr>
          <w:rFonts w:ascii="Trebuchet MS" w:hAnsi="Trebuchet MS" w:cs="Arial"/>
          <w:b/>
        </w:rPr>
        <w:t>ul. gen. Hallera 14A</w:t>
      </w:r>
    </w:p>
    <w:p w14:paraId="02CB0CC6" w14:textId="7F3B9F53" w:rsidR="004C7298" w:rsidRPr="004266A5" w:rsidRDefault="004C7298" w:rsidP="0012090B">
      <w:pPr>
        <w:spacing w:line="276" w:lineRule="auto"/>
        <w:ind w:right="28"/>
        <w:rPr>
          <w:rFonts w:ascii="Trebuchet MS" w:hAnsi="Trebuchet MS" w:cs="Arial"/>
          <w:b/>
        </w:rPr>
      </w:pPr>
      <w:r w:rsidRPr="004266A5">
        <w:rPr>
          <w:rFonts w:ascii="Trebuchet MS" w:hAnsi="Trebuchet MS" w:cs="Arial"/>
          <w:b/>
        </w:rPr>
        <w:t>tel. 32</w:t>
      </w:r>
      <w:r w:rsidR="0058619D">
        <w:rPr>
          <w:rFonts w:ascii="Trebuchet MS" w:hAnsi="Trebuchet MS" w:cs="Arial"/>
          <w:b/>
        </w:rPr>
        <w:t xml:space="preserve"> </w:t>
      </w:r>
      <w:r w:rsidRPr="004266A5">
        <w:rPr>
          <w:rFonts w:ascii="Trebuchet MS" w:hAnsi="Trebuchet MS" w:cs="Arial"/>
          <w:b/>
        </w:rPr>
        <w:t>24</w:t>
      </w:r>
      <w:r w:rsidR="0058619D">
        <w:rPr>
          <w:rFonts w:ascii="Trebuchet MS" w:hAnsi="Trebuchet MS" w:cs="Arial"/>
          <w:b/>
        </w:rPr>
        <w:t>8</w:t>
      </w:r>
      <w:r w:rsidRPr="004266A5">
        <w:rPr>
          <w:rFonts w:ascii="Trebuchet MS" w:hAnsi="Trebuchet MS" w:cs="Arial"/>
          <w:b/>
        </w:rPr>
        <w:t xml:space="preserve"> </w:t>
      </w:r>
      <w:r w:rsidR="0058619D">
        <w:rPr>
          <w:rFonts w:ascii="Trebuchet MS" w:hAnsi="Trebuchet MS" w:cs="Arial"/>
          <w:b/>
        </w:rPr>
        <w:t>63</w:t>
      </w:r>
      <w:r w:rsidRPr="004266A5">
        <w:rPr>
          <w:rFonts w:ascii="Trebuchet MS" w:hAnsi="Trebuchet MS" w:cs="Arial"/>
          <w:b/>
        </w:rPr>
        <w:t xml:space="preserve"> </w:t>
      </w:r>
      <w:r w:rsidR="0058619D">
        <w:rPr>
          <w:rFonts w:ascii="Trebuchet MS" w:hAnsi="Trebuchet MS" w:cs="Arial"/>
          <w:b/>
        </w:rPr>
        <w:t>36 (sekretariat), 32 248 75 21 (dział techniczny)</w:t>
      </w:r>
    </w:p>
    <w:p w14:paraId="42B5BEC7" w14:textId="222782DA" w:rsidR="004C7298" w:rsidRPr="004266A5" w:rsidRDefault="004C7298" w:rsidP="0012090B">
      <w:pPr>
        <w:spacing w:line="276" w:lineRule="auto"/>
        <w:ind w:right="28"/>
        <w:rPr>
          <w:rFonts w:ascii="Trebuchet MS" w:hAnsi="Trebuchet MS" w:cs="Arial"/>
          <w:b/>
        </w:rPr>
      </w:pPr>
      <w:r w:rsidRPr="004266A5">
        <w:rPr>
          <w:rFonts w:ascii="Trebuchet MS" w:hAnsi="Trebuchet MS" w:cs="Arial"/>
          <w:b/>
        </w:rPr>
        <w:t xml:space="preserve">NIP: 641-10-05-769 </w:t>
      </w:r>
      <w:r w:rsidR="0058619D">
        <w:rPr>
          <w:rFonts w:ascii="Trebuchet MS" w:hAnsi="Trebuchet MS" w:cs="Arial"/>
          <w:b/>
        </w:rPr>
        <w:t>(Miasto Ruda Śląska)</w:t>
      </w:r>
    </w:p>
    <w:p w14:paraId="5164B0A3" w14:textId="03D357C0" w:rsidR="004C7298" w:rsidRPr="004266A5" w:rsidRDefault="0058619D" w:rsidP="0012090B">
      <w:pPr>
        <w:spacing w:line="276" w:lineRule="auto"/>
        <w:ind w:right="28"/>
        <w:rPr>
          <w:rFonts w:ascii="Trebuchet MS" w:hAnsi="Trebuchet MS" w:cs="Arial"/>
          <w:b/>
        </w:rPr>
      </w:pPr>
      <w:r>
        <w:rPr>
          <w:rFonts w:ascii="Trebuchet MS" w:hAnsi="Trebuchet MS" w:cs="Arial"/>
          <w:b/>
        </w:rPr>
        <w:t>NIP: 641-10-06-579 (MOSiR Ruda Śląska)</w:t>
      </w:r>
    </w:p>
    <w:p w14:paraId="1ED92D9E" w14:textId="78687E1F" w:rsidR="004C7298" w:rsidRPr="004266A5" w:rsidRDefault="004C7298" w:rsidP="0012090B">
      <w:pPr>
        <w:spacing w:line="276" w:lineRule="auto"/>
        <w:ind w:right="28"/>
        <w:rPr>
          <w:rFonts w:ascii="Trebuchet MS" w:hAnsi="Trebuchet MS" w:cs="Arial"/>
          <w:b/>
        </w:rPr>
      </w:pPr>
      <w:r w:rsidRPr="004266A5">
        <w:rPr>
          <w:rFonts w:ascii="Trebuchet MS" w:hAnsi="Trebuchet MS" w:cs="Arial"/>
          <w:b/>
        </w:rPr>
        <w:t xml:space="preserve">Regon: </w:t>
      </w:r>
      <w:r w:rsidR="0058619D">
        <w:rPr>
          <w:rFonts w:ascii="Trebuchet MS" w:hAnsi="Trebuchet MS" w:cs="Arial"/>
          <w:b/>
        </w:rPr>
        <w:t>270227993</w:t>
      </w:r>
    </w:p>
    <w:p w14:paraId="2F64B168" w14:textId="52A7B78B" w:rsidR="00310D08" w:rsidRDefault="00025063" w:rsidP="0012090B">
      <w:pPr>
        <w:spacing w:line="276" w:lineRule="auto"/>
        <w:ind w:right="28"/>
        <w:rPr>
          <w:rFonts w:ascii="Trebuchet MS" w:hAnsi="Trebuchet MS"/>
          <w:lang w:val="de-DE"/>
        </w:rPr>
      </w:pPr>
      <w:hyperlink r:id="rId8" w:history="1">
        <w:r w:rsidRPr="00E66FCF">
          <w:rPr>
            <w:rStyle w:val="Hipercze"/>
            <w:rFonts w:ascii="Trebuchet MS" w:hAnsi="Trebuchet MS" w:cs="Arial"/>
            <w:b/>
            <w:lang w:val="de-DE"/>
          </w:rPr>
          <w:t>https://</w:t>
        </w:r>
        <w:r w:rsidRPr="00E66FCF">
          <w:rPr>
            <w:rStyle w:val="Hipercze"/>
            <w:rFonts w:ascii="Trebuchet MS" w:hAnsi="Trebuchet MS"/>
            <w:lang w:val="de-DE"/>
          </w:rPr>
          <w:t>bip.mosir.rsl.pl</w:t>
        </w:r>
      </w:hyperlink>
    </w:p>
    <w:p w14:paraId="17EA162B" w14:textId="12442C0C" w:rsidR="0058619D" w:rsidRDefault="0058619D" w:rsidP="0012090B">
      <w:pPr>
        <w:spacing w:line="276" w:lineRule="auto"/>
        <w:ind w:right="28"/>
        <w:rPr>
          <w:rFonts w:ascii="Trebuchet MS" w:hAnsi="Trebuchet MS" w:cs="Arial"/>
          <w:b/>
          <w:lang w:val="de-DE"/>
        </w:rPr>
      </w:pPr>
      <w:r>
        <w:rPr>
          <w:rFonts w:ascii="Trebuchet MS" w:hAnsi="Trebuchet MS"/>
          <w:lang w:val="de-DE"/>
        </w:rPr>
        <w:t>https://ezamowienia.gov.pl/</w:t>
      </w:r>
    </w:p>
    <w:p w14:paraId="2A66E2C9" w14:textId="151C05B8" w:rsidR="004C7298" w:rsidRPr="004266A5" w:rsidRDefault="004C7298" w:rsidP="0012090B">
      <w:pPr>
        <w:spacing w:line="276" w:lineRule="auto"/>
        <w:ind w:right="28"/>
        <w:rPr>
          <w:rFonts w:ascii="Trebuchet MS" w:hAnsi="Trebuchet MS" w:cs="Arial"/>
          <w:b/>
          <w:lang w:val="de-DE"/>
        </w:rPr>
      </w:pPr>
      <w:proofErr w:type="spellStart"/>
      <w:r w:rsidRPr="004266A5">
        <w:rPr>
          <w:rFonts w:ascii="Trebuchet MS" w:hAnsi="Trebuchet MS" w:cs="Arial"/>
          <w:b/>
          <w:lang w:val="de-DE"/>
        </w:rPr>
        <w:t>e-mail</w:t>
      </w:r>
      <w:proofErr w:type="spellEnd"/>
      <w:r w:rsidRPr="004266A5">
        <w:rPr>
          <w:rFonts w:ascii="Trebuchet MS" w:hAnsi="Trebuchet MS" w:cs="Arial"/>
          <w:b/>
          <w:lang w:val="de-DE"/>
        </w:rPr>
        <w:t xml:space="preserve">: </w:t>
      </w:r>
      <w:hyperlink r:id="rId9" w:history="1">
        <w:r w:rsidR="0058619D" w:rsidRPr="00614A55">
          <w:rPr>
            <w:rStyle w:val="Hipercze"/>
            <w:rFonts w:ascii="Trebuchet MS" w:hAnsi="Trebuchet MS" w:cs="Arial"/>
            <w:b/>
            <w:lang w:val="de-DE"/>
          </w:rPr>
          <w:t>dt@mosir.rsl.pl</w:t>
        </w:r>
      </w:hyperlink>
    </w:p>
    <w:p w14:paraId="0080C872" w14:textId="33DB86AB" w:rsidR="004C7298" w:rsidRDefault="0029391D" w:rsidP="0012090B">
      <w:pPr>
        <w:spacing w:line="276" w:lineRule="auto"/>
        <w:rPr>
          <w:rFonts w:ascii="Trebuchet MS" w:hAnsi="Trebuchet MS" w:cs="Arial"/>
          <w:b/>
          <w:sz w:val="24"/>
        </w:rPr>
      </w:pPr>
      <w:r>
        <w:rPr>
          <w:rFonts w:ascii="Trebuchet MS" w:hAnsi="Trebuchet MS" w:cs="Arial"/>
          <w:b/>
          <w:sz w:val="24"/>
        </w:rPr>
        <w:t xml:space="preserve"> </w:t>
      </w:r>
    </w:p>
    <w:p w14:paraId="023DA0A5" w14:textId="77777777" w:rsidR="0012090B" w:rsidRPr="004266A5" w:rsidRDefault="0012090B" w:rsidP="0012090B">
      <w:pPr>
        <w:spacing w:line="276" w:lineRule="auto"/>
        <w:rPr>
          <w:rFonts w:ascii="Trebuchet MS" w:hAnsi="Trebuchet MS" w:cs="Arial"/>
          <w:b/>
          <w:sz w:val="24"/>
        </w:rPr>
      </w:pPr>
    </w:p>
    <w:p w14:paraId="0689DF17" w14:textId="7CD1361F" w:rsidR="0029391D" w:rsidRDefault="0029391D" w:rsidP="0012090B">
      <w:pPr>
        <w:spacing w:line="276" w:lineRule="auto"/>
        <w:rPr>
          <w:rFonts w:ascii="Trebuchet MS" w:hAnsi="Trebuchet MS" w:cs="Arial"/>
          <w:b/>
          <w:sz w:val="22"/>
          <w:szCs w:val="22"/>
        </w:rPr>
      </w:pPr>
      <w:r>
        <w:rPr>
          <w:rFonts w:ascii="Trebuchet MS" w:hAnsi="Trebuchet MS" w:cs="Arial"/>
          <w:b/>
          <w:sz w:val="22"/>
          <w:szCs w:val="22"/>
        </w:rPr>
        <w:t>S</w:t>
      </w:r>
      <w:r w:rsidR="00710857">
        <w:rPr>
          <w:rFonts w:ascii="Trebuchet MS" w:hAnsi="Trebuchet MS" w:cs="Arial"/>
          <w:b/>
          <w:sz w:val="22"/>
          <w:szCs w:val="22"/>
        </w:rPr>
        <w:t>pecyfikacja</w:t>
      </w:r>
      <w:r>
        <w:rPr>
          <w:rFonts w:ascii="Trebuchet MS" w:hAnsi="Trebuchet MS" w:cs="Arial"/>
          <w:b/>
          <w:sz w:val="22"/>
          <w:szCs w:val="22"/>
        </w:rPr>
        <w:t xml:space="preserve"> W</w:t>
      </w:r>
      <w:r w:rsidR="00710857">
        <w:rPr>
          <w:rFonts w:ascii="Trebuchet MS" w:hAnsi="Trebuchet MS" w:cs="Arial"/>
          <w:b/>
          <w:sz w:val="22"/>
          <w:szCs w:val="22"/>
        </w:rPr>
        <w:t>arunków</w:t>
      </w:r>
      <w:r>
        <w:rPr>
          <w:rFonts w:ascii="Trebuchet MS" w:hAnsi="Trebuchet MS" w:cs="Arial"/>
          <w:b/>
          <w:sz w:val="22"/>
          <w:szCs w:val="22"/>
        </w:rPr>
        <w:t xml:space="preserve"> Z</w:t>
      </w:r>
      <w:r w:rsidR="00710857">
        <w:rPr>
          <w:rFonts w:ascii="Trebuchet MS" w:hAnsi="Trebuchet MS" w:cs="Arial"/>
          <w:b/>
          <w:sz w:val="22"/>
          <w:szCs w:val="22"/>
        </w:rPr>
        <w:t>amówienia</w:t>
      </w:r>
    </w:p>
    <w:p w14:paraId="72403BEF" w14:textId="5ED43771" w:rsidR="0029391D" w:rsidRDefault="00710857" w:rsidP="0012090B">
      <w:pPr>
        <w:spacing w:line="276" w:lineRule="auto"/>
        <w:rPr>
          <w:rFonts w:ascii="Trebuchet MS" w:hAnsi="Trebuchet MS" w:cs="Arial"/>
          <w:b/>
          <w:sz w:val="22"/>
          <w:szCs w:val="22"/>
        </w:rPr>
      </w:pPr>
      <w:r>
        <w:rPr>
          <w:rFonts w:ascii="Trebuchet MS" w:hAnsi="Trebuchet MS" w:cs="Arial"/>
          <w:b/>
          <w:sz w:val="22"/>
          <w:szCs w:val="22"/>
        </w:rPr>
        <w:t>dla zamówienia o nazwie</w:t>
      </w:r>
    </w:p>
    <w:p w14:paraId="6068574E" w14:textId="6359CD68" w:rsidR="0029391D" w:rsidRDefault="00FE72EB" w:rsidP="0012090B">
      <w:pPr>
        <w:spacing w:line="276" w:lineRule="auto"/>
        <w:ind w:right="28"/>
        <w:rPr>
          <w:rFonts w:ascii="Trebuchet MS" w:hAnsi="Trebuchet MS" w:cs="Arial"/>
          <w:b/>
          <w:sz w:val="22"/>
          <w:szCs w:val="22"/>
        </w:rPr>
      </w:pPr>
      <w:r>
        <w:rPr>
          <w:rFonts w:ascii="Trebuchet MS" w:hAnsi="Trebuchet MS" w:cs="Arial"/>
          <w:b/>
          <w:sz w:val="22"/>
          <w:szCs w:val="22"/>
        </w:rPr>
        <w:t>Przebudowa i</w:t>
      </w:r>
      <w:r w:rsidR="0058619D">
        <w:rPr>
          <w:rFonts w:ascii="Trebuchet MS" w:hAnsi="Trebuchet MS" w:cs="Arial"/>
          <w:b/>
          <w:sz w:val="22"/>
          <w:szCs w:val="22"/>
        </w:rPr>
        <w:t xml:space="preserve"> remont pomieszczeń zaplecza higieniczno-sanitarnego oraz szatni w budynku sportowo-rekreacyjnym w ośrodku kąpieliska letniego przy ulicy Ratowników 2 w Rudzie Śląskiej</w:t>
      </w:r>
    </w:p>
    <w:p w14:paraId="70E52D2B" w14:textId="77777777" w:rsidR="00C70EF7" w:rsidRDefault="00C70EF7" w:rsidP="0012090B">
      <w:pPr>
        <w:spacing w:line="276" w:lineRule="auto"/>
        <w:ind w:right="28"/>
        <w:rPr>
          <w:rFonts w:ascii="Trebuchet MS" w:hAnsi="Trebuchet MS" w:cs="Arial"/>
          <w:sz w:val="24"/>
          <w:szCs w:val="24"/>
        </w:rPr>
      </w:pPr>
    </w:p>
    <w:p w14:paraId="27A83093" w14:textId="77777777" w:rsidR="0012090B" w:rsidRDefault="0012090B" w:rsidP="0012090B">
      <w:pPr>
        <w:spacing w:line="276" w:lineRule="auto"/>
        <w:ind w:right="28"/>
        <w:rPr>
          <w:rFonts w:ascii="Trebuchet MS" w:hAnsi="Trebuchet MS" w:cs="Arial"/>
          <w:sz w:val="24"/>
          <w:szCs w:val="24"/>
        </w:rPr>
      </w:pPr>
    </w:p>
    <w:p w14:paraId="1DEA3357" w14:textId="5EDE538C" w:rsidR="0029391D" w:rsidRPr="00E32DC7" w:rsidRDefault="0029391D" w:rsidP="0012090B">
      <w:pPr>
        <w:tabs>
          <w:tab w:val="center" w:pos="4607"/>
        </w:tabs>
        <w:spacing w:after="120" w:line="276" w:lineRule="auto"/>
        <w:ind w:right="28"/>
        <w:rPr>
          <w:rFonts w:ascii="Trebuchet MS" w:hAnsi="Trebuchet MS" w:cs="Arial"/>
          <w:b/>
          <w:sz w:val="22"/>
          <w:szCs w:val="22"/>
        </w:rPr>
      </w:pPr>
      <w:r w:rsidRPr="00E32DC7">
        <w:rPr>
          <w:rFonts w:ascii="Trebuchet MS" w:hAnsi="Trebuchet MS" w:cs="Arial"/>
          <w:b/>
          <w:sz w:val="22"/>
          <w:szCs w:val="22"/>
        </w:rPr>
        <w:t>Zawartość specyfikacji:</w:t>
      </w:r>
    </w:p>
    <w:p w14:paraId="3CC04894" w14:textId="7191C511" w:rsidR="0029391D" w:rsidRPr="00E32DC7" w:rsidRDefault="0029391D">
      <w:pPr>
        <w:pStyle w:val="Akapitzlist"/>
        <w:numPr>
          <w:ilvl w:val="0"/>
          <w:numId w:val="77"/>
        </w:numPr>
        <w:tabs>
          <w:tab w:val="center" w:pos="4607"/>
        </w:tabs>
        <w:spacing w:after="120" w:line="276" w:lineRule="auto"/>
        <w:ind w:right="28"/>
        <w:rPr>
          <w:rFonts w:ascii="Trebuchet MS" w:hAnsi="Trebuchet MS" w:cs="Arial"/>
          <w:sz w:val="22"/>
          <w:szCs w:val="22"/>
        </w:rPr>
      </w:pPr>
      <w:r w:rsidRPr="00E32DC7">
        <w:rPr>
          <w:rFonts w:ascii="Trebuchet MS" w:hAnsi="Trebuchet MS" w:cs="Arial"/>
          <w:sz w:val="22"/>
          <w:szCs w:val="22"/>
        </w:rPr>
        <w:t>Postanowienia SWZ, część ogólna – rozdziały od I do XXXV</w:t>
      </w:r>
    </w:p>
    <w:p w14:paraId="37AD238B" w14:textId="0420EF7F" w:rsidR="0029391D" w:rsidRPr="00E32DC7" w:rsidRDefault="0029391D">
      <w:pPr>
        <w:pStyle w:val="Akapitzlist"/>
        <w:numPr>
          <w:ilvl w:val="0"/>
          <w:numId w:val="77"/>
        </w:numPr>
        <w:tabs>
          <w:tab w:val="center" w:pos="4607"/>
        </w:tabs>
        <w:spacing w:after="120" w:line="276" w:lineRule="auto"/>
        <w:ind w:left="714" w:right="28" w:hanging="357"/>
        <w:rPr>
          <w:rFonts w:ascii="Trebuchet MS" w:hAnsi="Trebuchet MS" w:cs="Arial"/>
          <w:sz w:val="22"/>
          <w:szCs w:val="22"/>
        </w:rPr>
      </w:pPr>
      <w:r w:rsidRPr="00E32DC7">
        <w:rPr>
          <w:rFonts w:ascii="Trebuchet MS" w:hAnsi="Trebuchet MS" w:cs="Arial"/>
          <w:sz w:val="22"/>
          <w:szCs w:val="22"/>
        </w:rPr>
        <w:t>Załączniki nr 1  – Formularz ofert</w:t>
      </w:r>
      <w:r w:rsidR="00551326">
        <w:rPr>
          <w:rFonts w:ascii="Trebuchet MS" w:hAnsi="Trebuchet MS" w:cs="Arial"/>
          <w:sz w:val="22"/>
          <w:szCs w:val="22"/>
        </w:rPr>
        <w:t>y</w:t>
      </w:r>
    </w:p>
    <w:p w14:paraId="083953CE" w14:textId="77777777" w:rsidR="0029391D" w:rsidRPr="00E32DC7" w:rsidRDefault="0029391D">
      <w:pPr>
        <w:pStyle w:val="Akapitzlist"/>
        <w:numPr>
          <w:ilvl w:val="0"/>
          <w:numId w:val="77"/>
        </w:numPr>
        <w:tabs>
          <w:tab w:val="center" w:pos="4607"/>
        </w:tabs>
        <w:spacing w:after="120" w:line="276" w:lineRule="auto"/>
        <w:ind w:left="714" w:right="28" w:hanging="357"/>
        <w:rPr>
          <w:rFonts w:ascii="Trebuchet MS" w:hAnsi="Trebuchet MS" w:cs="Arial"/>
          <w:sz w:val="22"/>
          <w:szCs w:val="22"/>
        </w:rPr>
      </w:pPr>
      <w:r w:rsidRPr="00E32DC7">
        <w:rPr>
          <w:rFonts w:ascii="Trebuchet MS" w:hAnsi="Trebuchet MS" w:cs="Arial"/>
          <w:sz w:val="22"/>
          <w:szCs w:val="22"/>
        </w:rPr>
        <w:t>Załącznik nr 2 – Wzór oświadczenia Wykonawcy o niepodleganiu wykluczeniu z postępowania oraz o spełnianiu warunków udziału w postępowaniu</w:t>
      </w:r>
    </w:p>
    <w:p w14:paraId="1A50C42E" w14:textId="77777777" w:rsidR="0029391D" w:rsidRPr="00E32DC7" w:rsidRDefault="0029391D">
      <w:pPr>
        <w:pStyle w:val="Akapitzlist"/>
        <w:numPr>
          <w:ilvl w:val="0"/>
          <w:numId w:val="77"/>
        </w:numPr>
        <w:tabs>
          <w:tab w:val="center" w:pos="4607"/>
        </w:tabs>
        <w:spacing w:after="120" w:line="276" w:lineRule="auto"/>
        <w:ind w:left="714" w:right="28" w:hanging="357"/>
        <w:rPr>
          <w:rFonts w:ascii="Trebuchet MS" w:hAnsi="Trebuchet MS" w:cs="Arial"/>
          <w:sz w:val="22"/>
          <w:szCs w:val="22"/>
        </w:rPr>
      </w:pPr>
      <w:r w:rsidRPr="00E32DC7">
        <w:rPr>
          <w:rFonts w:ascii="Trebuchet MS" w:hAnsi="Trebuchet MS" w:cs="Arial"/>
          <w:sz w:val="22"/>
          <w:szCs w:val="22"/>
        </w:rPr>
        <w:t>Załącznik nr 3 – Wzór oświadczenia podmiotu udostępniającego zasoby o niepodleganiu wykluczeniu z postępowania oraz o spełnianiu warunków udziału w postępowaniu</w:t>
      </w:r>
    </w:p>
    <w:p w14:paraId="2782D0FC" w14:textId="77777777" w:rsidR="0029391D" w:rsidRPr="00E32DC7" w:rsidRDefault="0029391D">
      <w:pPr>
        <w:pStyle w:val="Akapitzlist"/>
        <w:numPr>
          <w:ilvl w:val="0"/>
          <w:numId w:val="77"/>
        </w:numPr>
        <w:tabs>
          <w:tab w:val="center" w:pos="4607"/>
        </w:tabs>
        <w:spacing w:after="120" w:line="276" w:lineRule="auto"/>
        <w:ind w:right="28"/>
        <w:rPr>
          <w:rFonts w:ascii="Trebuchet MS" w:hAnsi="Trebuchet MS" w:cs="Arial"/>
          <w:sz w:val="22"/>
          <w:szCs w:val="22"/>
        </w:rPr>
      </w:pPr>
      <w:r w:rsidRPr="00E32DC7">
        <w:rPr>
          <w:rFonts w:ascii="Trebuchet MS" w:hAnsi="Trebuchet MS" w:cs="Arial"/>
          <w:sz w:val="22"/>
          <w:szCs w:val="22"/>
        </w:rPr>
        <w:t xml:space="preserve">Załącznik nr 4 – Opis przedmiotu zamówienia </w:t>
      </w:r>
    </w:p>
    <w:p w14:paraId="609816D5" w14:textId="77777777" w:rsidR="0029391D" w:rsidRPr="00E32DC7" w:rsidRDefault="0029391D">
      <w:pPr>
        <w:pStyle w:val="Akapitzlist"/>
        <w:numPr>
          <w:ilvl w:val="0"/>
          <w:numId w:val="77"/>
        </w:numPr>
        <w:tabs>
          <w:tab w:val="center" w:pos="4607"/>
        </w:tabs>
        <w:spacing w:after="120" w:line="276" w:lineRule="auto"/>
        <w:ind w:right="28"/>
        <w:rPr>
          <w:rFonts w:ascii="Trebuchet MS" w:hAnsi="Trebuchet MS" w:cs="Arial"/>
          <w:sz w:val="22"/>
          <w:szCs w:val="22"/>
        </w:rPr>
      </w:pPr>
      <w:r w:rsidRPr="00E32DC7">
        <w:rPr>
          <w:rFonts w:ascii="Trebuchet MS" w:hAnsi="Trebuchet MS" w:cs="Arial"/>
          <w:sz w:val="22"/>
          <w:szCs w:val="22"/>
        </w:rPr>
        <w:t>Załącznik nr 4a – Przedmiary robót</w:t>
      </w:r>
    </w:p>
    <w:p w14:paraId="45B0C790" w14:textId="77777777" w:rsidR="0029391D" w:rsidRPr="00E32DC7" w:rsidRDefault="0029391D">
      <w:pPr>
        <w:pStyle w:val="Akapitzlist"/>
        <w:numPr>
          <w:ilvl w:val="0"/>
          <w:numId w:val="77"/>
        </w:numPr>
        <w:tabs>
          <w:tab w:val="center" w:pos="4607"/>
        </w:tabs>
        <w:spacing w:after="120" w:line="276" w:lineRule="auto"/>
        <w:ind w:right="28"/>
        <w:rPr>
          <w:rFonts w:ascii="Trebuchet MS" w:hAnsi="Trebuchet MS" w:cs="Arial"/>
          <w:sz w:val="22"/>
          <w:szCs w:val="22"/>
        </w:rPr>
      </w:pPr>
      <w:r w:rsidRPr="00E32DC7">
        <w:rPr>
          <w:rFonts w:ascii="Trebuchet MS" w:hAnsi="Trebuchet MS" w:cs="Arial"/>
          <w:sz w:val="22"/>
          <w:szCs w:val="22"/>
        </w:rPr>
        <w:t>Załącznik nr 4b – Specyfikacja techniczna wykonania i odbioru robót</w:t>
      </w:r>
    </w:p>
    <w:p w14:paraId="29E4C584" w14:textId="2B9408C4" w:rsidR="0029391D" w:rsidRPr="00E32DC7" w:rsidRDefault="0029391D">
      <w:pPr>
        <w:pStyle w:val="Akapitzlist"/>
        <w:numPr>
          <w:ilvl w:val="0"/>
          <w:numId w:val="77"/>
        </w:numPr>
        <w:tabs>
          <w:tab w:val="center" w:pos="4607"/>
        </w:tabs>
        <w:spacing w:after="120" w:line="276" w:lineRule="auto"/>
        <w:ind w:right="28"/>
        <w:rPr>
          <w:rFonts w:ascii="Trebuchet MS" w:hAnsi="Trebuchet MS" w:cs="Arial"/>
          <w:sz w:val="22"/>
          <w:szCs w:val="22"/>
        </w:rPr>
      </w:pPr>
      <w:r w:rsidRPr="00E32DC7">
        <w:rPr>
          <w:rFonts w:ascii="Trebuchet MS" w:hAnsi="Trebuchet MS" w:cs="Arial"/>
          <w:sz w:val="22"/>
          <w:szCs w:val="22"/>
        </w:rPr>
        <w:t xml:space="preserve">Załącznik nr 4c – </w:t>
      </w:r>
      <w:r w:rsidR="00C70EF7">
        <w:rPr>
          <w:rFonts w:ascii="Trebuchet MS" w:hAnsi="Trebuchet MS" w:cs="Arial"/>
          <w:sz w:val="22"/>
          <w:szCs w:val="22"/>
        </w:rPr>
        <w:t>D</w:t>
      </w:r>
      <w:r w:rsidRPr="00E32DC7">
        <w:rPr>
          <w:rFonts w:ascii="Trebuchet MS" w:hAnsi="Trebuchet MS" w:cs="Arial"/>
          <w:sz w:val="22"/>
          <w:szCs w:val="22"/>
        </w:rPr>
        <w:t>okumentacja projektowa</w:t>
      </w:r>
    </w:p>
    <w:p w14:paraId="487A2980" w14:textId="0130828C" w:rsidR="0029391D" w:rsidRPr="00E32DC7" w:rsidRDefault="0086142A">
      <w:pPr>
        <w:pStyle w:val="Akapitzlist"/>
        <w:numPr>
          <w:ilvl w:val="0"/>
          <w:numId w:val="77"/>
        </w:numPr>
        <w:tabs>
          <w:tab w:val="center" w:pos="4607"/>
        </w:tabs>
        <w:spacing w:after="480" w:line="276" w:lineRule="auto"/>
        <w:ind w:left="714" w:right="28" w:hanging="357"/>
        <w:rPr>
          <w:rFonts w:ascii="Trebuchet MS" w:hAnsi="Trebuchet MS" w:cs="Arial"/>
          <w:sz w:val="22"/>
          <w:szCs w:val="22"/>
        </w:rPr>
      </w:pPr>
      <w:r w:rsidRPr="00E32DC7">
        <w:rPr>
          <w:rFonts w:ascii="Trebuchet MS" w:hAnsi="Trebuchet MS" w:cs="Arial"/>
          <w:sz w:val="22"/>
          <w:szCs w:val="22"/>
        </w:rPr>
        <w:t>Załącznik nr 5</w:t>
      </w:r>
      <w:r w:rsidR="0029391D" w:rsidRPr="00E32DC7">
        <w:rPr>
          <w:rFonts w:ascii="Trebuchet MS" w:hAnsi="Trebuchet MS" w:cs="Arial"/>
          <w:sz w:val="22"/>
          <w:szCs w:val="22"/>
        </w:rPr>
        <w:t xml:space="preserve"> – Projektowane postanowienia umowy, które zostaną wprowadzone do treści umowy w sprawie zamówienia </w:t>
      </w:r>
      <w:r w:rsidRPr="00E32DC7">
        <w:rPr>
          <w:rFonts w:ascii="Trebuchet MS" w:hAnsi="Trebuchet MS" w:cs="Arial"/>
          <w:sz w:val="22"/>
          <w:szCs w:val="22"/>
        </w:rPr>
        <w:t xml:space="preserve"> </w:t>
      </w:r>
    </w:p>
    <w:p w14:paraId="7957F041" w14:textId="77777777" w:rsidR="0012090B" w:rsidRDefault="0012090B" w:rsidP="0012090B">
      <w:pPr>
        <w:spacing w:line="276" w:lineRule="auto"/>
        <w:ind w:right="28"/>
        <w:jc w:val="both"/>
        <w:rPr>
          <w:rFonts w:ascii="Trebuchet MS" w:hAnsi="Trebuchet MS" w:cs="Arial"/>
        </w:rPr>
      </w:pPr>
    </w:p>
    <w:p w14:paraId="130ECFD1" w14:textId="77777777" w:rsidR="0012090B" w:rsidRDefault="0012090B" w:rsidP="0012090B">
      <w:pPr>
        <w:spacing w:line="276" w:lineRule="auto"/>
        <w:ind w:right="28"/>
        <w:jc w:val="both"/>
        <w:rPr>
          <w:rFonts w:ascii="Trebuchet MS" w:hAnsi="Trebuchet MS" w:cs="Arial"/>
        </w:rPr>
      </w:pPr>
    </w:p>
    <w:p w14:paraId="59B03490" w14:textId="77777777" w:rsidR="0012090B" w:rsidRDefault="0012090B" w:rsidP="0012090B">
      <w:pPr>
        <w:spacing w:line="276" w:lineRule="auto"/>
        <w:ind w:right="28"/>
        <w:jc w:val="both"/>
        <w:rPr>
          <w:rFonts w:ascii="Trebuchet MS" w:hAnsi="Trebuchet MS" w:cs="Arial"/>
        </w:rPr>
      </w:pPr>
    </w:p>
    <w:p w14:paraId="67A002D1" w14:textId="3A473B06" w:rsidR="0029391D" w:rsidRDefault="0029391D" w:rsidP="0012090B">
      <w:pPr>
        <w:spacing w:line="276" w:lineRule="auto"/>
        <w:ind w:right="28"/>
        <w:jc w:val="both"/>
        <w:rPr>
          <w:rFonts w:ascii="Trebuchet MS" w:hAnsi="Trebuchet MS" w:cs="Arial"/>
        </w:rPr>
      </w:pPr>
      <w:r>
        <w:rPr>
          <w:rFonts w:ascii="Trebuchet MS" w:hAnsi="Trebuchet MS" w:cs="Arial"/>
        </w:rPr>
        <w:t>Zatwierdzona przez:</w:t>
      </w:r>
    </w:p>
    <w:p w14:paraId="5D7DA332" w14:textId="60C31B21" w:rsidR="00EE122C" w:rsidRPr="00704E43" w:rsidRDefault="00C70EF7" w:rsidP="0012090B">
      <w:pPr>
        <w:spacing w:line="276" w:lineRule="auto"/>
        <w:ind w:right="28"/>
        <w:jc w:val="both"/>
        <w:rPr>
          <w:rFonts w:ascii="Trebuchet MS" w:hAnsi="Trebuchet MS" w:cs="Arial"/>
          <w:sz w:val="22"/>
          <w:szCs w:val="22"/>
        </w:rPr>
      </w:pPr>
      <w:r>
        <w:rPr>
          <w:rFonts w:ascii="Trebuchet MS" w:hAnsi="Trebuchet MS" w:cs="Arial"/>
          <w:sz w:val="22"/>
          <w:szCs w:val="22"/>
        </w:rPr>
        <w:t>Dyrektor Miejskiego Ośrodka Sportu i Rekreacji</w:t>
      </w:r>
    </w:p>
    <w:p w14:paraId="122F0614" w14:textId="3467B3C9" w:rsidR="00C66B61" w:rsidRPr="00704E43" w:rsidRDefault="00C70EF7" w:rsidP="0012090B">
      <w:pPr>
        <w:spacing w:line="276" w:lineRule="auto"/>
        <w:ind w:right="28"/>
        <w:jc w:val="both"/>
        <w:rPr>
          <w:rFonts w:ascii="Trebuchet MS" w:hAnsi="Trebuchet MS" w:cs="Arial"/>
          <w:sz w:val="22"/>
          <w:szCs w:val="22"/>
        </w:rPr>
      </w:pPr>
      <w:r>
        <w:rPr>
          <w:rFonts w:ascii="Trebuchet MS" w:hAnsi="Trebuchet MS" w:cs="Arial"/>
          <w:sz w:val="22"/>
          <w:szCs w:val="22"/>
        </w:rPr>
        <w:t>w Rudzie Śląskiej</w:t>
      </w:r>
    </w:p>
    <w:p w14:paraId="05E4FFF2" w14:textId="49079EFC" w:rsidR="00EE122C" w:rsidRPr="00704E43" w:rsidRDefault="00C70EF7" w:rsidP="0012090B">
      <w:pPr>
        <w:spacing w:line="276" w:lineRule="auto"/>
        <w:ind w:right="28"/>
        <w:jc w:val="both"/>
        <w:rPr>
          <w:rFonts w:ascii="Trebuchet MS" w:hAnsi="Trebuchet MS" w:cs="Arial"/>
          <w:b/>
          <w:sz w:val="22"/>
          <w:szCs w:val="22"/>
        </w:rPr>
      </w:pPr>
      <w:r>
        <w:rPr>
          <w:rFonts w:ascii="Trebuchet MS" w:hAnsi="Trebuchet MS" w:cs="Arial"/>
          <w:sz w:val="22"/>
          <w:szCs w:val="22"/>
        </w:rPr>
        <w:t>Henryk Poppe</w:t>
      </w:r>
    </w:p>
    <w:p w14:paraId="0098F86D" w14:textId="77777777" w:rsidR="0029391D" w:rsidRDefault="0029391D" w:rsidP="0012090B">
      <w:pPr>
        <w:spacing w:line="276" w:lineRule="auto"/>
        <w:ind w:left="4536" w:right="28"/>
        <w:jc w:val="both"/>
        <w:rPr>
          <w:rFonts w:ascii="Trebuchet MS" w:hAnsi="Trebuchet MS" w:cs="Arial"/>
          <w:b/>
        </w:rPr>
      </w:pPr>
      <w:r>
        <w:rPr>
          <w:rFonts w:ascii="Trebuchet MS" w:hAnsi="Trebuchet MS" w:cs="Arial"/>
        </w:rPr>
        <w:t xml:space="preserve"> </w:t>
      </w:r>
    </w:p>
    <w:p w14:paraId="077F21AD" w14:textId="77777777" w:rsidR="0029391D" w:rsidRDefault="0029391D" w:rsidP="0012090B">
      <w:pPr>
        <w:spacing w:line="276" w:lineRule="auto"/>
        <w:ind w:left="4536" w:right="28"/>
        <w:jc w:val="both"/>
        <w:rPr>
          <w:rFonts w:ascii="Trebuchet MS" w:hAnsi="Trebuchet MS" w:cs="Arial"/>
          <w:sz w:val="10"/>
          <w:szCs w:val="10"/>
        </w:rPr>
      </w:pPr>
    </w:p>
    <w:p w14:paraId="333BA68B" w14:textId="7FDBE2D1" w:rsidR="0029391D" w:rsidRDefault="0029391D" w:rsidP="0012090B">
      <w:pPr>
        <w:spacing w:line="276" w:lineRule="auto"/>
        <w:ind w:right="28"/>
        <w:jc w:val="both"/>
        <w:rPr>
          <w:rFonts w:ascii="Trebuchet MS" w:hAnsi="Trebuchet MS" w:cs="Arial"/>
        </w:rPr>
      </w:pPr>
      <w:r>
        <w:rPr>
          <w:rFonts w:ascii="Trebuchet MS" w:hAnsi="Trebuchet MS" w:cs="Arial"/>
        </w:rPr>
        <w:t xml:space="preserve">Ruda Śląska, dnia </w:t>
      </w:r>
      <w:r w:rsidR="00ED658B">
        <w:rPr>
          <w:rFonts w:ascii="Trebuchet MS" w:hAnsi="Trebuchet MS" w:cs="Arial"/>
          <w:b/>
        </w:rPr>
        <w:t>2</w:t>
      </w:r>
      <w:r w:rsidR="00D87380">
        <w:rPr>
          <w:rFonts w:ascii="Trebuchet MS" w:hAnsi="Trebuchet MS" w:cs="Arial"/>
          <w:b/>
        </w:rPr>
        <w:t>7</w:t>
      </w:r>
      <w:r w:rsidR="00C70EF7">
        <w:rPr>
          <w:rFonts w:ascii="Trebuchet MS" w:hAnsi="Trebuchet MS" w:cs="Arial"/>
          <w:b/>
        </w:rPr>
        <w:t>.04</w:t>
      </w:r>
      <w:r w:rsidR="00EE122C">
        <w:rPr>
          <w:rFonts w:ascii="Trebuchet MS" w:hAnsi="Trebuchet MS" w:cs="Arial"/>
          <w:b/>
        </w:rPr>
        <w:t>.202</w:t>
      </w:r>
      <w:r w:rsidR="00C70EF7">
        <w:rPr>
          <w:rFonts w:ascii="Trebuchet MS" w:hAnsi="Trebuchet MS" w:cs="Arial"/>
          <w:b/>
        </w:rPr>
        <w:t>6</w:t>
      </w:r>
      <w:r w:rsidR="00EE122C">
        <w:rPr>
          <w:rFonts w:ascii="Trebuchet MS" w:hAnsi="Trebuchet MS" w:cs="Arial"/>
          <w:b/>
        </w:rPr>
        <w:t xml:space="preserve"> r.</w:t>
      </w:r>
    </w:p>
    <w:p w14:paraId="7452D734" w14:textId="77777777" w:rsidR="00FE72EB" w:rsidRDefault="00FE72EB" w:rsidP="00333069">
      <w:pPr>
        <w:spacing w:line="288" w:lineRule="auto"/>
        <w:ind w:right="28"/>
        <w:rPr>
          <w:rFonts w:ascii="Trebuchet MS" w:hAnsi="Trebuchet MS" w:cs="Arial"/>
          <w:b/>
        </w:rPr>
      </w:pPr>
    </w:p>
    <w:p w14:paraId="2852473E" w14:textId="242B130D" w:rsidR="0081181C" w:rsidRPr="00FE72EB" w:rsidRDefault="0081181C" w:rsidP="0012090B">
      <w:pPr>
        <w:pStyle w:val="Nagwek2"/>
        <w:spacing w:after="240" w:line="276" w:lineRule="auto"/>
        <w:jc w:val="left"/>
        <w:rPr>
          <w:sz w:val="22"/>
          <w:szCs w:val="22"/>
        </w:rPr>
      </w:pPr>
      <w:r>
        <w:lastRenderedPageBreak/>
        <w:t xml:space="preserve"> </w:t>
      </w:r>
      <w:r w:rsidRPr="00FE72EB">
        <w:rPr>
          <w:sz w:val="22"/>
          <w:szCs w:val="22"/>
        </w:rPr>
        <w:t>Postanowienia Specyfikacji Warunków Zamówienia (SWZ)</w:t>
      </w:r>
    </w:p>
    <w:p w14:paraId="1D105DE2" w14:textId="77777777" w:rsidR="005E34BF" w:rsidRPr="00E32DC7" w:rsidRDefault="00594660" w:rsidP="0012090B">
      <w:pPr>
        <w:spacing w:line="276" w:lineRule="auto"/>
        <w:ind w:right="28"/>
        <w:rPr>
          <w:rFonts w:ascii="Trebuchet MS" w:hAnsi="Trebuchet MS" w:cs="Arial"/>
          <w:sz w:val="22"/>
          <w:szCs w:val="22"/>
        </w:rPr>
      </w:pPr>
      <w:r w:rsidRPr="00E32DC7">
        <w:rPr>
          <w:rFonts w:ascii="Trebuchet MS" w:hAnsi="Trebuchet MS" w:cs="Arial"/>
          <w:b/>
          <w:sz w:val="22"/>
          <w:szCs w:val="22"/>
        </w:rPr>
        <w:t>Informacja ogólna:</w:t>
      </w:r>
      <w:r w:rsidRPr="00E32DC7">
        <w:rPr>
          <w:rFonts w:ascii="Trebuchet MS" w:hAnsi="Trebuchet MS" w:cs="Arial"/>
          <w:sz w:val="22"/>
          <w:szCs w:val="22"/>
        </w:rPr>
        <w:t xml:space="preserve"> w treści SWZ przyjęto następującą numerację:</w:t>
      </w:r>
    </w:p>
    <w:p w14:paraId="31C1A726" w14:textId="533363C9" w:rsidR="00246FB5" w:rsidRPr="00E32DC7" w:rsidRDefault="00594660">
      <w:pPr>
        <w:pStyle w:val="Akapitzlist"/>
        <w:numPr>
          <w:ilvl w:val="0"/>
          <w:numId w:val="63"/>
        </w:numPr>
        <w:spacing w:line="276" w:lineRule="auto"/>
        <w:ind w:right="28"/>
        <w:rPr>
          <w:rFonts w:ascii="Trebuchet MS" w:hAnsi="Trebuchet MS" w:cs="Arial"/>
          <w:sz w:val="22"/>
          <w:szCs w:val="22"/>
        </w:rPr>
      </w:pPr>
      <w:r w:rsidRPr="00E32DC7">
        <w:rPr>
          <w:rFonts w:ascii="Trebuchet MS" w:hAnsi="Trebuchet MS" w:cs="Arial"/>
          <w:sz w:val="22"/>
          <w:szCs w:val="22"/>
        </w:rPr>
        <w:t xml:space="preserve">rozdziały </w:t>
      </w:r>
      <w:r w:rsidR="00246FB5" w:rsidRPr="00E32DC7">
        <w:rPr>
          <w:rFonts w:ascii="Trebuchet MS" w:hAnsi="Trebuchet MS" w:cs="Arial"/>
          <w:sz w:val="22"/>
          <w:szCs w:val="22"/>
        </w:rPr>
        <w:t xml:space="preserve">- </w:t>
      </w:r>
      <w:r w:rsidRPr="00E32DC7">
        <w:rPr>
          <w:rFonts w:ascii="Trebuchet MS" w:hAnsi="Trebuchet MS" w:cs="Arial"/>
          <w:sz w:val="22"/>
          <w:szCs w:val="22"/>
        </w:rPr>
        <w:t>np. Rozdział I</w:t>
      </w:r>
    </w:p>
    <w:p w14:paraId="6D363152" w14:textId="1DD93104" w:rsidR="00246FB5" w:rsidRPr="00E32DC7" w:rsidRDefault="00594660">
      <w:pPr>
        <w:pStyle w:val="Akapitzlist"/>
        <w:numPr>
          <w:ilvl w:val="0"/>
          <w:numId w:val="63"/>
        </w:numPr>
        <w:spacing w:line="276" w:lineRule="auto"/>
        <w:ind w:right="28"/>
        <w:rPr>
          <w:rFonts w:ascii="Trebuchet MS" w:hAnsi="Trebuchet MS" w:cs="Arial"/>
          <w:sz w:val="22"/>
          <w:szCs w:val="22"/>
        </w:rPr>
      </w:pPr>
      <w:r w:rsidRPr="00E32DC7">
        <w:rPr>
          <w:rFonts w:ascii="Trebuchet MS" w:hAnsi="Trebuchet MS" w:cs="Arial"/>
          <w:sz w:val="22"/>
          <w:szCs w:val="22"/>
        </w:rPr>
        <w:t>ustępy</w:t>
      </w:r>
      <w:r w:rsidR="00246FB5" w:rsidRPr="00E32DC7">
        <w:rPr>
          <w:rFonts w:ascii="Trebuchet MS" w:hAnsi="Trebuchet MS" w:cs="Arial"/>
          <w:sz w:val="22"/>
          <w:szCs w:val="22"/>
        </w:rPr>
        <w:t xml:space="preserve"> - np. Rozdział II ust. 1 lub Rozdział V ust. 1.1. lub Rozdział XI ust. 3.4.1.</w:t>
      </w:r>
    </w:p>
    <w:p w14:paraId="530F12CB" w14:textId="31A9737A" w:rsidR="00246FB5" w:rsidRPr="00E32DC7" w:rsidRDefault="00594660">
      <w:pPr>
        <w:pStyle w:val="Akapitzlist"/>
        <w:numPr>
          <w:ilvl w:val="0"/>
          <w:numId w:val="63"/>
        </w:numPr>
        <w:spacing w:line="276" w:lineRule="auto"/>
        <w:ind w:right="28"/>
        <w:rPr>
          <w:rFonts w:ascii="Trebuchet MS" w:hAnsi="Trebuchet MS" w:cs="Arial"/>
          <w:sz w:val="22"/>
          <w:szCs w:val="22"/>
        </w:rPr>
      </w:pPr>
      <w:r w:rsidRPr="00E32DC7">
        <w:rPr>
          <w:rFonts w:ascii="Trebuchet MS" w:hAnsi="Trebuchet MS" w:cs="Arial"/>
          <w:sz w:val="22"/>
          <w:szCs w:val="22"/>
        </w:rPr>
        <w:t>punkty</w:t>
      </w:r>
      <w:r w:rsidR="00246FB5" w:rsidRPr="00E32DC7">
        <w:rPr>
          <w:rFonts w:ascii="Trebuchet MS" w:hAnsi="Trebuchet MS" w:cs="Arial"/>
          <w:sz w:val="22"/>
          <w:szCs w:val="22"/>
        </w:rPr>
        <w:t xml:space="preserve"> - np. Rozdział VI ust. 1 pkt 1) i pkt 2)</w:t>
      </w:r>
    </w:p>
    <w:p w14:paraId="0450E744" w14:textId="03C03F01" w:rsidR="00F57082" w:rsidRPr="00E32DC7" w:rsidRDefault="00594660">
      <w:pPr>
        <w:pStyle w:val="Akapitzlist"/>
        <w:numPr>
          <w:ilvl w:val="0"/>
          <w:numId w:val="63"/>
        </w:numPr>
        <w:spacing w:line="276" w:lineRule="auto"/>
        <w:ind w:right="28"/>
        <w:rPr>
          <w:rFonts w:ascii="Trebuchet MS" w:hAnsi="Trebuchet MS" w:cs="Arial"/>
          <w:sz w:val="22"/>
          <w:szCs w:val="22"/>
        </w:rPr>
      </w:pPr>
      <w:r w:rsidRPr="00E32DC7">
        <w:rPr>
          <w:rFonts w:ascii="Trebuchet MS" w:hAnsi="Trebuchet MS" w:cs="Arial"/>
          <w:sz w:val="22"/>
          <w:szCs w:val="22"/>
        </w:rPr>
        <w:t>litery</w:t>
      </w:r>
      <w:r w:rsidR="00246FB5" w:rsidRPr="00E32DC7">
        <w:rPr>
          <w:rFonts w:ascii="Trebuchet MS" w:hAnsi="Trebuchet MS" w:cs="Arial"/>
          <w:sz w:val="22"/>
          <w:szCs w:val="22"/>
        </w:rPr>
        <w:t xml:space="preserve"> – np. Rozdział XI ust. 2.1. pkt 1) lit.</w:t>
      </w:r>
      <w:r w:rsidR="00263050" w:rsidRPr="00E32DC7">
        <w:rPr>
          <w:rFonts w:ascii="Trebuchet MS" w:hAnsi="Trebuchet MS" w:cs="Arial"/>
          <w:sz w:val="22"/>
          <w:szCs w:val="22"/>
        </w:rPr>
        <w:t xml:space="preserve"> </w:t>
      </w:r>
      <w:r w:rsidR="00246FB5" w:rsidRPr="00E32DC7">
        <w:rPr>
          <w:rFonts w:ascii="Trebuchet MS" w:hAnsi="Trebuchet MS" w:cs="Arial"/>
          <w:sz w:val="22"/>
          <w:szCs w:val="22"/>
        </w:rPr>
        <w:t>a)</w:t>
      </w:r>
    </w:p>
    <w:p w14:paraId="7EB214C6" w14:textId="498C5E87" w:rsidR="00555284" w:rsidRPr="00BA1554" w:rsidRDefault="00555284" w:rsidP="0012090B">
      <w:pPr>
        <w:spacing w:line="276" w:lineRule="auto"/>
        <w:ind w:right="28"/>
        <w:rPr>
          <w:rFonts w:ascii="Trebuchet MS" w:hAnsi="Trebuchet MS" w:cs="Arial"/>
        </w:rPr>
      </w:pPr>
    </w:p>
    <w:p w14:paraId="29133C02" w14:textId="77777777" w:rsidR="00CD5B14" w:rsidRPr="00BA1554" w:rsidRDefault="00CD5B14" w:rsidP="0012090B">
      <w:pPr>
        <w:spacing w:line="276" w:lineRule="auto"/>
        <w:ind w:right="28"/>
        <w:rPr>
          <w:rFonts w:ascii="Trebuchet MS" w:hAnsi="Trebuchet MS" w:cs="Arial"/>
        </w:rPr>
      </w:pPr>
    </w:p>
    <w:p w14:paraId="505DFD19" w14:textId="6CDE461D" w:rsidR="00B4667B" w:rsidRPr="00FE72EB" w:rsidRDefault="005064DB" w:rsidP="0012090B">
      <w:pPr>
        <w:pStyle w:val="Nagwek2"/>
        <w:spacing w:line="276" w:lineRule="auto"/>
        <w:jc w:val="left"/>
        <w:rPr>
          <w:sz w:val="22"/>
          <w:szCs w:val="22"/>
        </w:rPr>
      </w:pPr>
      <w:r w:rsidRPr="00FE72EB">
        <w:rPr>
          <w:sz w:val="22"/>
          <w:szCs w:val="22"/>
        </w:rPr>
        <w:t>R</w:t>
      </w:r>
      <w:r w:rsidR="0081181C" w:rsidRPr="00FE72EB">
        <w:rPr>
          <w:sz w:val="22"/>
          <w:szCs w:val="22"/>
        </w:rPr>
        <w:t>ozdział</w:t>
      </w:r>
      <w:r w:rsidR="00B4667B" w:rsidRPr="00FE72EB">
        <w:rPr>
          <w:sz w:val="22"/>
          <w:szCs w:val="22"/>
        </w:rPr>
        <w:t xml:space="preserve"> I</w:t>
      </w:r>
    </w:p>
    <w:p w14:paraId="0E7E333A" w14:textId="77777777" w:rsidR="0081181C" w:rsidRPr="00F61520" w:rsidRDefault="0081181C" w:rsidP="0012090B">
      <w:pPr>
        <w:pStyle w:val="Nagwek2"/>
        <w:spacing w:after="240" w:line="276" w:lineRule="auto"/>
        <w:jc w:val="left"/>
        <w:rPr>
          <w:sz w:val="24"/>
        </w:rPr>
      </w:pPr>
      <w:r>
        <w:t xml:space="preserve"> </w:t>
      </w:r>
      <w:r w:rsidRPr="00F61520">
        <w:rPr>
          <w:sz w:val="24"/>
        </w:rPr>
        <w:t>Zamawiający (nazwa i adres oraz inne dane teleinformatyczne)</w:t>
      </w:r>
    </w:p>
    <w:p w14:paraId="48DD52E6" w14:textId="5641205B" w:rsidR="00333069" w:rsidRPr="00E32DC7" w:rsidRDefault="00333069" w:rsidP="0012090B">
      <w:pPr>
        <w:tabs>
          <w:tab w:val="left" w:pos="567"/>
        </w:tabs>
        <w:spacing w:line="276" w:lineRule="auto"/>
        <w:ind w:right="28"/>
        <w:rPr>
          <w:rFonts w:ascii="Trebuchet MS" w:hAnsi="Trebuchet MS" w:cs="Arial"/>
          <w:b/>
          <w:sz w:val="22"/>
          <w:szCs w:val="22"/>
        </w:rPr>
      </w:pPr>
      <w:r w:rsidRPr="00E32DC7">
        <w:rPr>
          <w:rFonts w:ascii="Trebuchet MS" w:hAnsi="Trebuchet MS" w:cs="Arial"/>
          <w:b/>
          <w:sz w:val="22"/>
          <w:szCs w:val="22"/>
        </w:rPr>
        <w:t>Miasto Ruda Śląska</w:t>
      </w:r>
      <w:r w:rsidR="00C70EF7">
        <w:rPr>
          <w:rFonts w:ascii="Trebuchet MS" w:hAnsi="Trebuchet MS" w:cs="Arial"/>
          <w:b/>
          <w:sz w:val="22"/>
          <w:szCs w:val="22"/>
        </w:rPr>
        <w:t xml:space="preserve"> – Miejski Ośrodek Sportu i Rekreacji</w:t>
      </w:r>
    </w:p>
    <w:p w14:paraId="4CC9AA88" w14:textId="4ED8899F" w:rsidR="00333069" w:rsidRPr="00E32DC7" w:rsidRDefault="00333069" w:rsidP="0012090B">
      <w:pPr>
        <w:tabs>
          <w:tab w:val="left" w:pos="567"/>
        </w:tabs>
        <w:spacing w:line="276" w:lineRule="auto"/>
        <w:ind w:right="28"/>
        <w:rPr>
          <w:rFonts w:ascii="Trebuchet MS" w:hAnsi="Trebuchet MS" w:cs="Arial"/>
          <w:b/>
          <w:sz w:val="22"/>
          <w:szCs w:val="22"/>
        </w:rPr>
      </w:pPr>
      <w:r w:rsidRPr="00E32DC7">
        <w:rPr>
          <w:rFonts w:ascii="Trebuchet MS" w:hAnsi="Trebuchet MS" w:cs="Arial"/>
          <w:b/>
          <w:sz w:val="22"/>
          <w:szCs w:val="22"/>
        </w:rPr>
        <w:t xml:space="preserve">z siedzibą organu zarządzającego przy </w:t>
      </w:r>
      <w:r w:rsidR="00C70EF7">
        <w:rPr>
          <w:rFonts w:ascii="Trebuchet MS" w:hAnsi="Trebuchet MS" w:cs="Arial"/>
          <w:b/>
          <w:sz w:val="22"/>
          <w:szCs w:val="22"/>
        </w:rPr>
        <w:t>ulicy gen. Hallera 14A, 41-709 Ruda Śląska</w:t>
      </w:r>
    </w:p>
    <w:p w14:paraId="6FA00B54" w14:textId="77777777" w:rsidR="00333069" w:rsidRPr="00E32DC7" w:rsidRDefault="00333069" w:rsidP="0012090B">
      <w:pPr>
        <w:tabs>
          <w:tab w:val="left" w:pos="567"/>
        </w:tabs>
        <w:spacing w:line="276" w:lineRule="auto"/>
        <w:ind w:right="28"/>
        <w:rPr>
          <w:rFonts w:ascii="Trebuchet MS" w:hAnsi="Trebuchet MS" w:cs="Arial"/>
          <w:sz w:val="22"/>
          <w:szCs w:val="22"/>
        </w:rPr>
      </w:pPr>
    </w:p>
    <w:p w14:paraId="69DF933E" w14:textId="77777777" w:rsidR="00333069" w:rsidRPr="00E32DC7" w:rsidRDefault="00333069" w:rsidP="0012090B">
      <w:pPr>
        <w:tabs>
          <w:tab w:val="left" w:pos="567"/>
        </w:tabs>
        <w:spacing w:line="276" w:lineRule="auto"/>
        <w:ind w:right="28"/>
        <w:rPr>
          <w:rFonts w:ascii="Trebuchet MS" w:hAnsi="Trebuchet MS" w:cs="Arial"/>
          <w:sz w:val="22"/>
          <w:szCs w:val="22"/>
        </w:rPr>
      </w:pPr>
      <w:r w:rsidRPr="00E32DC7">
        <w:rPr>
          <w:rFonts w:ascii="Trebuchet MS" w:hAnsi="Trebuchet MS" w:cs="Arial"/>
          <w:sz w:val="22"/>
          <w:szCs w:val="22"/>
        </w:rPr>
        <w:t>zwany dalej Zamawiającym:</w:t>
      </w:r>
    </w:p>
    <w:p w14:paraId="4120A9EF" w14:textId="6DE0A56E" w:rsidR="00333069" w:rsidRPr="00E32DC7" w:rsidRDefault="00333069">
      <w:pPr>
        <w:pStyle w:val="Akapitzlist"/>
        <w:numPr>
          <w:ilvl w:val="0"/>
          <w:numId w:val="64"/>
        </w:numPr>
        <w:spacing w:line="276" w:lineRule="auto"/>
        <w:ind w:right="28"/>
        <w:rPr>
          <w:rFonts w:ascii="Trebuchet MS" w:hAnsi="Trebuchet MS" w:cs="Arial"/>
          <w:sz w:val="22"/>
          <w:szCs w:val="22"/>
        </w:rPr>
      </w:pPr>
      <w:r w:rsidRPr="00E32DC7">
        <w:rPr>
          <w:rFonts w:ascii="Trebuchet MS" w:hAnsi="Trebuchet MS" w:cs="Arial"/>
          <w:sz w:val="22"/>
          <w:szCs w:val="22"/>
        </w:rPr>
        <w:t xml:space="preserve">nr telefonu: </w:t>
      </w:r>
      <w:r w:rsidRPr="00E32DC7">
        <w:rPr>
          <w:rFonts w:ascii="Trebuchet MS" w:hAnsi="Trebuchet MS" w:cs="Arial"/>
          <w:b/>
          <w:sz w:val="22"/>
          <w:szCs w:val="22"/>
        </w:rPr>
        <w:t>tel. 32</w:t>
      </w:r>
      <w:r w:rsidR="00C70EF7">
        <w:rPr>
          <w:rFonts w:ascii="Trebuchet MS" w:hAnsi="Trebuchet MS" w:cs="Arial"/>
          <w:b/>
          <w:sz w:val="22"/>
          <w:szCs w:val="22"/>
        </w:rPr>
        <w:t xml:space="preserve"> </w:t>
      </w:r>
      <w:r w:rsidRPr="00E32DC7">
        <w:rPr>
          <w:rFonts w:ascii="Trebuchet MS" w:hAnsi="Trebuchet MS" w:cs="Arial"/>
          <w:b/>
          <w:sz w:val="22"/>
          <w:szCs w:val="22"/>
        </w:rPr>
        <w:t>24</w:t>
      </w:r>
      <w:r w:rsidR="00C70EF7">
        <w:rPr>
          <w:rFonts w:ascii="Trebuchet MS" w:hAnsi="Trebuchet MS" w:cs="Arial"/>
          <w:b/>
          <w:sz w:val="22"/>
          <w:szCs w:val="22"/>
        </w:rPr>
        <w:t>8</w:t>
      </w:r>
      <w:r w:rsidRPr="00E32DC7">
        <w:rPr>
          <w:rFonts w:ascii="Trebuchet MS" w:hAnsi="Trebuchet MS" w:cs="Arial"/>
          <w:b/>
          <w:sz w:val="22"/>
          <w:szCs w:val="22"/>
        </w:rPr>
        <w:t xml:space="preserve"> </w:t>
      </w:r>
      <w:r w:rsidR="00C70EF7">
        <w:rPr>
          <w:rFonts w:ascii="Trebuchet MS" w:hAnsi="Trebuchet MS" w:cs="Arial"/>
          <w:b/>
          <w:sz w:val="22"/>
          <w:szCs w:val="22"/>
        </w:rPr>
        <w:t>75</w:t>
      </w:r>
      <w:r w:rsidRPr="00E32DC7">
        <w:rPr>
          <w:rFonts w:ascii="Trebuchet MS" w:hAnsi="Trebuchet MS" w:cs="Arial"/>
          <w:b/>
          <w:sz w:val="22"/>
          <w:szCs w:val="22"/>
        </w:rPr>
        <w:t xml:space="preserve"> </w:t>
      </w:r>
      <w:r w:rsidR="00C70EF7">
        <w:rPr>
          <w:rFonts w:ascii="Trebuchet MS" w:hAnsi="Trebuchet MS" w:cs="Arial"/>
          <w:b/>
          <w:sz w:val="22"/>
          <w:szCs w:val="22"/>
        </w:rPr>
        <w:t>21</w:t>
      </w:r>
      <w:r w:rsidRPr="00E32DC7">
        <w:rPr>
          <w:rFonts w:ascii="Trebuchet MS" w:hAnsi="Trebuchet MS" w:cs="Arial"/>
          <w:b/>
          <w:sz w:val="22"/>
          <w:szCs w:val="22"/>
        </w:rPr>
        <w:t xml:space="preserve"> </w:t>
      </w:r>
      <w:r w:rsidRPr="00E32DC7">
        <w:rPr>
          <w:rFonts w:ascii="Trebuchet MS" w:hAnsi="Trebuchet MS" w:cs="Arial"/>
          <w:sz w:val="22"/>
          <w:szCs w:val="22"/>
        </w:rPr>
        <w:t>(</w:t>
      </w:r>
      <w:r w:rsidR="00C70EF7">
        <w:rPr>
          <w:rFonts w:ascii="Trebuchet MS" w:hAnsi="Trebuchet MS" w:cs="Arial"/>
          <w:sz w:val="22"/>
          <w:szCs w:val="22"/>
        </w:rPr>
        <w:t>Dział Techniczny</w:t>
      </w:r>
      <w:r w:rsidRPr="00E32DC7">
        <w:rPr>
          <w:rFonts w:ascii="Trebuchet MS" w:hAnsi="Trebuchet MS" w:cs="Arial"/>
          <w:sz w:val="22"/>
          <w:szCs w:val="22"/>
        </w:rPr>
        <w:t>)</w:t>
      </w:r>
    </w:p>
    <w:p w14:paraId="1D240BB2" w14:textId="2EE1CBF5" w:rsidR="00333069" w:rsidRPr="00E32DC7" w:rsidRDefault="00333069">
      <w:pPr>
        <w:pStyle w:val="Akapitzlist"/>
        <w:numPr>
          <w:ilvl w:val="0"/>
          <w:numId w:val="64"/>
        </w:numPr>
        <w:spacing w:line="276" w:lineRule="auto"/>
        <w:ind w:right="28"/>
        <w:rPr>
          <w:rFonts w:ascii="Trebuchet MS" w:hAnsi="Trebuchet MS" w:cs="Arial"/>
          <w:sz w:val="22"/>
          <w:szCs w:val="22"/>
        </w:rPr>
      </w:pPr>
      <w:r w:rsidRPr="00E32DC7">
        <w:rPr>
          <w:rFonts w:ascii="Trebuchet MS" w:hAnsi="Trebuchet MS" w:cs="Arial"/>
          <w:sz w:val="22"/>
          <w:szCs w:val="22"/>
        </w:rPr>
        <w:t xml:space="preserve">adres poczty elektronicznej: </w:t>
      </w:r>
      <w:hyperlink r:id="rId10" w:history="1">
        <w:r w:rsidR="00C70EF7" w:rsidRPr="00614A55">
          <w:rPr>
            <w:rStyle w:val="Hipercze"/>
            <w:rFonts w:ascii="Trebuchet MS" w:hAnsi="Trebuchet MS" w:cs="Arial"/>
            <w:sz w:val="22"/>
            <w:szCs w:val="22"/>
          </w:rPr>
          <w:t>dt@mosir.rsl.pl</w:t>
        </w:r>
      </w:hyperlink>
      <w:r w:rsidRPr="00E32DC7">
        <w:rPr>
          <w:rFonts w:ascii="Trebuchet MS" w:hAnsi="Trebuchet MS" w:cs="Arial"/>
          <w:sz w:val="22"/>
          <w:szCs w:val="22"/>
        </w:rPr>
        <w:t xml:space="preserve"> </w:t>
      </w:r>
    </w:p>
    <w:p w14:paraId="61B4ACFF" w14:textId="2572C45E" w:rsidR="000C16DD" w:rsidRPr="000C16DD" w:rsidRDefault="00333069" w:rsidP="000C16DD">
      <w:pPr>
        <w:spacing w:line="276" w:lineRule="auto"/>
        <w:ind w:left="709" w:right="28"/>
        <w:rPr>
          <w:rFonts w:ascii="Trebuchet MS" w:hAnsi="Trebuchet MS" w:cs="Arial"/>
          <w:sz w:val="22"/>
          <w:szCs w:val="22"/>
        </w:rPr>
      </w:pPr>
      <w:r w:rsidRPr="00E32DC7">
        <w:rPr>
          <w:rFonts w:ascii="Trebuchet MS" w:hAnsi="Trebuchet MS" w:cs="Arial"/>
          <w:sz w:val="22"/>
          <w:szCs w:val="22"/>
        </w:rPr>
        <w:t>strona internetowa prowadzonego postępowania oraz na której będą zamieszczane zmiany i wyjaśnienia treści SWZ oraz inne dokumenty zamówienia bezpośrednio związane z postępowaniem:</w:t>
      </w:r>
      <w:r w:rsidR="00C70EF7">
        <w:rPr>
          <w:rFonts w:ascii="Trebuchet MS" w:hAnsi="Trebuchet MS" w:cs="Arial"/>
          <w:sz w:val="22"/>
          <w:szCs w:val="22"/>
        </w:rPr>
        <w:br/>
      </w:r>
      <w:hyperlink r:id="rId11" w:history="1">
        <w:r w:rsidR="000C16DD" w:rsidRPr="000C16DD">
          <w:rPr>
            <w:rStyle w:val="Hipercze"/>
            <w:rFonts w:ascii="Trebuchet MS" w:hAnsi="Trebuchet MS"/>
            <w:sz w:val="22"/>
            <w:szCs w:val="22"/>
          </w:rPr>
          <w:t>https://ezamowienia.gov.pl/mp-client/search/list/ocds-148610-4baf717c-bf8d-49fd-b342-606574011f17</w:t>
        </w:r>
      </w:hyperlink>
    </w:p>
    <w:p w14:paraId="07E11B26" w14:textId="6B5D9551" w:rsidR="004C7298" w:rsidRPr="00E32DC7" w:rsidRDefault="004C7298" w:rsidP="0012090B">
      <w:pPr>
        <w:spacing w:line="276" w:lineRule="auto"/>
        <w:ind w:left="709" w:right="28"/>
        <w:rPr>
          <w:rFonts w:ascii="Trebuchet MS" w:hAnsi="Trebuchet MS" w:cs="Arial"/>
          <w:sz w:val="22"/>
          <w:szCs w:val="22"/>
        </w:rPr>
      </w:pPr>
      <w:r w:rsidRPr="00E32DC7">
        <w:rPr>
          <w:rFonts w:ascii="Trebuchet MS" w:hAnsi="Trebuchet MS" w:cs="Arial"/>
          <w:sz w:val="22"/>
          <w:szCs w:val="22"/>
        </w:rPr>
        <w:t>(Platforma przetargowa).</w:t>
      </w:r>
    </w:p>
    <w:p w14:paraId="5128EC2E" w14:textId="2A68DED4" w:rsidR="00231C25" w:rsidRPr="00E32DC7" w:rsidRDefault="00231C25" w:rsidP="0012090B">
      <w:pPr>
        <w:spacing w:line="276" w:lineRule="auto"/>
        <w:ind w:right="28"/>
        <w:rPr>
          <w:rFonts w:ascii="Trebuchet MS" w:eastAsia="Calibri" w:hAnsi="Trebuchet MS"/>
          <w:sz w:val="22"/>
          <w:szCs w:val="22"/>
          <w:lang w:eastAsia="en-US"/>
        </w:rPr>
      </w:pPr>
    </w:p>
    <w:p w14:paraId="2AAE3832" w14:textId="003D75C4" w:rsidR="004C7298" w:rsidRPr="00E32DC7" w:rsidRDefault="004C7298" w:rsidP="0012090B">
      <w:pPr>
        <w:spacing w:line="276" w:lineRule="auto"/>
        <w:ind w:right="28"/>
        <w:rPr>
          <w:rFonts w:ascii="Trebuchet MS" w:hAnsi="Trebuchet MS" w:cs="Arial"/>
          <w:sz w:val="22"/>
          <w:szCs w:val="22"/>
        </w:rPr>
      </w:pPr>
      <w:r w:rsidRPr="00E32DC7">
        <w:rPr>
          <w:rFonts w:ascii="Trebuchet MS" w:hAnsi="Trebuchet MS" w:cs="Arial"/>
          <w:sz w:val="22"/>
          <w:szCs w:val="22"/>
        </w:rPr>
        <w:t xml:space="preserve">Ponadto Zamawiający informuje, iż na stronie internetowej Biuletynu Informacji Publicznej </w:t>
      </w:r>
      <w:r w:rsidR="00C11EAE">
        <w:rPr>
          <w:rFonts w:ascii="Trebuchet MS" w:hAnsi="Trebuchet MS" w:cs="Arial"/>
          <w:sz w:val="22"/>
          <w:szCs w:val="22"/>
        </w:rPr>
        <w:t>Miejskiego Ośrodka Sportu i Rekreacji w Rudzie Śląskiej</w:t>
      </w:r>
      <w:r w:rsidRPr="00E32DC7">
        <w:rPr>
          <w:rFonts w:ascii="Trebuchet MS" w:hAnsi="Trebuchet MS" w:cs="Arial"/>
          <w:sz w:val="22"/>
          <w:szCs w:val="22"/>
        </w:rPr>
        <w:t xml:space="preserve"> tj. </w:t>
      </w:r>
      <w:hyperlink r:id="rId12" w:history="1">
        <w:r w:rsidR="00C11EAE" w:rsidRPr="00614A55">
          <w:rPr>
            <w:rStyle w:val="Hipercze"/>
            <w:rFonts w:ascii="Trebuchet MS" w:hAnsi="Trebuchet MS" w:cs="Arial"/>
            <w:sz w:val="22"/>
            <w:szCs w:val="22"/>
          </w:rPr>
          <w:t>https://bip.mosir.rsl.pl</w:t>
        </w:r>
      </w:hyperlink>
      <w:r w:rsidRPr="00E32DC7">
        <w:rPr>
          <w:rFonts w:ascii="Trebuchet MS" w:hAnsi="Trebuchet MS" w:cs="Arial"/>
          <w:sz w:val="22"/>
          <w:szCs w:val="22"/>
        </w:rPr>
        <w:t xml:space="preserve"> </w:t>
      </w:r>
      <w:r w:rsidR="00B20E8F" w:rsidRPr="00E32DC7">
        <w:rPr>
          <w:rFonts w:ascii="Trebuchet MS" w:hAnsi="Trebuchet MS" w:cs="Arial"/>
          <w:sz w:val="22"/>
          <w:szCs w:val="22"/>
        </w:rPr>
        <w:t xml:space="preserve"> znajduje się przekierowanie do </w:t>
      </w:r>
      <w:r w:rsidR="00C11EAE">
        <w:rPr>
          <w:rFonts w:ascii="Trebuchet MS" w:hAnsi="Trebuchet MS" w:cs="Arial"/>
          <w:sz w:val="22"/>
          <w:szCs w:val="22"/>
        </w:rPr>
        <w:t>postępowania</w:t>
      </w:r>
      <w:r w:rsidR="00B20E8F" w:rsidRPr="00E32DC7">
        <w:rPr>
          <w:rFonts w:ascii="Trebuchet MS" w:hAnsi="Trebuchet MS" w:cs="Arial"/>
          <w:sz w:val="22"/>
          <w:szCs w:val="22"/>
        </w:rPr>
        <w:t xml:space="preserve"> Zamawiającego.</w:t>
      </w:r>
    </w:p>
    <w:p w14:paraId="6D4D34A6" w14:textId="77777777" w:rsidR="00A6503E" w:rsidRPr="00E32DC7" w:rsidRDefault="00A6503E" w:rsidP="0012090B">
      <w:pPr>
        <w:spacing w:line="276" w:lineRule="auto"/>
        <w:ind w:right="28"/>
        <w:rPr>
          <w:rFonts w:ascii="Trebuchet MS" w:hAnsi="Trebuchet MS" w:cs="Arial"/>
          <w:sz w:val="22"/>
          <w:szCs w:val="22"/>
        </w:rPr>
      </w:pPr>
    </w:p>
    <w:p w14:paraId="6FC1E830" w14:textId="77777777" w:rsidR="00CF5AE7" w:rsidRPr="00E32DC7" w:rsidRDefault="00CF5AE7" w:rsidP="0012090B">
      <w:pPr>
        <w:pStyle w:val="Nagwek2"/>
        <w:spacing w:line="276" w:lineRule="auto"/>
        <w:jc w:val="left"/>
        <w:rPr>
          <w:sz w:val="22"/>
          <w:szCs w:val="22"/>
        </w:rPr>
      </w:pPr>
    </w:p>
    <w:p w14:paraId="339A872F" w14:textId="3B98DEB5" w:rsidR="00B4667B" w:rsidRPr="00E32DC7" w:rsidRDefault="00B4667B" w:rsidP="0012090B">
      <w:pPr>
        <w:pStyle w:val="Nagwek2"/>
        <w:spacing w:line="276" w:lineRule="auto"/>
        <w:jc w:val="left"/>
        <w:rPr>
          <w:sz w:val="22"/>
          <w:szCs w:val="22"/>
        </w:rPr>
      </w:pPr>
      <w:r w:rsidRPr="00E32DC7">
        <w:rPr>
          <w:sz w:val="22"/>
          <w:szCs w:val="22"/>
        </w:rPr>
        <w:t>R</w:t>
      </w:r>
      <w:r w:rsidR="0081181C" w:rsidRPr="00E32DC7">
        <w:rPr>
          <w:sz w:val="22"/>
          <w:szCs w:val="22"/>
        </w:rPr>
        <w:t>ozdział</w:t>
      </w:r>
      <w:r w:rsidRPr="00E32DC7">
        <w:rPr>
          <w:sz w:val="22"/>
          <w:szCs w:val="22"/>
        </w:rPr>
        <w:t xml:space="preserve"> II</w:t>
      </w:r>
    </w:p>
    <w:p w14:paraId="791795E9" w14:textId="77777777" w:rsidR="0081181C" w:rsidRPr="00E32DC7" w:rsidRDefault="0081181C" w:rsidP="0012090B">
      <w:pPr>
        <w:pStyle w:val="Nagwek2"/>
        <w:spacing w:after="240" w:line="276" w:lineRule="auto"/>
        <w:jc w:val="left"/>
        <w:rPr>
          <w:sz w:val="22"/>
          <w:szCs w:val="22"/>
        </w:rPr>
      </w:pPr>
      <w:r w:rsidRPr="00E32DC7">
        <w:rPr>
          <w:sz w:val="22"/>
          <w:szCs w:val="22"/>
        </w:rPr>
        <w:t xml:space="preserve"> Tryb udzielenia zamówienia</w:t>
      </w:r>
    </w:p>
    <w:p w14:paraId="08A1F953" w14:textId="46AE0620" w:rsidR="005064DB" w:rsidRPr="00E32DC7" w:rsidRDefault="005064DB" w:rsidP="0012090B">
      <w:pPr>
        <w:pStyle w:val="Akapitzlist"/>
        <w:numPr>
          <w:ilvl w:val="0"/>
          <w:numId w:val="49"/>
        </w:numPr>
        <w:spacing w:line="276" w:lineRule="auto"/>
        <w:ind w:left="426" w:right="28" w:hanging="426"/>
        <w:rPr>
          <w:rFonts w:ascii="Trebuchet MS" w:hAnsi="Trebuchet MS" w:cs="Arial"/>
          <w:sz w:val="22"/>
          <w:szCs w:val="22"/>
        </w:rPr>
      </w:pPr>
      <w:r w:rsidRPr="00E32DC7">
        <w:rPr>
          <w:rFonts w:ascii="Trebuchet MS" w:hAnsi="Trebuchet MS" w:cs="Arial"/>
          <w:sz w:val="22"/>
          <w:szCs w:val="22"/>
        </w:rPr>
        <w:t xml:space="preserve">Postępowanie prowadzone jest w </w:t>
      </w:r>
      <w:r w:rsidRPr="00E32DC7">
        <w:rPr>
          <w:rFonts w:ascii="Trebuchet MS" w:hAnsi="Trebuchet MS" w:cs="Arial"/>
          <w:b/>
          <w:sz w:val="22"/>
          <w:szCs w:val="22"/>
        </w:rPr>
        <w:t>trybie</w:t>
      </w:r>
      <w:r w:rsidRPr="00E32DC7">
        <w:rPr>
          <w:rFonts w:ascii="Trebuchet MS" w:hAnsi="Trebuchet MS" w:cs="Arial"/>
          <w:sz w:val="22"/>
          <w:szCs w:val="22"/>
        </w:rPr>
        <w:t xml:space="preserve"> </w:t>
      </w:r>
      <w:r w:rsidR="00E0767A" w:rsidRPr="00E32DC7">
        <w:rPr>
          <w:rFonts w:ascii="Trebuchet MS" w:hAnsi="Trebuchet MS" w:cs="Arial"/>
          <w:b/>
          <w:sz w:val="22"/>
          <w:szCs w:val="22"/>
        </w:rPr>
        <w:t>podstawowym,</w:t>
      </w:r>
      <w:r w:rsidR="00E0767A" w:rsidRPr="00E32DC7">
        <w:rPr>
          <w:rFonts w:ascii="Trebuchet MS" w:hAnsi="Trebuchet MS" w:cs="Arial"/>
          <w:sz w:val="22"/>
          <w:szCs w:val="22"/>
        </w:rPr>
        <w:t xml:space="preserve"> zgodnie z</w:t>
      </w:r>
      <w:r w:rsidR="004F1117" w:rsidRPr="00E32DC7">
        <w:rPr>
          <w:rFonts w:ascii="Trebuchet MS" w:hAnsi="Trebuchet MS" w:cs="Arial"/>
          <w:sz w:val="22"/>
          <w:szCs w:val="22"/>
        </w:rPr>
        <w:t xml:space="preserve"> ustawą z dnia 11 września 2019</w:t>
      </w:r>
      <w:r w:rsidR="006939A2" w:rsidRPr="00E32DC7">
        <w:rPr>
          <w:rFonts w:ascii="Trebuchet MS" w:hAnsi="Trebuchet MS" w:cs="Arial"/>
          <w:sz w:val="22"/>
          <w:szCs w:val="22"/>
        </w:rPr>
        <w:t xml:space="preserve"> </w:t>
      </w:r>
      <w:r w:rsidRPr="00E32DC7">
        <w:rPr>
          <w:rFonts w:ascii="Trebuchet MS" w:hAnsi="Trebuchet MS" w:cs="Arial"/>
          <w:sz w:val="22"/>
          <w:szCs w:val="22"/>
        </w:rPr>
        <w:t>r. Prawo zamówi</w:t>
      </w:r>
      <w:r w:rsidR="00E0767A" w:rsidRPr="00E32DC7">
        <w:rPr>
          <w:rFonts w:ascii="Trebuchet MS" w:hAnsi="Trebuchet MS" w:cs="Arial"/>
          <w:sz w:val="22"/>
          <w:szCs w:val="22"/>
        </w:rPr>
        <w:t>eń publicznych (</w:t>
      </w:r>
      <w:r w:rsidR="00B20E8F" w:rsidRPr="00E32DC7">
        <w:rPr>
          <w:rFonts w:ascii="Trebuchet MS" w:hAnsi="Trebuchet MS" w:cs="Arial"/>
          <w:sz w:val="22"/>
          <w:szCs w:val="22"/>
        </w:rPr>
        <w:t>tj. Dz. U. z 202</w:t>
      </w:r>
      <w:r w:rsidR="00BE460C" w:rsidRPr="00E32DC7">
        <w:rPr>
          <w:rFonts w:ascii="Trebuchet MS" w:hAnsi="Trebuchet MS" w:cs="Arial"/>
          <w:sz w:val="22"/>
          <w:szCs w:val="22"/>
        </w:rPr>
        <w:t>4</w:t>
      </w:r>
      <w:r w:rsidR="0077436B" w:rsidRPr="00E32DC7">
        <w:rPr>
          <w:rFonts w:ascii="Trebuchet MS" w:hAnsi="Trebuchet MS" w:cs="Arial"/>
          <w:sz w:val="22"/>
          <w:szCs w:val="22"/>
        </w:rPr>
        <w:t xml:space="preserve"> </w:t>
      </w:r>
      <w:r w:rsidRPr="00E32DC7">
        <w:rPr>
          <w:rFonts w:ascii="Trebuchet MS" w:hAnsi="Trebuchet MS" w:cs="Arial"/>
          <w:sz w:val="22"/>
          <w:szCs w:val="22"/>
        </w:rPr>
        <w:t xml:space="preserve">r. poz. </w:t>
      </w:r>
      <w:r w:rsidR="00E0767A" w:rsidRPr="00E32DC7">
        <w:rPr>
          <w:rFonts w:ascii="Trebuchet MS" w:hAnsi="Trebuchet MS" w:cs="Arial"/>
          <w:sz w:val="22"/>
          <w:szCs w:val="22"/>
        </w:rPr>
        <w:t>1</w:t>
      </w:r>
      <w:r w:rsidR="00BE460C" w:rsidRPr="00E32DC7">
        <w:rPr>
          <w:rFonts w:ascii="Trebuchet MS" w:hAnsi="Trebuchet MS" w:cs="Arial"/>
          <w:sz w:val="22"/>
          <w:szCs w:val="22"/>
        </w:rPr>
        <w:t>320</w:t>
      </w:r>
      <w:r w:rsidR="00E302D2">
        <w:rPr>
          <w:rFonts w:ascii="Trebuchet MS" w:hAnsi="Trebuchet MS" w:cs="Arial"/>
          <w:sz w:val="22"/>
          <w:szCs w:val="22"/>
        </w:rPr>
        <w:t xml:space="preserve"> z </w:t>
      </w:r>
      <w:proofErr w:type="spellStart"/>
      <w:r w:rsidR="00E302D2">
        <w:rPr>
          <w:rFonts w:ascii="Trebuchet MS" w:hAnsi="Trebuchet MS" w:cs="Arial"/>
          <w:sz w:val="22"/>
          <w:szCs w:val="22"/>
        </w:rPr>
        <w:t>późn</w:t>
      </w:r>
      <w:proofErr w:type="spellEnd"/>
      <w:r w:rsidR="00E302D2">
        <w:rPr>
          <w:rFonts w:ascii="Trebuchet MS" w:hAnsi="Trebuchet MS" w:cs="Arial"/>
          <w:sz w:val="22"/>
          <w:szCs w:val="22"/>
        </w:rPr>
        <w:t>. zm.</w:t>
      </w:r>
      <w:r w:rsidR="00E0767A" w:rsidRPr="00E32DC7">
        <w:rPr>
          <w:rFonts w:ascii="Trebuchet MS" w:hAnsi="Trebuchet MS" w:cs="Arial"/>
          <w:sz w:val="22"/>
          <w:szCs w:val="22"/>
        </w:rPr>
        <w:t xml:space="preserve">) zwaną </w:t>
      </w:r>
      <w:r w:rsidR="006359E0">
        <w:rPr>
          <w:rFonts w:ascii="Trebuchet MS" w:hAnsi="Trebuchet MS" w:cs="Arial"/>
          <w:sz w:val="22"/>
          <w:szCs w:val="22"/>
        </w:rPr>
        <w:t xml:space="preserve"> </w:t>
      </w:r>
      <w:r w:rsidR="00B4667B" w:rsidRPr="00E32DC7">
        <w:rPr>
          <w:rFonts w:ascii="Trebuchet MS" w:hAnsi="Trebuchet MS" w:cs="Arial"/>
          <w:sz w:val="22"/>
          <w:szCs w:val="22"/>
        </w:rPr>
        <w:t>w dalszej części ustawą</w:t>
      </w:r>
      <w:r w:rsidRPr="00E32DC7">
        <w:rPr>
          <w:rFonts w:ascii="Trebuchet MS" w:hAnsi="Trebuchet MS" w:cs="Arial"/>
          <w:sz w:val="22"/>
          <w:szCs w:val="22"/>
        </w:rPr>
        <w:t>. W sprawach nieureg</w:t>
      </w:r>
      <w:r w:rsidR="00E0767A" w:rsidRPr="00E32DC7">
        <w:rPr>
          <w:rFonts w:ascii="Trebuchet MS" w:hAnsi="Trebuchet MS" w:cs="Arial"/>
          <w:sz w:val="22"/>
          <w:szCs w:val="22"/>
        </w:rPr>
        <w:t>ulowanych zapisami niniejszej S</w:t>
      </w:r>
      <w:r w:rsidRPr="00E32DC7">
        <w:rPr>
          <w:rFonts w:ascii="Trebuchet MS" w:hAnsi="Trebuchet MS" w:cs="Arial"/>
          <w:sz w:val="22"/>
          <w:szCs w:val="22"/>
        </w:rPr>
        <w:t>WZ, stosuje się przepisy</w:t>
      </w:r>
      <w:r w:rsidR="002E63FB" w:rsidRPr="00E32DC7">
        <w:rPr>
          <w:rFonts w:ascii="Trebuchet MS" w:hAnsi="Trebuchet MS" w:cs="Arial"/>
          <w:sz w:val="22"/>
          <w:szCs w:val="22"/>
        </w:rPr>
        <w:t xml:space="preserve"> wspomnianej ustawy</w:t>
      </w:r>
      <w:r w:rsidR="003B21A1" w:rsidRPr="00E32DC7">
        <w:rPr>
          <w:rFonts w:ascii="Trebuchet MS" w:hAnsi="Trebuchet MS" w:cs="Arial"/>
          <w:sz w:val="22"/>
          <w:szCs w:val="22"/>
        </w:rPr>
        <w:t xml:space="preserve"> wraz z aktami wykonawczymi do tej ustawy.</w:t>
      </w:r>
    </w:p>
    <w:p w14:paraId="78ECA66D" w14:textId="77777777" w:rsidR="00A516EF" w:rsidRPr="00E32DC7" w:rsidRDefault="00A516EF" w:rsidP="0012090B">
      <w:pPr>
        <w:pStyle w:val="Akapitzlist"/>
        <w:spacing w:line="276" w:lineRule="auto"/>
        <w:ind w:left="426" w:right="28"/>
        <w:rPr>
          <w:rFonts w:ascii="Trebuchet MS" w:hAnsi="Trebuchet MS" w:cs="Arial"/>
          <w:sz w:val="22"/>
          <w:szCs w:val="22"/>
        </w:rPr>
      </w:pPr>
    </w:p>
    <w:p w14:paraId="29B994F7" w14:textId="77777777" w:rsidR="00A516EF" w:rsidRPr="00E32DC7" w:rsidRDefault="00A516EF" w:rsidP="0012090B">
      <w:pPr>
        <w:pStyle w:val="Akapitzlist"/>
        <w:numPr>
          <w:ilvl w:val="0"/>
          <w:numId w:val="49"/>
        </w:numPr>
        <w:spacing w:line="276" w:lineRule="auto"/>
        <w:ind w:left="426" w:right="28" w:hanging="426"/>
        <w:rPr>
          <w:rFonts w:ascii="Trebuchet MS" w:hAnsi="Trebuchet MS" w:cs="Arial"/>
          <w:sz w:val="22"/>
          <w:szCs w:val="22"/>
        </w:rPr>
      </w:pPr>
      <w:r w:rsidRPr="00E32DC7">
        <w:rPr>
          <w:rFonts w:ascii="Trebuchet MS" w:hAnsi="Trebuchet MS" w:cs="Arial"/>
          <w:sz w:val="22"/>
          <w:szCs w:val="22"/>
        </w:rPr>
        <w:t>Zamawiający zastrzega sobie prawo do prowadzenia negocjacji (przewiduje możliwość prowadzenia negocjacji) w celu ulepszenia treści ofert, które podlegają ocenie w ramach kryteriów oceny ofert, co oznacza wybór trybu podstawowego, o którym mowa w art. 275 pkt 2 ustawy. Szczegółowe informacje dotyczące prowadzenia negocjacji zawiera rozdział XXVII SWZ.</w:t>
      </w:r>
    </w:p>
    <w:p w14:paraId="34E5BDEB" w14:textId="77777777" w:rsidR="002E63FB" w:rsidRPr="00E32DC7" w:rsidRDefault="002E63FB" w:rsidP="0012090B">
      <w:pPr>
        <w:pStyle w:val="Akapitzlist"/>
        <w:spacing w:line="276" w:lineRule="auto"/>
        <w:ind w:left="426" w:right="28"/>
        <w:rPr>
          <w:rFonts w:ascii="Trebuchet MS" w:hAnsi="Trebuchet MS" w:cs="Arial"/>
          <w:sz w:val="22"/>
          <w:szCs w:val="22"/>
        </w:rPr>
      </w:pPr>
    </w:p>
    <w:p w14:paraId="422BB76A" w14:textId="7117EE49" w:rsidR="00D857D3" w:rsidRDefault="00D857D3" w:rsidP="0012090B">
      <w:pPr>
        <w:pStyle w:val="Akapitzlist"/>
        <w:numPr>
          <w:ilvl w:val="0"/>
          <w:numId w:val="49"/>
        </w:numPr>
        <w:spacing w:line="276" w:lineRule="auto"/>
        <w:ind w:left="426" w:right="28" w:hanging="426"/>
        <w:rPr>
          <w:rFonts w:ascii="Trebuchet MS" w:hAnsi="Trebuchet MS" w:cs="Arial"/>
          <w:sz w:val="22"/>
          <w:szCs w:val="22"/>
        </w:rPr>
      </w:pPr>
      <w:r>
        <w:rPr>
          <w:rFonts w:ascii="Trebuchet MS" w:hAnsi="Trebuchet MS" w:cs="Arial"/>
          <w:sz w:val="22"/>
          <w:szCs w:val="22"/>
        </w:rPr>
        <w:t xml:space="preserve">W przypadku braku prowadzenia negocjacji, zgodnie z art. 287 ust. 1 ustawy, </w:t>
      </w:r>
      <w:r w:rsidR="002B73A8">
        <w:rPr>
          <w:rFonts w:ascii="Trebuchet MS" w:hAnsi="Trebuchet MS" w:cs="Arial"/>
          <w:sz w:val="22"/>
          <w:szCs w:val="22"/>
        </w:rPr>
        <w:t>Zamawiający</w:t>
      </w:r>
      <w:r>
        <w:rPr>
          <w:rFonts w:ascii="Trebuchet MS" w:hAnsi="Trebuchet MS" w:cs="Arial"/>
          <w:sz w:val="22"/>
          <w:szCs w:val="22"/>
        </w:rPr>
        <w:t xml:space="preserve"> dokona wyboru oferty najkorzystniejszej </w:t>
      </w:r>
      <w:r w:rsidR="002B73A8">
        <w:rPr>
          <w:rFonts w:ascii="Trebuchet MS" w:hAnsi="Trebuchet MS" w:cs="Arial"/>
          <w:sz w:val="22"/>
          <w:szCs w:val="22"/>
        </w:rPr>
        <w:t xml:space="preserve">spośród niepodlegających odrzuceniu ofert złożonych w odpowiedzi na </w:t>
      </w:r>
      <w:r w:rsidR="002C1D07">
        <w:rPr>
          <w:rFonts w:ascii="Trebuchet MS" w:hAnsi="Trebuchet MS" w:cs="Arial"/>
          <w:sz w:val="22"/>
          <w:szCs w:val="22"/>
        </w:rPr>
        <w:t>o</w:t>
      </w:r>
      <w:r w:rsidR="002B73A8">
        <w:rPr>
          <w:rFonts w:ascii="Trebuchet MS" w:hAnsi="Trebuchet MS" w:cs="Arial"/>
          <w:sz w:val="22"/>
          <w:szCs w:val="22"/>
        </w:rPr>
        <w:t xml:space="preserve">głoszenie o zamówieniu. Jednocześnie </w:t>
      </w:r>
      <w:r w:rsidR="002B73A8">
        <w:rPr>
          <w:rFonts w:ascii="Trebuchet MS" w:hAnsi="Trebuchet MS" w:cs="Arial"/>
          <w:sz w:val="22"/>
          <w:szCs w:val="22"/>
        </w:rPr>
        <w:lastRenderedPageBreak/>
        <w:t>Zamawiający informuje, iż w ramach uprawnienia Zamawiającego do kształtowania warunków zamówienia, o których mowa w art. 7 pkt 29 ustawy, Zamawiający najpierw dokona badania i oceny ofert, a następnie przeprowadzi kwalifikację podmiotową Wykonawcy, którego oferta została najwyżej oceniona (tzw. procedura odwrócona).</w:t>
      </w:r>
    </w:p>
    <w:p w14:paraId="222839AC" w14:textId="77777777" w:rsidR="00D857D3" w:rsidRPr="00D857D3" w:rsidRDefault="00D857D3" w:rsidP="0012090B">
      <w:pPr>
        <w:pStyle w:val="Akapitzlist"/>
        <w:spacing w:line="276" w:lineRule="auto"/>
        <w:rPr>
          <w:rFonts w:ascii="Trebuchet MS" w:hAnsi="Trebuchet MS" w:cs="Arial"/>
          <w:sz w:val="22"/>
          <w:szCs w:val="22"/>
        </w:rPr>
      </w:pPr>
    </w:p>
    <w:p w14:paraId="29520128" w14:textId="37F4B760" w:rsidR="006359E0" w:rsidRPr="00E302D2" w:rsidRDefault="00E0767A" w:rsidP="0012090B">
      <w:pPr>
        <w:pStyle w:val="Akapitzlist"/>
        <w:numPr>
          <w:ilvl w:val="0"/>
          <w:numId w:val="49"/>
        </w:numPr>
        <w:spacing w:line="276" w:lineRule="auto"/>
        <w:ind w:left="426" w:right="28" w:hanging="426"/>
        <w:rPr>
          <w:rFonts w:ascii="Trebuchet MS" w:hAnsi="Trebuchet MS" w:cs="Arial"/>
          <w:sz w:val="22"/>
          <w:szCs w:val="22"/>
        </w:rPr>
      </w:pPr>
      <w:r w:rsidRPr="00E32DC7">
        <w:rPr>
          <w:rFonts w:ascii="Trebuchet MS" w:hAnsi="Trebuchet MS" w:cs="Arial"/>
          <w:sz w:val="22"/>
          <w:szCs w:val="22"/>
        </w:rPr>
        <w:t>Postępowanie prowadzone jest dla wartości zamówienia mniejszej niż próg unijny.</w:t>
      </w:r>
    </w:p>
    <w:p w14:paraId="03A0B9CB" w14:textId="29F149F3" w:rsidR="009F449E" w:rsidRPr="00E32DC7" w:rsidRDefault="000E2C99" w:rsidP="0012090B">
      <w:pPr>
        <w:pStyle w:val="Nagwek2"/>
        <w:spacing w:line="276" w:lineRule="auto"/>
        <w:jc w:val="left"/>
        <w:rPr>
          <w:sz w:val="22"/>
          <w:szCs w:val="22"/>
        </w:rPr>
      </w:pPr>
      <w:r w:rsidRPr="00E32DC7">
        <w:rPr>
          <w:sz w:val="22"/>
          <w:szCs w:val="22"/>
        </w:rPr>
        <w:t xml:space="preserve">Rozdział </w:t>
      </w:r>
      <w:r w:rsidR="00B4667B" w:rsidRPr="00E32DC7">
        <w:rPr>
          <w:sz w:val="22"/>
          <w:szCs w:val="22"/>
        </w:rPr>
        <w:t xml:space="preserve"> III</w:t>
      </w:r>
    </w:p>
    <w:p w14:paraId="2D428A10" w14:textId="77777777" w:rsidR="00287327" w:rsidRPr="00E32DC7" w:rsidRDefault="000E2C99" w:rsidP="0012090B">
      <w:pPr>
        <w:pStyle w:val="Nagwek2"/>
        <w:spacing w:after="240" w:line="276" w:lineRule="auto"/>
        <w:jc w:val="left"/>
        <w:rPr>
          <w:sz w:val="22"/>
          <w:szCs w:val="22"/>
        </w:rPr>
      </w:pPr>
      <w:r w:rsidRPr="00E32DC7">
        <w:rPr>
          <w:sz w:val="22"/>
          <w:szCs w:val="22"/>
        </w:rPr>
        <w:t xml:space="preserve"> </w:t>
      </w:r>
      <w:r w:rsidR="00287327" w:rsidRPr="00E32DC7">
        <w:rPr>
          <w:sz w:val="22"/>
          <w:szCs w:val="22"/>
        </w:rPr>
        <w:t>Opis przedmiotu zamówienia</w:t>
      </w:r>
    </w:p>
    <w:p w14:paraId="20E07A87" w14:textId="77777777" w:rsidR="00E623CF" w:rsidRPr="00E32DC7" w:rsidRDefault="006B3A9F" w:rsidP="0012090B">
      <w:pPr>
        <w:pStyle w:val="Akapitzlist"/>
        <w:numPr>
          <w:ilvl w:val="0"/>
          <w:numId w:val="51"/>
        </w:numPr>
        <w:spacing w:line="276" w:lineRule="auto"/>
        <w:ind w:left="426" w:hanging="426"/>
        <w:rPr>
          <w:rFonts w:ascii="Trebuchet MS" w:hAnsi="Trebuchet MS" w:cs="Arial"/>
          <w:sz w:val="22"/>
          <w:szCs w:val="22"/>
        </w:rPr>
      </w:pPr>
      <w:r w:rsidRPr="00E32DC7">
        <w:rPr>
          <w:rFonts w:ascii="Trebuchet MS" w:hAnsi="Trebuchet MS" w:cs="Arial"/>
          <w:sz w:val="22"/>
          <w:szCs w:val="22"/>
        </w:rPr>
        <w:t>Nazwa zamówienia:</w:t>
      </w:r>
    </w:p>
    <w:p w14:paraId="63CD8329" w14:textId="048F6EF3" w:rsidR="00177517" w:rsidRPr="00E32DC7" w:rsidRDefault="00FE72EB" w:rsidP="0012090B">
      <w:pPr>
        <w:spacing w:line="276" w:lineRule="auto"/>
        <w:ind w:left="426"/>
        <w:rPr>
          <w:rFonts w:ascii="Trebuchet MS" w:hAnsi="Trebuchet MS" w:cs="Trebuchet MS"/>
          <w:bCs/>
          <w:sz w:val="22"/>
          <w:szCs w:val="22"/>
        </w:rPr>
      </w:pPr>
      <w:r w:rsidRPr="00E32DC7">
        <w:rPr>
          <w:rFonts w:ascii="Trebuchet MS" w:hAnsi="Trebuchet MS" w:cs="Arial"/>
          <w:b/>
          <w:sz w:val="22"/>
          <w:szCs w:val="22"/>
        </w:rPr>
        <w:t>Przebudowa i</w:t>
      </w:r>
      <w:r w:rsidR="00C11EAE">
        <w:rPr>
          <w:rFonts w:ascii="Trebuchet MS" w:hAnsi="Trebuchet MS" w:cs="Arial"/>
          <w:b/>
          <w:sz w:val="22"/>
          <w:szCs w:val="22"/>
        </w:rPr>
        <w:t xml:space="preserve"> remont pomieszczeń zaplecza higieniczno-sanitarnego oraz szatni w budynku</w:t>
      </w:r>
      <w:r w:rsidR="00C66A2B">
        <w:rPr>
          <w:rFonts w:ascii="Trebuchet MS" w:hAnsi="Trebuchet MS" w:cs="Arial"/>
          <w:b/>
          <w:sz w:val="22"/>
          <w:szCs w:val="22"/>
        </w:rPr>
        <w:t xml:space="preserve"> sportowo-rekreacyjnym w ośrodku kąpieliska letniego</w:t>
      </w:r>
      <w:r w:rsidRPr="00E32DC7">
        <w:rPr>
          <w:rFonts w:ascii="Trebuchet MS" w:hAnsi="Trebuchet MS" w:cs="Arial"/>
          <w:b/>
          <w:sz w:val="22"/>
          <w:szCs w:val="22"/>
        </w:rPr>
        <w:t xml:space="preserve"> przy ul. </w:t>
      </w:r>
      <w:r w:rsidR="00C66A2B">
        <w:rPr>
          <w:rFonts w:ascii="Trebuchet MS" w:hAnsi="Trebuchet MS" w:cs="Arial"/>
          <w:b/>
          <w:sz w:val="22"/>
          <w:szCs w:val="22"/>
        </w:rPr>
        <w:t>Ratowników 2</w:t>
      </w:r>
      <w:r w:rsidRPr="00E32DC7">
        <w:rPr>
          <w:rFonts w:ascii="Trebuchet MS" w:hAnsi="Trebuchet MS" w:cs="Arial"/>
          <w:b/>
          <w:sz w:val="22"/>
          <w:szCs w:val="22"/>
        </w:rPr>
        <w:t xml:space="preserve"> w Rudzie Śląskiej</w:t>
      </w:r>
    </w:p>
    <w:p w14:paraId="3C9C54F0" w14:textId="50327669" w:rsidR="00AB02D4" w:rsidRPr="00E32DC7" w:rsidRDefault="00AB02D4" w:rsidP="0012090B">
      <w:pPr>
        <w:spacing w:line="276" w:lineRule="auto"/>
        <w:ind w:left="426"/>
        <w:rPr>
          <w:rFonts w:ascii="Trebuchet MS" w:hAnsi="Trebuchet MS" w:cs="Arial"/>
          <w:sz w:val="22"/>
          <w:szCs w:val="22"/>
        </w:rPr>
      </w:pPr>
      <w:r w:rsidRPr="00E32DC7">
        <w:rPr>
          <w:rFonts w:ascii="Trebuchet MS" w:hAnsi="Trebuchet MS" w:cs="Arial"/>
          <w:sz w:val="22"/>
          <w:szCs w:val="22"/>
        </w:rPr>
        <w:t>Szczegółowy opis przedmiotu zamówienia zawiera</w:t>
      </w:r>
      <w:r w:rsidR="00E522F6" w:rsidRPr="00E32DC7">
        <w:rPr>
          <w:rFonts w:ascii="Trebuchet MS" w:hAnsi="Trebuchet MS" w:cs="Arial"/>
          <w:sz w:val="22"/>
          <w:szCs w:val="22"/>
        </w:rPr>
        <w:t xml:space="preserve"> załą</w:t>
      </w:r>
      <w:r w:rsidR="004C55F7" w:rsidRPr="00E32DC7">
        <w:rPr>
          <w:rFonts w:ascii="Trebuchet MS" w:hAnsi="Trebuchet MS" w:cs="Arial"/>
          <w:sz w:val="22"/>
          <w:szCs w:val="22"/>
        </w:rPr>
        <w:t>cznik nr 4</w:t>
      </w:r>
      <w:r w:rsidR="00E522F6" w:rsidRPr="00E32DC7">
        <w:rPr>
          <w:rFonts w:ascii="Trebuchet MS" w:hAnsi="Trebuchet MS" w:cs="Arial"/>
          <w:sz w:val="22"/>
          <w:szCs w:val="22"/>
        </w:rPr>
        <w:t xml:space="preserve"> do SWZ </w:t>
      </w:r>
      <w:r w:rsidR="009C41CD" w:rsidRPr="00E32DC7">
        <w:rPr>
          <w:rFonts w:ascii="Trebuchet MS" w:hAnsi="Trebuchet MS" w:cs="Arial"/>
          <w:sz w:val="22"/>
          <w:szCs w:val="22"/>
        </w:rPr>
        <w:t>oraz:</w:t>
      </w:r>
      <w:r w:rsidR="0077436B" w:rsidRPr="00E32DC7">
        <w:rPr>
          <w:rFonts w:ascii="Trebuchet MS" w:hAnsi="Trebuchet MS" w:cs="Arial"/>
          <w:sz w:val="22"/>
          <w:szCs w:val="22"/>
        </w:rPr>
        <w:t xml:space="preserve"> </w:t>
      </w:r>
    </w:p>
    <w:p w14:paraId="6A0172A1" w14:textId="04999B2F" w:rsidR="009C41CD" w:rsidRPr="00E32DC7" w:rsidRDefault="009C41CD" w:rsidP="0012090B">
      <w:pPr>
        <w:tabs>
          <w:tab w:val="left" w:pos="567"/>
        </w:tabs>
        <w:spacing w:line="276" w:lineRule="auto"/>
        <w:rPr>
          <w:rFonts w:ascii="Trebuchet MS" w:hAnsi="Trebuchet MS" w:cs="Arial"/>
          <w:b/>
          <w:sz w:val="22"/>
          <w:szCs w:val="22"/>
        </w:rPr>
      </w:pPr>
      <w:r w:rsidRPr="00E32DC7">
        <w:rPr>
          <w:rFonts w:ascii="Trebuchet MS" w:hAnsi="Trebuchet MS" w:cs="Arial"/>
          <w:sz w:val="22"/>
          <w:szCs w:val="22"/>
        </w:rPr>
        <w:t xml:space="preserve">      - przedmiar</w:t>
      </w:r>
      <w:r w:rsidR="00BE21BD">
        <w:rPr>
          <w:rFonts w:ascii="Trebuchet MS" w:hAnsi="Trebuchet MS" w:cs="Arial"/>
          <w:sz w:val="22"/>
          <w:szCs w:val="22"/>
        </w:rPr>
        <w:t>y</w:t>
      </w:r>
      <w:r w:rsidRPr="00E32DC7">
        <w:rPr>
          <w:rFonts w:ascii="Trebuchet MS" w:hAnsi="Trebuchet MS" w:cs="Arial"/>
          <w:sz w:val="22"/>
          <w:szCs w:val="22"/>
        </w:rPr>
        <w:t xml:space="preserve"> robót</w:t>
      </w:r>
      <w:r w:rsidRPr="00E32DC7">
        <w:rPr>
          <w:rFonts w:ascii="Trebuchet MS" w:hAnsi="Trebuchet MS" w:cs="Arial"/>
          <w:b/>
          <w:sz w:val="22"/>
          <w:szCs w:val="22"/>
        </w:rPr>
        <w:t xml:space="preserve"> - załącznik nr 4a</w:t>
      </w:r>
    </w:p>
    <w:p w14:paraId="5497855F" w14:textId="77777777" w:rsidR="009C41CD" w:rsidRPr="00E32DC7" w:rsidRDefault="009C41CD" w:rsidP="0012090B">
      <w:pPr>
        <w:tabs>
          <w:tab w:val="left" w:pos="567"/>
        </w:tabs>
        <w:spacing w:line="276" w:lineRule="auto"/>
        <w:rPr>
          <w:rFonts w:ascii="Trebuchet MS" w:hAnsi="Trebuchet MS" w:cs="Arial"/>
          <w:b/>
          <w:sz w:val="22"/>
          <w:szCs w:val="22"/>
        </w:rPr>
      </w:pPr>
      <w:r w:rsidRPr="00E32DC7">
        <w:rPr>
          <w:rFonts w:ascii="Trebuchet MS" w:hAnsi="Trebuchet MS" w:cs="Arial"/>
          <w:sz w:val="22"/>
          <w:szCs w:val="22"/>
        </w:rPr>
        <w:t xml:space="preserve">      - specyfikacja techniczna wykonania i odbioru robót budowlanych -</w:t>
      </w:r>
      <w:r w:rsidRPr="00E32DC7">
        <w:rPr>
          <w:rFonts w:ascii="Trebuchet MS" w:hAnsi="Trebuchet MS" w:cs="Arial"/>
          <w:b/>
          <w:sz w:val="22"/>
          <w:szCs w:val="22"/>
        </w:rPr>
        <w:t xml:space="preserve"> załącznik nr 4b</w:t>
      </w:r>
    </w:p>
    <w:p w14:paraId="53E46327" w14:textId="77777777" w:rsidR="009C41CD" w:rsidRPr="00E32DC7" w:rsidRDefault="009C41CD" w:rsidP="0012090B">
      <w:pPr>
        <w:tabs>
          <w:tab w:val="left" w:pos="567"/>
        </w:tabs>
        <w:spacing w:line="276" w:lineRule="auto"/>
        <w:rPr>
          <w:rFonts w:ascii="Trebuchet MS" w:hAnsi="Trebuchet MS" w:cs="Arial"/>
          <w:b/>
          <w:sz w:val="22"/>
          <w:szCs w:val="22"/>
        </w:rPr>
      </w:pPr>
      <w:r w:rsidRPr="00E32DC7">
        <w:rPr>
          <w:rFonts w:ascii="Trebuchet MS" w:hAnsi="Trebuchet MS" w:cs="Arial"/>
          <w:sz w:val="22"/>
          <w:szCs w:val="22"/>
        </w:rPr>
        <w:t xml:space="preserve">      - dokumentacja projektowa -</w:t>
      </w:r>
      <w:r w:rsidRPr="00E32DC7">
        <w:rPr>
          <w:rFonts w:ascii="Trebuchet MS" w:hAnsi="Trebuchet MS" w:cs="Arial"/>
          <w:b/>
          <w:sz w:val="22"/>
          <w:szCs w:val="22"/>
        </w:rPr>
        <w:t xml:space="preserve"> załącznik nr 4c</w:t>
      </w:r>
    </w:p>
    <w:p w14:paraId="54735806" w14:textId="77777777" w:rsidR="00A34938" w:rsidRPr="00E32DC7" w:rsidRDefault="00A34938" w:rsidP="0012090B">
      <w:pPr>
        <w:tabs>
          <w:tab w:val="left" w:pos="567"/>
        </w:tabs>
        <w:spacing w:line="276" w:lineRule="auto"/>
        <w:rPr>
          <w:rFonts w:ascii="Trebuchet MS" w:hAnsi="Trebuchet MS" w:cs="Arial"/>
          <w:sz w:val="22"/>
          <w:szCs w:val="22"/>
        </w:rPr>
      </w:pPr>
    </w:p>
    <w:p w14:paraId="412CC9EB" w14:textId="75918BD8" w:rsidR="00342A7E" w:rsidRDefault="006B3A9F" w:rsidP="0012090B">
      <w:pPr>
        <w:pStyle w:val="Tekstpodstawowywcity2"/>
        <w:numPr>
          <w:ilvl w:val="0"/>
          <w:numId w:val="51"/>
        </w:numPr>
        <w:spacing w:after="0" w:line="276" w:lineRule="auto"/>
        <w:ind w:left="426" w:hanging="426"/>
        <w:rPr>
          <w:rFonts w:ascii="Trebuchet MS" w:hAnsi="Trebuchet MS" w:cs="Arial"/>
          <w:sz w:val="22"/>
          <w:szCs w:val="22"/>
        </w:rPr>
      </w:pPr>
      <w:r w:rsidRPr="00E32DC7">
        <w:rPr>
          <w:rFonts w:ascii="Trebuchet MS" w:hAnsi="Trebuchet MS" w:cs="Arial"/>
          <w:sz w:val="22"/>
          <w:szCs w:val="22"/>
        </w:rPr>
        <w:t>Nazwa/y i kod/y Wspólne</w:t>
      </w:r>
      <w:r w:rsidR="0070316F" w:rsidRPr="00E32DC7">
        <w:rPr>
          <w:rFonts w:ascii="Trebuchet MS" w:hAnsi="Trebuchet MS" w:cs="Arial"/>
          <w:sz w:val="22"/>
          <w:szCs w:val="22"/>
        </w:rPr>
        <w:t>go Słownika Zamówień</w:t>
      </w:r>
      <w:r w:rsidRPr="00E32DC7">
        <w:rPr>
          <w:rFonts w:ascii="Trebuchet MS" w:hAnsi="Trebuchet MS" w:cs="Arial"/>
          <w:sz w:val="22"/>
          <w:szCs w:val="22"/>
        </w:rPr>
        <w:t xml:space="preserve"> (CPV):</w:t>
      </w:r>
    </w:p>
    <w:p w14:paraId="69B94234" w14:textId="423E5E7A" w:rsidR="00F90C98" w:rsidRPr="00E32DC7" w:rsidRDefault="00F90C98" w:rsidP="0012090B">
      <w:pPr>
        <w:pStyle w:val="Tekstpodstawowywcity2"/>
        <w:spacing w:after="0" w:line="276" w:lineRule="auto"/>
        <w:ind w:left="426"/>
        <w:rPr>
          <w:rFonts w:ascii="Trebuchet MS" w:hAnsi="Trebuchet MS" w:cs="Arial"/>
          <w:sz w:val="22"/>
          <w:szCs w:val="22"/>
        </w:rPr>
      </w:pPr>
      <w:r>
        <w:rPr>
          <w:rFonts w:ascii="Trebuchet MS" w:hAnsi="Trebuchet MS" w:cs="Arial"/>
          <w:sz w:val="22"/>
          <w:szCs w:val="22"/>
        </w:rPr>
        <w:t>Główny kod CPV:</w:t>
      </w:r>
    </w:p>
    <w:p w14:paraId="6BAEDC52" w14:textId="6BFE4B43" w:rsidR="004E1916" w:rsidRDefault="004E1916" w:rsidP="0012090B">
      <w:pPr>
        <w:pStyle w:val="Tekstpodstawowywcity2"/>
        <w:spacing w:after="0" w:line="276" w:lineRule="auto"/>
        <w:ind w:left="426"/>
        <w:rPr>
          <w:rFonts w:ascii="Trebuchet MS" w:hAnsi="Trebuchet MS" w:cs="Arial"/>
          <w:bCs/>
          <w:sz w:val="22"/>
          <w:szCs w:val="22"/>
        </w:rPr>
      </w:pPr>
      <w:r w:rsidRPr="00E32DC7">
        <w:rPr>
          <w:rFonts w:ascii="Trebuchet MS" w:hAnsi="Trebuchet MS" w:cs="Arial"/>
          <w:b/>
          <w:sz w:val="22"/>
          <w:szCs w:val="22"/>
        </w:rPr>
        <w:t>45</w:t>
      </w:r>
      <w:r w:rsidR="004B7D1A">
        <w:rPr>
          <w:rFonts w:ascii="Trebuchet MS" w:hAnsi="Trebuchet MS" w:cs="Arial"/>
          <w:b/>
          <w:sz w:val="22"/>
          <w:szCs w:val="22"/>
        </w:rPr>
        <w:t>000</w:t>
      </w:r>
      <w:r w:rsidR="00F67449" w:rsidRPr="00E32DC7">
        <w:rPr>
          <w:rFonts w:ascii="Trebuchet MS" w:hAnsi="Trebuchet MS" w:cs="Arial"/>
          <w:b/>
          <w:sz w:val="22"/>
          <w:szCs w:val="22"/>
        </w:rPr>
        <w:t>000-</w:t>
      </w:r>
      <w:r w:rsidR="004B7D1A">
        <w:rPr>
          <w:rFonts w:ascii="Trebuchet MS" w:hAnsi="Trebuchet MS" w:cs="Arial"/>
          <w:b/>
          <w:sz w:val="22"/>
          <w:szCs w:val="22"/>
        </w:rPr>
        <w:t>7</w:t>
      </w:r>
      <w:r w:rsidRPr="00E32DC7">
        <w:rPr>
          <w:rFonts w:ascii="Trebuchet MS" w:hAnsi="Trebuchet MS" w:cs="Arial"/>
          <w:b/>
          <w:sz w:val="22"/>
          <w:szCs w:val="22"/>
        </w:rPr>
        <w:t xml:space="preserve"> </w:t>
      </w:r>
      <w:r w:rsidR="004B7D1A">
        <w:rPr>
          <w:rFonts w:ascii="Trebuchet MS" w:hAnsi="Trebuchet MS" w:cs="Arial"/>
          <w:bCs/>
          <w:sz w:val="22"/>
          <w:szCs w:val="22"/>
        </w:rPr>
        <w:t>– Roboty budowlane</w:t>
      </w:r>
    </w:p>
    <w:p w14:paraId="4298B7EA" w14:textId="612C61EE" w:rsidR="00F90C98" w:rsidRPr="00F90C98" w:rsidRDefault="00F90C98" w:rsidP="0012090B">
      <w:pPr>
        <w:pStyle w:val="Tekstpodstawowywcity2"/>
        <w:spacing w:after="0" w:line="276" w:lineRule="auto"/>
        <w:ind w:left="426"/>
        <w:rPr>
          <w:rFonts w:ascii="Trebuchet MS" w:hAnsi="Trebuchet MS" w:cs="Arial"/>
          <w:bCs/>
          <w:sz w:val="22"/>
          <w:szCs w:val="22"/>
        </w:rPr>
      </w:pPr>
      <w:r w:rsidRPr="00F90C98">
        <w:rPr>
          <w:rFonts w:ascii="Trebuchet MS" w:hAnsi="Trebuchet MS" w:cs="Arial"/>
          <w:bCs/>
          <w:sz w:val="22"/>
          <w:szCs w:val="22"/>
        </w:rPr>
        <w:t>Kody CPV dodatkowe:</w:t>
      </w:r>
    </w:p>
    <w:p w14:paraId="573E56B2" w14:textId="3EAEF88A" w:rsidR="004B7D1A" w:rsidRDefault="004B7D1A" w:rsidP="0012090B">
      <w:pPr>
        <w:pStyle w:val="Tekstpodstawowywcity2"/>
        <w:spacing w:after="0" w:line="276" w:lineRule="auto"/>
        <w:ind w:left="426"/>
        <w:rPr>
          <w:rFonts w:ascii="Trebuchet MS" w:hAnsi="Trebuchet MS" w:cs="Arial"/>
          <w:bCs/>
          <w:sz w:val="22"/>
          <w:szCs w:val="22"/>
        </w:rPr>
      </w:pPr>
      <w:r>
        <w:rPr>
          <w:rFonts w:ascii="Trebuchet MS" w:hAnsi="Trebuchet MS" w:cs="Arial"/>
          <w:b/>
          <w:sz w:val="22"/>
          <w:szCs w:val="22"/>
        </w:rPr>
        <w:t xml:space="preserve">45111300-1 </w:t>
      </w:r>
      <w:r>
        <w:rPr>
          <w:rFonts w:ascii="Trebuchet MS" w:hAnsi="Trebuchet MS" w:cs="Arial"/>
          <w:bCs/>
          <w:sz w:val="22"/>
          <w:szCs w:val="22"/>
        </w:rPr>
        <w:t>– Roboty rozbiórkowe</w:t>
      </w:r>
    </w:p>
    <w:p w14:paraId="59FD467E" w14:textId="2F4C0CB4" w:rsidR="004B7D1A" w:rsidRDefault="004B7D1A" w:rsidP="0012090B">
      <w:pPr>
        <w:pStyle w:val="Tekstpodstawowywcity2"/>
        <w:spacing w:after="0" w:line="276" w:lineRule="auto"/>
        <w:ind w:left="426"/>
        <w:rPr>
          <w:rFonts w:ascii="Trebuchet MS" w:hAnsi="Trebuchet MS" w:cs="Arial"/>
          <w:bCs/>
          <w:sz w:val="22"/>
          <w:szCs w:val="22"/>
        </w:rPr>
      </w:pPr>
      <w:r>
        <w:rPr>
          <w:rFonts w:ascii="Trebuchet MS" w:hAnsi="Trebuchet MS" w:cs="Arial"/>
          <w:b/>
          <w:sz w:val="22"/>
          <w:szCs w:val="22"/>
        </w:rPr>
        <w:t xml:space="preserve">45453000-7 </w:t>
      </w:r>
      <w:r>
        <w:rPr>
          <w:rFonts w:ascii="Trebuchet MS" w:hAnsi="Trebuchet MS" w:cs="Arial"/>
          <w:bCs/>
          <w:sz w:val="22"/>
          <w:szCs w:val="22"/>
        </w:rPr>
        <w:t>– Roboty remontowe i renowacyjne</w:t>
      </w:r>
    </w:p>
    <w:p w14:paraId="18BF322B" w14:textId="049EA833" w:rsidR="004B7D1A" w:rsidRDefault="004B7D1A" w:rsidP="0012090B">
      <w:pPr>
        <w:pStyle w:val="Tekstpodstawowywcity2"/>
        <w:spacing w:after="0" w:line="276" w:lineRule="auto"/>
        <w:ind w:left="426"/>
        <w:rPr>
          <w:rFonts w:ascii="Trebuchet MS" w:hAnsi="Trebuchet MS" w:cs="Arial"/>
          <w:bCs/>
          <w:sz w:val="22"/>
          <w:szCs w:val="22"/>
        </w:rPr>
      </w:pPr>
      <w:r>
        <w:rPr>
          <w:rFonts w:ascii="Trebuchet MS" w:hAnsi="Trebuchet MS" w:cs="Arial"/>
          <w:b/>
          <w:sz w:val="22"/>
          <w:szCs w:val="22"/>
        </w:rPr>
        <w:t xml:space="preserve">45410000-4 </w:t>
      </w:r>
      <w:r>
        <w:rPr>
          <w:rFonts w:ascii="Trebuchet MS" w:hAnsi="Trebuchet MS" w:cs="Arial"/>
          <w:bCs/>
          <w:sz w:val="22"/>
          <w:szCs w:val="22"/>
        </w:rPr>
        <w:t>– Tynkowanie</w:t>
      </w:r>
    </w:p>
    <w:p w14:paraId="17B5234D" w14:textId="3CA030DC" w:rsidR="004B7D1A" w:rsidRDefault="004B7D1A" w:rsidP="0012090B">
      <w:pPr>
        <w:pStyle w:val="Tekstpodstawowywcity2"/>
        <w:spacing w:after="0" w:line="276" w:lineRule="auto"/>
        <w:ind w:left="426"/>
        <w:rPr>
          <w:rFonts w:ascii="Trebuchet MS" w:hAnsi="Trebuchet MS" w:cs="Arial"/>
          <w:bCs/>
          <w:sz w:val="22"/>
          <w:szCs w:val="22"/>
        </w:rPr>
      </w:pPr>
      <w:r>
        <w:rPr>
          <w:rFonts w:ascii="Trebuchet MS" w:hAnsi="Trebuchet MS" w:cs="Arial"/>
          <w:b/>
          <w:sz w:val="22"/>
          <w:szCs w:val="22"/>
        </w:rPr>
        <w:t xml:space="preserve">45430000-0 </w:t>
      </w:r>
      <w:r>
        <w:rPr>
          <w:rFonts w:ascii="Trebuchet MS" w:hAnsi="Trebuchet MS" w:cs="Arial"/>
          <w:bCs/>
          <w:sz w:val="22"/>
          <w:szCs w:val="22"/>
        </w:rPr>
        <w:t>– Pokrywanie podłóg i ścian</w:t>
      </w:r>
    </w:p>
    <w:p w14:paraId="75584404" w14:textId="352AC121" w:rsidR="004B7D1A" w:rsidRDefault="004B7D1A" w:rsidP="0012090B">
      <w:pPr>
        <w:pStyle w:val="Tekstpodstawowywcity2"/>
        <w:spacing w:after="0" w:line="276" w:lineRule="auto"/>
        <w:ind w:left="426"/>
        <w:rPr>
          <w:rFonts w:ascii="Trebuchet MS" w:hAnsi="Trebuchet MS" w:cs="Arial"/>
          <w:bCs/>
          <w:sz w:val="22"/>
          <w:szCs w:val="22"/>
        </w:rPr>
      </w:pPr>
      <w:r>
        <w:rPr>
          <w:rFonts w:ascii="Trebuchet MS" w:hAnsi="Trebuchet MS" w:cs="Arial"/>
          <w:b/>
          <w:sz w:val="22"/>
          <w:szCs w:val="22"/>
        </w:rPr>
        <w:t xml:space="preserve">45431000-7 </w:t>
      </w:r>
      <w:r>
        <w:rPr>
          <w:rFonts w:ascii="Trebuchet MS" w:hAnsi="Trebuchet MS" w:cs="Arial"/>
          <w:bCs/>
          <w:sz w:val="22"/>
          <w:szCs w:val="22"/>
        </w:rPr>
        <w:t>– Kładzenie płytek</w:t>
      </w:r>
    </w:p>
    <w:p w14:paraId="60D435B5" w14:textId="09BC67AF" w:rsidR="004B7D1A" w:rsidRDefault="004B7D1A" w:rsidP="0012090B">
      <w:pPr>
        <w:pStyle w:val="Tekstpodstawowywcity2"/>
        <w:spacing w:after="0" w:line="276" w:lineRule="auto"/>
        <w:ind w:left="426"/>
        <w:rPr>
          <w:rFonts w:ascii="Trebuchet MS" w:hAnsi="Trebuchet MS" w:cs="Arial"/>
          <w:bCs/>
          <w:sz w:val="22"/>
          <w:szCs w:val="22"/>
        </w:rPr>
      </w:pPr>
      <w:r>
        <w:rPr>
          <w:rFonts w:ascii="Trebuchet MS" w:hAnsi="Trebuchet MS" w:cs="Arial"/>
          <w:b/>
          <w:sz w:val="22"/>
          <w:szCs w:val="22"/>
        </w:rPr>
        <w:t xml:space="preserve">45442100-8 </w:t>
      </w:r>
      <w:r w:rsidRPr="004B7D1A">
        <w:rPr>
          <w:rFonts w:ascii="Trebuchet MS" w:hAnsi="Trebuchet MS" w:cs="Arial"/>
          <w:bCs/>
          <w:sz w:val="22"/>
          <w:szCs w:val="22"/>
        </w:rPr>
        <w:t xml:space="preserve">- </w:t>
      </w:r>
      <w:r>
        <w:rPr>
          <w:rFonts w:ascii="Trebuchet MS" w:hAnsi="Trebuchet MS" w:cs="Arial"/>
          <w:bCs/>
          <w:sz w:val="22"/>
          <w:szCs w:val="22"/>
        </w:rPr>
        <w:t>Roboty malarskie</w:t>
      </w:r>
    </w:p>
    <w:p w14:paraId="56CE6B95" w14:textId="2135FB31" w:rsidR="004B7D1A" w:rsidRDefault="004B7D1A" w:rsidP="0012090B">
      <w:pPr>
        <w:pStyle w:val="Tekstpodstawowywcity2"/>
        <w:spacing w:after="0" w:line="276" w:lineRule="auto"/>
        <w:ind w:left="426"/>
        <w:rPr>
          <w:rFonts w:ascii="Trebuchet MS" w:hAnsi="Trebuchet MS" w:cs="Arial"/>
          <w:bCs/>
          <w:sz w:val="22"/>
          <w:szCs w:val="22"/>
        </w:rPr>
      </w:pPr>
      <w:r>
        <w:rPr>
          <w:rFonts w:ascii="Trebuchet MS" w:hAnsi="Trebuchet MS" w:cs="Arial"/>
          <w:b/>
          <w:sz w:val="22"/>
          <w:szCs w:val="22"/>
        </w:rPr>
        <w:t xml:space="preserve">45421131-1 </w:t>
      </w:r>
      <w:r>
        <w:rPr>
          <w:rFonts w:ascii="Trebuchet MS" w:hAnsi="Trebuchet MS" w:cs="Arial"/>
          <w:bCs/>
          <w:sz w:val="22"/>
          <w:szCs w:val="22"/>
        </w:rPr>
        <w:t>– Instalowanie drzwi</w:t>
      </w:r>
    </w:p>
    <w:p w14:paraId="21221FE5" w14:textId="7537DB1F" w:rsidR="004B7D1A" w:rsidRPr="004B7D1A" w:rsidRDefault="004B7D1A" w:rsidP="0012090B">
      <w:pPr>
        <w:pStyle w:val="Tekstpodstawowywcity2"/>
        <w:spacing w:after="0" w:line="276" w:lineRule="auto"/>
        <w:ind w:left="426"/>
        <w:rPr>
          <w:rFonts w:ascii="Trebuchet MS" w:hAnsi="Trebuchet MS" w:cs="Arial"/>
          <w:bCs/>
          <w:sz w:val="22"/>
          <w:szCs w:val="22"/>
        </w:rPr>
      </w:pPr>
      <w:r>
        <w:rPr>
          <w:rFonts w:ascii="Trebuchet MS" w:hAnsi="Trebuchet MS" w:cs="Arial"/>
          <w:b/>
          <w:sz w:val="22"/>
          <w:szCs w:val="22"/>
        </w:rPr>
        <w:t xml:space="preserve">45450000-6 </w:t>
      </w:r>
      <w:r>
        <w:rPr>
          <w:rFonts w:ascii="Trebuchet MS" w:hAnsi="Trebuchet MS" w:cs="Arial"/>
          <w:bCs/>
          <w:sz w:val="22"/>
          <w:szCs w:val="22"/>
        </w:rPr>
        <w:t>– Ocieplenie budynku</w:t>
      </w:r>
    </w:p>
    <w:p w14:paraId="5A285BFD" w14:textId="353AB9F9" w:rsidR="002B65A1" w:rsidRDefault="002B65A1" w:rsidP="0012090B">
      <w:pPr>
        <w:pStyle w:val="Tekstpodstawowywcity2"/>
        <w:spacing w:after="0" w:line="276" w:lineRule="auto"/>
        <w:ind w:left="426"/>
        <w:rPr>
          <w:rFonts w:ascii="Trebuchet MS" w:hAnsi="Trebuchet MS" w:cs="Arial"/>
          <w:sz w:val="22"/>
          <w:szCs w:val="22"/>
        </w:rPr>
      </w:pPr>
      <w:r w:rsidRPr="00E32DC7">
        <w:rPr>
          <w:rFonts w:ascii="Trebuchet MS" w:hAnsi="Trebuchet MS" w:cs="Arial"/>
          <w:b/>
          <w:sz w:val="22"/>
          <w:szCs w:val="22"/>
        </w:rPr>
        <w:t xml:space="preserve">45330000-9 – </w:t>
      </w:r>
      <w:r w:rsidR="00740BBE">
        <w:rPr>
          <w:rFonts w:ascii="Trebuchet MS" w:hAnsi="Trebuchet MS" w:cs="Arial"/>
          <w:sz w:val="22"/>
          <w:szCs w:val="22"/>
        </w:rPr>
        <w:t>R</w:t>
      </w:r>
      <w:r w:rsidRPr="00E32DC7">
        <w:rPr>
          <w:rFonts w:ascii="Trebuchet MS" w:hAnsi="Trebuchet MS" w:cs="Arial"/>
          <w:sz w:val="22"/>
          <w:szCs w:val="22"/>
        </w:rPr>
        <w:t>oboty instalacyjne wodno-kanalizacyjne i sanitarne</w:t>
      </w:r>
    </w:p>
    <w:p w14:paraId="609D90A9" w14:textId="54764330" w:rsidR="00740BBE" w:rsidRPr="00740BBE" w:rsidRDefault="00740BBE" w:rsidP="0012090B">
      <w:pPr>
        <w:pStyle w:val="Tekstpodstawowywcity2"/>
        <w:spacing w:after="0" w:line="276" w:lineRule="auto"/>
        <w:ind w:left="426"/>
        <w:rPr>
          <w:rFonts w:ascii="Trebuchet MS" w:hAnsi="Trebuchet MS" w:cs="Arial"/>
          <w:sz w:val="22"/>
          <w:szCs w:val="22"/>
        </w:rPr>
      </w:pPr>
      <w:r>
        <w:rPr>
          <w:rFonts w:ascii="Trebuchet MS" w:hAnsi="Trebuchet MS" w:cs="Arial"/>
          <w:b/>
          <w:bCs/>
          <w:sz w:val="22"/>
          <w:szCs w:val="22"/>
        </w:rPr>
        <w:t xml:space="preserve">45332400-7 </w:t>
      </w:r>
      <w:r>
        <w:rPr>
          <w:rFonts w:ascii="Trebuchet MS" w:hAnsi="Trebuchet MS" w:cs="Arial"/>
          <w:sz w:val="22"/>
          <w:szCs w:val="22"/>
        </w:rPr>
        <w:t>– Roboty instalacyjne w zakresie sprzętu sanitarnego</w:t>
      </w:r>
    </w:p>
    <w:p w14:paraId="5120E604" w14:textId="7747F3BC" w:rsidR="002B65A1" w:rsidRDefault="002B65A1" w:rsidP="0012090B">
      <w:pPr>
        <w:pStyle w:val="Tekstpodstawowywcity2"/>
        <w:spacing w:after="0" w:line="276" w:lineRule="auto"/>
        <w:ind w:left="426"/>
        <w:rPr>
          <w:rFonts w:ascii="Trebuchet MS" w:hAnsi="Trebuchet MS" w:cs="Arial"/>
          <w:sz w:val="22"/>
          <w:szCs w:val="22"/>
        </w:rPr>
      </w:pPr>
      <w:r w:rsidRPr="00E32DC7">
        <w:rPr>
          <w:rFonts w:ascii="Trebuchet MS" w:hAnsi="Trebuchet MS" w:cs="Arial"/>
          <w:b/>
          <w:sz w:val="22"/>
          <w:szCs w:val="22"/>
        </w:rPr>
        <w:t>45331</w:t>
      </w:r>
      <w:r w:rsidR="00740BBE">
        <w:rPr>
          <w:rFonts w:ascii="Trebuchet MS" w:hAnsi="Trebuchet MS" w:cs="Arial"/>
          <w:b/>
          <w:sz w:val="22"/>
          <w:szCs w:val="22"/>
        </w:rPr>
        <w:t>100</w:t>
      </w:r>
      <w:r w:rsidRPr="00E32DC7">
        <w:rPr>
          <w:rFonts w:ascii="Trebuchet MS" w:hAnsi="Trebuchet MS" w:cs="Arial"/>
          <w:b/>
          <w:sz w:val="22"/>
          <w:szCs w:val="22"/>
        </w:rPr>
        <w:t>-</w:t>
      </w:r>
      <w:r w:rsidR="00740BBE">
        <w:rPr>
          <w:rFonts w:ascii="Trebuchet MS" w:hAnsi="Trebuchet MS" w:cs="Arial"/>
          <w:b/>
          <w:sz w:val="22"/>
          <w:szCs w:val="22"/>
        </w:rPr>
        <w:t>7</w:t>
      </w:r>
      <w:r w:rsidRPr="00E32DC7">
        <w:rPr>
          <w:rFonts w:ascii="Trebuchet MS" w:hAnsi="Trebuchet MS" w:cs="Arial"/>
          <w:b/>
          <w:sz w:val="22"/>
          <w:szCs w:val="22"/>
        </w:rPr>
        <w:t xml:space="preserve"> – </w:t>
      </w:r>
      <w:r w:rsidR="00740BBE">
        <w:rPr>
          <w:rFonts w:ascii="Trebuchet MS" w:hAnsi="Trebuchet MS" w:cs="Arial"/>
          <w:sz w:val="22"/>
          <w:szCs w:val="22"/>
        </w:rPr>
        <w:t>I</w:t>
      </w:r>
      <w:r w:rsidRPr="00E32DC7">
        <w:rPr>
          <w:rFonts w:ascii="Trebuchet MS" w:hAnsi="Trebuchet MS" w:cs="Arial"/>
          <w:sz w:val="22"/>
          <w:szCs w:val="22"/>
        </w:rPr>
        <w:t xml:space="preserve">nstalowanie </w:t>
      </w:r>
      <w:r w:rsidR="00740BBE">
        <w:rPr>
          <w:rFonts w:ascii="Trebuchet MS" w:hAnsi="Trebuchet MS" w:cs="Arial"/>
          <w:sz w:val="22"/>
          <w:szCs w:val="22"/>
        </w:rPr>
        <w:t>centralnego ogrzewania</w:t>
      </w:r>
    </w:p>
    <w:p w14:paraId="5FCBC00F" w14:textId="6EAFF3E4" w:rsidR="00740BBE" w:rsidRDefault="00740BBE" w:rsidP="0012090B">
      <w:pPr>
        <w:pStyle w:val="Tekstpodstawowywcity2"/>
        <w:spacing w:after="0" w:line="276" w:lineRule="auto"/>
        <w:ind w:left="426"/>
        <w:rPr>
          <w:rFonts w:ascii="Trebuchet MS" w:hAnsi="Trebuchet MS" w:cs="Arial"/>
          <w:bCs/>
          <w:sz w:val="22"/>
          <w:szCs w:val="22"/>
        </w:rPr>
      </w:pPr>
      <w:r>
        <w:rPr>
          <w:rFonts w:ascii="Trebuchet MS" w:hAnsi="Trebuchet MS" w:cs="Arial"/>
          <w:b/>
          <w:sz w:val="22"/>
          <w:szCs w:val="22"/>
        </w:rPr>
        <w:t xml:space="preserve">45300000-0 </w:t>
      </w:r>
      <w:r>
        <w:rPr>
          <w:rFonts w:ascii="Trebuchet MS" w:hAnsi="Trebuchet MS" w:cs="Arial"/>
          <w:bCs/>
          <w:sz w:val="22"/>
          <w:szCs w:val="22"/>
        </w:rPr>
        <w:t>– Roboty instalacyjne w budynku</w:t>
      </w:r>
    </w:p>
    <w:p w14:paraId="15CF1DDD" w14:textId="4F1C8F5A" w:rsidR="00740BBE" w:rsidRPr="00740BBE" w:rsidRDefault="00740BBE" w:rsidP="0012090B">
      <w:pPr>
        <w:pStyle w:val="Tekstpodstawowywcity2"/>
        <w:spacing w:after="0" w:line="276" w:lineRule="auto"/>
        <w:ind w:left="426"/>
        <w:rPr>
          <w:rFonts w:ascii="Trebuchet MS" w:hAnsi="Trebuchet MS" w:cs="Arial"/>
          <w:bCs/>
          <w:sz w:val="22"/>
          <w:szCs w:val="22"/>
        </w:rPr>
      </w:pPr>
      <w:r>
        <w:rPr>
          <w:rFonts w:ascii="Trebuchet MS" w:hAnsi="Trebuchet MS" w:cs="Arial"/>
          <w:b/>
          <w:sz w:val="22"/>
          <w:szCs w:val="22"/>
        </w:rPr>
        <w:t xml:space="preserve">45310000-3 </w:t>
      </w:r>
      <w:r>
        <w:rPr>
          <w:rFonts w:ascii="Trebuchet MS" w:hAnsi="Trebuchet MS" w:cs="Arial"/>
          <w:bCs/>
          <w:sz w:val="22"/>
          <w:szCs w:val="22"/>
        </w:rPr>
        <w:t>– Roboty instalacyjne elektryczne</w:t>
      </w:r>
    </w:p>
    <w:p w14:paraId="03BE7CE0" w14:textId="7E857BCB" w:rsidR="00507D75" w:rsidRDefault="00507D75" w:rsidP="0012090B">
      <w:pPr>
        <w:pStyle w:val="Tekstpodstawowywcity2"/>
        <w:spacing w:after="0" w:line="276" w:lineRule="auto"/>
        <w:ind w:left="426"/>
        <w:rPr>
          <w:rFonts w:ascii="Trebuchet MS" w:hAnsi="Trebuchet MS" w:cs="Arial"/>
          <w:sz w:val="22"/>
          <w:szCs w:val="22"/>
        </w:rPr>
      </w:pPr>
      <w:r w:rsidRPr="00E32DC7">
        <w:rPr>
          <w:rFonts w:ascii="Trebuchet MS" w:hAnsi="Trebuchet MS" w:cs="Arial"/>
          <w:b/>
          <w:sz w:val="22"/>
          <w:szCs w:val="22"/>
        </w:rPr>
        <w:t>4531</w:t>
      </w:r>
      <w:r w:rsidR="00740BBE">
        <w:rPr>
          <w:rFonts w:ascii="Trebuchet MS" w:hAnsi="Trebuchet MS" w:cs="Arial"/>
          <w:b/>
          <w:sz w:val="22"/>
          <w:szCs w:val="22"/>
        </w:rPr>
        <w:t>10</w:t>
      </w:r>
      <w:r w:rsidRPr="00E32DC7">
        <w:rPr>
          <w:rFonts w:ascii="Trebuchet MS" w:hAnsi="Trebuchet MS" w:cs="Arial"/>
          <w:b/>
          <w:sz w:val="22"/>
          <w:szCs w:val="22"/>
        </w:rPr>
        <w:t>00-</w:t>
      </w:r>
      <w:r w:rsidR="00740BBE">
        <w:rPr>
          <w:rFonts w:ascii="Trebuchet MS" w:hAnsi="Trebuchet MS" w:cs="Arial"/>
          <w:b/>
          <w:bCs/>
          <w:sz w:val="22"/>
          <w:szCs w:val="22"/>
        </w:rPr>
        <w:t>0</w:t>
      </w:r>
      <w:r w:rsidRPr="00E32DC7">
        <w:rPr>
          <w:rFonts w:ascii="Trebuchet MS" w:hAnsi="Trebuchet MS" w:cs="Arial"/>
          <w:sz w:val="22"/>
          <w:szCs w:val="22"/>
        </w:rPr>
        <w:t xml:space="preserve"> – </w:t>
      </w:r>
      <w:r w:rsidR="00740BBE">
        <w:rPr>
          <w:rFonts w:ascii="Trebuchet MS" w:hAnsi="Trebuchet MS" w:cs="Arial"/>
          <w:sz w:val="22"/>
          <w:szCs w:val="22"/>
        </w:rPr>
        <w:t>R</w:t>
      </w:r>
      <w:r w:rsidRPr="00E32DC7">
        <w:rPr>
          <w:rFonts w:ascii="Trebuchet MS" w:hAnsi="Trebuchet MS" w:cs="Arial"/>
          <w:sz w:val="22"/>
          <w:szCs w:val="22"/>
        </w:rPr>
        <w:t>oboty w zakresie okablowania oraz instalacji elektrycznych</w:t>
      </w:r>
    </w:p>
    <w:p w14:paraId="132531A6" w14:textId="1CE673CE" w:rsidR="00740BBE" w:rsidRDefault="00740BBE" w:rsidP="0012090B">
      <w:pPr>
        <w:pStyle w:val="Tekstpodstawowywcity2"/>
        <w:spacing w:after="0" w:line="276" w:lineRule="auto"/>
        <w:ind w:left="426"/>
        <w:rPr>
          <w:rFonts w:ascii="Trebuchet MS" w:hAnsi="Trebuchet MS" w:cs="Arial"/>
          <w:sz w:val="22"/>
          <w:szCs w:val="22"/>
        </w:rPr>
      </w:pPr>
      <w:r>
        <w:rPr>
          <w:rFonts w:ascii="Trebuchet MS" w:hAnsi="Trebuchet MS" w:cs="Arial"/>
          <w:b/>
          <w:sz w:val="22"/>
          <w:szCs w:val="22"/>
        </w:rPr>
        <w:t>45311200</w:t>
      </w:r>
      <w:r>
        <w:rPr>
          <w:rFonts w:ascii="Trebuchet MS" w:hAnsi="Trebuchet MS" w:cs="Arial"/>
          <w:b/>
          <w:bCs/>
          <w:sz w:val="22"/>
          <w:szCs w:val="22"/>
        </w:rPr>
        <w:t xml:space="preserve">-2 </w:t>
      </w:r>
      <w:r>
        <w:rPr>
          <w:rFonts w:ascii="Trebuchet MS" w:hAnsi="Trebuchet MS" w:cs="Arial"/>
          <w:sz w:val="22"/>
          <w:szCs w:val="22"/>
        </w:rPr>
        <w:t>– Roboty w zakresie instalacji elektrycznych</w:t>
      </w:r>
    </w:p>
    <w:p w14:paraId="175B2B18" w14:textId="4F3BBD9E" w:rsidR="00740BBE" w:rsidRPr="00740BBE" w:rsidRDefault="00740BBE" w:rsidP="0012090B">
      <w:pPr>
        <w:pStyle w:val="Tekstpodstawowywcity2"/>
        <w:spacing w:after="0" w:line="276" w:lineRule="auto"/>
        <w:ind w:left="426"/>
        <w:rPr>
          <w:rFonts w:ascii="Trebuchet MS" w:hAnsi="Trebuchet MS" w:cs="Arial"/>
          <w:bCs/>
          <w:sz w:val="22"/>
          <w:szCs w:val="22"/>
        </w:rPr>
      </w:pPr>
      <w:r>
        <w:rPr>
          <w:rFonts w:ascii="Trebuchet MS" w:hAnsi="Trebuchet MS" w:cs="Arial"/>
          <w:b/>
          <w:sz w:val="22"/>
          <w:szCs w:val="22"/>
        </w:rPr>
        <w:t>45311100-1</w:t>
      </w:r>
      <w:r>
        <w:rPr>
          <w:rFonts w:ascii="Trebuchet MS" w:hAnsi="Trebuchet MS" w:cs="Arial"/>
          <w:bCs/>
          <w:sz w:val="22"/>
          <w:szCs w:val="22"/>
        </w:rPr>
        <w:t xml:space="preserve"> – Roboty w zakresie okablowania elektrycznego</w:t>
      </w:r>
    </w:p>
    <w:p w14:paraId="058E6040" w14:textId="3B564D96" w:rsidR="003C1EA6" w:rsidRPr="00E32DC7" w:rsidRDefault="003C1EA6" w:rsidP="0012090B">
      <w:pPr>
        <w:tabs>
          <w:tab w:val="left" w:pos="567"/>
        </w:tabs>
        <w:spacing w:line="276" w:lineRule="auto"/>
        <w:ind w:left="1701" w:hanging="1701"/>
        <w:rPr>
          <w:rFonts w:ascii="Trebuchet MS" w:hAnsi="Trebuchet MS" w:cs="Arial"/>
          <w:sz w:val="22"/>
          <w:szCs w:val="22"/>
        </w:rPr>
      </w:pPr>
      <w:r w:rsidRPr="00E32DC7">
        <w:rPr>
          <w:rFonts w:ascii="Trebuchet MS" w:hAnsi="Trebuchet MS" w:cs="Arial"/>
          <w:b/>
          <w:sz w:val="22"/>
          <w:szCs w:val="22"/>
        </w:rPr>
        <w:t xml:space="preserve">       45</w:t>
      </w:r>
      <w:r w:rsidR="00680A41" w:rsidRPr="00E32DC7">
        <w:rPr>
          <w:rFonts w:ascii="Trebuchet MS" w:hAnsi="Trebuchet MS" w:cs="Arial"/>
          <w:b/>
          <w:sz w:val="22"/>
          <w:szCs w:val="22"/>
        </w:rPr>
        <w:t>4000</w:t>
      </w:r>
      <w:r w:rsidRPr="00E32DC7">
        <w:rPr>
          <w:rFonts w:ascii="Trebuchet MS" w:hAnsi="Trebuchet MS" w:cs="Arial"/>
          <w:b/>
          <w:sz w:val="22"/>
          <w:szCs w:val="22"/>
        </w:rPr>
        <w:t>00-</w:t>
      </w:r>
      <w:r w:rsidR="00680A41" w:rsidRPr="00E32DC7">
        <w:rPr>
          <w:rFonts w:ascii="Trebuchet MS" w:hAnsi="Trebuchet MS" w:cs="Arial"/>
          <w:b/>
          <w:sz w:val="22"/>
          <w:szCs w:val="22"/>
        </w:rPr>
        <w:t>1</w:t>
      </w:r>
      <w:r w:rsidRPr="00E32DC7">
        <w:rPr>
          <w:rFonts w:ascii="Trebuchet MS" w:hAnsi="Trebuchet MS" w:cs="Arial"/>
          <w:sz w:val="22"/>
          <w:szCs w:val="22"/>
        </w:rPr>
        <w:t xml:space="preserve"> – roboty </w:t>
      </w:r>
      <w:r w:rsidR="00680A41" w:rsidRPr="00E32DC7">
        <w:rPr>
          <w:rFonts w:ascii="Trebuchet MS" w:hAnsi="Trebuchet MS" w:cs="Arial"/>
          <w:sz w:val="22"/>
          <w:szCs w:val="22"/>
        </w:rPr>
        <w:t>wykończeniowe w zakresie obiektów budowlanych</w:t>
      </w:r>
    </w:p>
    <w:p w14:paraId="50D071DC" w14:textId="26540E70" w:rsidR="0086142A" w:rsidRPr="00E32DC7" w:rsidRDefault="003C1EA6" w:rsidP="0012090B">
      <w:pPr>
        <w:tabs>
          <w:tab w:val="left" w:pos="567"/>
        </w:tabs>
        <w:spacing w:line="276" w:lineRule="auto"/>
        <w:ind w:left="1701" w:hanging="1701"/>
        <w:rPr>
          <w:rFonts w:ascii="Trebuchet MS" w:hAnsi="Trebuchet MS" w:cs="Arial"/>
          <w:sz w:val="22"/>
          <w:szCs w:val="22"/>
        </w:rPr>
      </w:pPr>
      <w:r w:rsidRPr="00E32DC7">
        <w:rPr>
          <w:rFonts w:ascii="Trebuchet MS" w:hAnsi="Trebuchet MS" w:cs="Arial"/>
          <w:sz w:val="22"/>
          <w:szCs w:val="22"/>
        </w:rPr>
        <w:t xml:space="preserve">       </w:t>
      </w:r>
    </w:p>
    <w:p w14:paraId="3B9654E8" w14:textId="540BAF0B" w:rsidR="006B3A9F" w:rsidRPr="00E32DC7" w:rsidRDefault="00E522F6" w:rsidP="0012090B">
      <w:pPr>
        <w:pStyle w:val="Akapitzlist"/>
        <w:numPr>
          <w:ilvl w:val="0"/>
          <w:numId w:val="51"/>
        </w:numPr>
        <w:tabs>
          <w:tab w:val="left" w:pos="567"/>
        </w:tabs>
        <w:spacing w:line="276" w:lineRule="auto"/>
        <w:ind w:left="426" w:hanging="426"/>
        <w:rPr>
          <w:rFonts w:ascii="Trebuchet MS" w:hAnsi="Trebuchet MS" w:cs="Arial"/>
          <w:sz w:val="22"/>
          <w:szCs w:val="22"/>
        </w:rPr>
      </w:pPr>
      <w:r w:rsidRPr="00E32DC7">
        <w:rPr>
          <w:rFonts w:ascii="Trebuchet MS" w:hAnsi="Trebuchet MS" w:cs="Arial"/>
          <w:sz w:val="22"/>
          <w:szCs w:val="22"/>
        </w:rPr>
        <w:t>P</w:t>
      </w:r>
      <w:r w:rsidR="006B3A9F" w:rsidRPr="00E32DC7">
        <w:rPr>
          <w:rFonts w:ascii="Trebuchet MS" w:hAnsi="Trebuchet MS" w:cs="Arial"/>
          <w:sz w:val="22"/>
          <w:szCs w:val="22"/>
        </w:rPr>
        <w:t>rzedmiotow</w:t>
      </w:r>
      <w:r w:rsidRPr="00E32DC7">
        <w:rPr>
          <w:rFonts w:ascii="Trebuchet MS" w:hAnsi="Trebuchet MS" w:cs="Arial"/>
          <w:sz w:val="22"/>
          <w:szCs w:val="22"/>
        </w:rPr>
        <w:t>e</w:t>
      </w:r>
      <w:r w:rsidR="006B3A9F" w:rsidRPr="00E32DC7">
        <w:rPr>
          <w:rFonts w:ascii="Trebuchet MS" w:hAnsi="Trebuchet MS" w:cs="Arial"/>
          <w:sz w:val="22"/>
          <w:szCs w:val="22"/>
        </w:rPr>
        <w:t xml:space="preserve"> środk</w:t>
      </w:r>
      <w:r w:rsidRPr="00E32DC7">
        <w:rPr>
          <w:rFonts w:ascii="Trebuchet MS" w:hAnsi="Trebuchet MS" w:cs="Arial"/>
          <w:sz w:val="22"/>
          <w:szCs w:val="22"/>
        </w:rPr>
        <w:t>i</w:t>
      </w:r>
      <w:r w:rsidR="006B3A9F" w:rsidRPr="00E32DC7">
        <w:rPr>
          <w:rFonts w:ascii="Trebuchet MS" w:hAnsi="Trebuchet MS" w:cs="Arial"/>
          <w:sz w:val="22"/>
          <w:szCs w:val="22"/>
        </w:rPr>
        <w:t xml:space="preserve"> dowodow</w:t>
      </w:r>
      <w:r w:rsidRPr="00E32DC7">
        <w:rPr>
          <w:rFonts w:ascii="Trebuchet MS" w:hAnsi="Trebuchet MS" w:cs="Arial"/>
          <w:sz w:val="22"/>
          <w:szCs w:val="22"/>
        </w:rPr>
        <w:t>e</w:t>
      </w:r>
      <w:r w:rsidR="006B3A9F" w:rsidRPr="00E32DC7">
        <w:rPr>
          <w:rFonts w:ascii="Trebuchet MS" w:hAnsi="Trebuchet MS" w:cs="Arial"/>
          <w:sz w:val="22"/>
          <w:szCs w:val="22"/>
        </w:rPr>
        <w:t>:</w:t>
      </w:r>
    </w:p>
    <w:p w14:paraId="5F470905" w14:textId="77777777" w:rsidR="00F251ED" w:rsidRPr="00E32DC7" w:rsidRDefault="00F251ED" w:rsidP="0012090B">
      <w:pPr>
        <w:pStyle w:val="Akapitzlist"/>
        <w:tabs>
          <w:tab w:val="left" w:pos="567"/>
        </w:tabs>
        <w:spacing w:line="276" w:lineRule="auto"/>
        <w:ind w:left="426"/>
        <w:rPr>
          <w:rFonts w:ascii="Trebuchet MS" w:hAnsi="Trebuchet MS" w:cs="Arial"/>
          <w:sz w:val="22"/>
          <w:szCs w:val="22"/>
        </w:rPr>
      </w:pPr>
    </w:p>
    <w:p w14:paraId="629A58C9" w14:textId="0A909D1C" w:rsidR="00D555B7" w:rsidRPr="00E32DC7" w:rsidRDefault="00D555B7" w:rsidP="0012090B">
      <w:pPr>
        <w:numPr>
          <w:ilvl w:val="1"/>
          <w:numId w:val="51"/>
        </w:numPr>
        <w:tabs>
          <w:tab w:val="left" w:pos="567"/>
        </w:tabs>
        <w:spacing w:line="276" w:lineRule="auto"/>
        <w:rPr>
          <w:rFonts w:ascii="Trebuchet MS" w:hAnsi="Trebuchet MS" w:cs="Arial"/>
          <w:sz w:val="22"/>
          <w:szCs w:val="22"/>
          <w:lang w:eastAsia="x-none"/>
        </w:rPr>
      </w:pPr>
      <w:r w:rsidRPr="00E32DC7">
        <w:rPr>
          <w:rFonts w:ascii="Trebuchet MS" w:hAnsi="Trebuchet MS" w:cs="Arial"/>
          <w:sz w:val="22"/>
          <w:szCs w:val="22"/>
          <w:lang w:eastAsia="x-none"/>
        </w:rPr>
        <w:t xml:space="preserve"> </w:t>
      </w:r>
      <w:r w:rsidRPr="00E32DC7">
        <w:rPr>
          <w:rFonts w:ascii="Trebuchet MS" w:hAnsi="Trebuchet MS" w:cs="Arial"/>
          <w:sz w:val="22"/>
          <w:szCs w:val="22"/>
          <w:lang w:val="x-none" w:eastAsia="x-none"/>
        </w:rPr>
        <w:t xml:space="preserve">W przypadku </w:t>
      </w:r>
      <w:r w:rsidRPr="00E32DC7">
        <w:rPr>
          <w:rFonts w:ascii="Trebuchet MS" w:hAnsi="Trebuchet MS" w:cs="Arial"/>
          <w:sz w:val="22"/>
          <w:szCs w:val="22"/>
          <w:lang w:eastAsia="x-none"/>
        </w:rPr>
        <w:t>zastosowania</w:t>
      </w:r>
      <w:r w:rsidRPr="00E32DC7">
        <w:rPr>
          <w:rFonts w:ascii="Trebuchet MS" w:hAnsi="Trebuchet MS" w:cs="Arial"/>
          <w:sz w:val="22"/>
          <w:szCs w:val="22"/>
          <w:lang w:val="x-none" w:eastAsia="x-none"/>
        </w:rPr>
        <w:t xml:space="preserve"> materiałów, urządzeń, wyrobów</w:t>
      </w:r>
      <w:r w:rsidRPr="00E32DC7">
        <w:rPr>
          <w:rFonts w:ascii="Trebuchet MS" w:hAnsi="Trebuchet MS" w:cs="Arial"/>
          <w:sz w:val="22"/>
          <w:szCs w:val="22"/>
          <w:lang w:eastAsia="x-none"/>
        </w:rPr>
        <w:t xml:space="preserve"> lub rozwiązań </w:t>
      </w:r>
      <w:r w:rsidRPr="00E32DC7">
        <w:rPr>
          <w:rFonts w:ascii="Trebuchet MS" w:hAnsi="Trebuchet MS" w:cs="Arial"/>
          <w:sz w:val="22"/>
          <w:szCs w:val="22"/>
          <w:lang w:val="x-none" w:eastAsia="x-none"/>
        </w:rPr>
        <w:t>równoważnych</w:t>
      </w:r>
      <w:r w:rsidRPr="00E32DC7">
        <w:rPr>
          <w:rFonts w:ascii="Trebuchet MS" w:hAnsi="Trebuchet MS" w:cs="Arial"/>
          <w:sz w:val="22"/>
          <w:szCs w:val="22"/>
          <w:lang w:eastAsia="x-none"/>
        </w:rPr>
        <w:t xml:space="preserve"> w rozumieniu art. 99 ust. 5 lub art. 101 ust. 4 ustawy</w:t>
      </w:r>
      <w:r w:rsidRPr="00E32DC7">
        <w:rPr>
          <w:rFonts w:ascii="Trebuchet MS" w:hAnsi="Trebuchet MS" w:cs="Arial"/>
          <w:sz w:val="22"/>
          <w:szCs w:val="22"/>
          <w:lang w:val="x-none" w:eastAsia="x-none"/>
        </w:rPr>
        <w:t>, Wykonawca zobowiązany jest do ich wskazania w ofercie</w:t>
      </w:r>
      <w:r w:rsidRPr="00E32DC7">
        <w:rPr>
          <w:rFonts w:ascii="Trebuchet MS" w:hAnsi="Trebuchet MS" w:cs="Arial"/>
          <w:sz w:val="22"/>
          <w:szCs w:val="22"/>
          <w:lang w:eastAsia="x-none"/>
        </w:rPr>
        <w:t xml:space="preserve"> oraz do złożenia wraz z ofertą kart technicznych lub innych równoważnych dokumentów potwierdzających, że </w:t>
      </w:r>
      <w:r w:rsidRPr="00E32DC7">
        <w:rPr>
          <w:rFonts w:ascii="Trebuchet MS" w:hAnsi="Trebuchet MS" w:cs="Arial"/>
          <w:sz w:val="22"/>
          <w:szCs w:val="22"/>
          <w:lang w:eastAsia="x-none"/>
        </w:rPr>
        <w:lastRenderedPageBreak/>
        <w:t>oferowana oferta/rozwiązania równoważne spełniają wymagania Zamawiającego opisane w przedmiocie zamówienia.</w:t>
      </w:r>
    </w:p>
    <w:p w14:paraId="3A1976D8" w14:textId="77777777" w:rsidR="00B20670" w:rsidRDefault="00B20670" w:rsidP="0012090B">
      <w:pPr>
        <w:tabs>
          <w:tab w:val="left" w:pos="567"/>
        </w:tabs>
        <w:spacing w:line="276" w:lineRule="auto"/>
        <w:ind w:left="426"/>
        <w:rPr>
          <w:rFonts w:ascii="Trebuchet MS" w:hAnsi="Trebuchet MS" w:cs="Arial"/>
          <w:sz w:val="22"/>
          <w:szCs w:val="22"/>
          <w:lang w:eastAsia="x-none"/>
        </w:rPr>
      </w:pPr>
    </w:p>
    <w:p w14:paraId="564CF1E8" w14:textId="7C1E8677" w:rsidR="00D555B7" w:rsidRDefault="00D555B7" w:rsidP="0012090B">
      <w:pPr>
        <w:tabs>
          <w:tab w:val="left" w:pos="567"/>
        </w:tabs>
        <w:spacing w:line="276" w:lineRule="auto"/>
        <w:ind w:left="426"/>
        <w:rPr>
          <w:rFonts w:ascii="Trebuchet MS" w:hAnsi="Trebuchet MS" w:cs="Arial"/>
          <w:sz w:val="22"/>
          <w:szCs w:val="22"/>
          <w:lang w:eastAsia="x-none"/>
        </w:rPr>
      </w:pPr>
      <w:r w:rsidRPr="00E32DC7">
        <w:rPr>
          <w:rFonts w:ascii="Trebuchet MS" w:hAnsi="Trebuchet MS" w:cs="Arial"/>
          <w:sz w:val="22"/>
          <w:szCs w:val="22"/>
          <w:lang w:eastAsia="x-none"/>
        </w:rPr>
        <w:t>Jeżeli Wykonawca nie złoży ww. dokumentów lub złożone dokumenty będą niekompletne (nie potwierdzając w ten sposób równoważności oferty w zakresie opisanym w opisie przedmiotu zamówienia). Zamawiający nie będzie wzywał do ich złożenia/uzupełnienia.</w:t>
      </w:r>
    </w:p>
    <w:p w14:paraId="1F9163F4" w14:textId="77777777" w:rsidR="00F90C98" w:rsidRDefault="00F90C98" w:rsidP="0012090B">
      <w:pPr>
        <w:tabs>
          <w:tab w:val="left" w:pos="567"/>
        </w:tabs>
        <w:spacing w:line="276" w:lineRule="auto"/>
        <w:rPr>
          <w:rFonts w:ascii="Trebuchet MS" w:hAnsi="Trebuchet MS" w:cs="Arial"/>
          <w:sz w:val="22"/>
          <w:szCs w:val="22"/>
          <w:lang w:eastAsia="x-none"/>
        </w:rPr>
      </w:pPr>
    </w:p>
    <w:p w14:paraId="4CED0A4A" w14:textId="77E8A2A8" w:rsidR="00F90C98" w:rsidRDefault="00F90C98" w:rsidP="0012090B">
      <w:pPr>
        <w:tabs>
          <w:tab w:val="left" w:pos="567"/>
        </w:tabs>
        <w:spacing w:line="276" w:lineRule="auto"/>
        <w:rPr>
          <w:rFonts w:ascii="Trebuchet MS" w:hAnsi="Trebuchet MS" w:cs="Arial"/>
          <w:sz w:val="22"/>
          <w:szCs w:val="22"/>
          <w:lang w:eastAsia="x-none"/>
        </w:rPr>
      </w:pPr>
      <w:r>
        <w:rPr>
          <w:rFonts w:ascii="Trebuchet MS" w:hAnsi="Trebuchet MS" w:cs="Arial"/>
          <w:sz w:val="22"/>
          <w:szCs w:val="22"/>
          <w:lang w:eastAsia="x-none"/>
        </w:rPr>
        <w:t>4. Zamawiający w ramach zamówienia nie przewiduje możliwości skorzystania z prawa opcji, o których mowa w art. 441 ustawy.</w:t>
      </w:r>
    </w:p>
    <w:p w14:paraId="63B5B3A2" w14:textId="77777777" w:rsidR="00F90C98" w:rsidRDefault="00F90C98" w:rsidP="0012090B">
      <w:pPr>
        <w:tabs>
          <w:tab w:val="left" w:pos="567"/>
        </w:tabs>
        <w:spacing w:line="276" w:lineRule="auto"/>
        <w:rPr>
          <w:rFonts w:ascii="Trebuchet MS" w:hAnsi="Trebuchet MS" w:cs="Arial"/>
          <w:sz w:val="22"/>
          <w:szCs w:val="22"/>
          <w:lang w:eastAsia="x-none"/>
        </w:rPr>
      </w:pPr>
    </w:p>
    <w:p w14:paraId="7642E253" w14:textId="230E5A64" w:rsidR="00F90C98" w:rsidRPr="00E32DC7" w:rsidRDefault="00F90C98" w:rsidP="0012090B">
      <w:pPr>
        <w:tabs>
          <w:tab w:val="left" w:pos="567"/>
        </w:tabs>
        <w:spacing w:line="276" w:lineRule="auto"/>
        <w:rPr>
          <w:rFonts w:ascii="Trebuchet MS" w:hAnsi="Trebuchet MS" w:cs="Arial"/>
          <w:sz w:val="22"/>
          <w:szCs w:val="22"/>
          <w:lang w:eastAsia="x-none"/>
        </w:rPr>
      </w:pPr>
      <w:r>
        <w:rPr>
          <w:rFonts w:ascii="Trebuchet MS" w:hAnsi="Trebuchet MS" w:cs="Arial"/>
          <w:sz w:val="22"/>
          <w:szCs w:val="22"/>
          <w:lang w:eastAsia="x-none"/>
        </w:rPr>
        <w:t xml:space="preserve">5. Wizja lokalna: Zamawiający informuje, iż przewiduje możliwość odbycia przez Wykonawców wizji lokalnej. Wizja ma charakter fakultatywny. W celu wzięcia udziału w wizji należy zgłosić na adres e-mail: </w:t>
      </w:r>
      <w:hyperlink r:id="rId13" w:history="1">
        <w:r w:rsidRPr="005A443A">
          <w:rPr>
            <w:rStyle w:val="Hipercze"/>
            <w:rFonts w:ascii="Trebuchet MS" w:hAnsi="Trebuchet MS" w:cs="Arial"/>
            <w:sz w:val="22"/>
            <w:szCs w:val="22"/>
            <w:lang w:eastAsia="x-none"/>
          </w:rPr>
          <w:t>dt@mosir.rsl.pl</w:t>
        </w:r>
      </w:hyperlink>
      <w:r>
        <w:rPr>
          <w:rFonts w:ascii="Trebuchet MS" w:hAnsi="Trebuchet MS" w:cs="Arial"/>
          <w:sz w:val="22"/>
          <w:szCs w:val="22"/>
          <w:lang w:eastAsia="x-none"/>
        </w:rPr>
        <w:t xml:space="preserve"> nazwę firmy oraz imiona i nazwiska uczestników wizji. Wykonawca zobowiązany jest do zachowania staranności i punktualności.</w:t>
      </w:r>
    </w:p>
    <w:p w14:paraId="4D7CE6D1" w14:textId="5CAF5571" w:rsidR="00B45135" w:rsidRPr="00E32DC7" w:rsidRDefault="00F90C98" w:rsidP="0012090B">
      <w:pPr>
        <w:tabs>
          <w:tab w:val="left" w:pos="567"/>
        </w:tabs>
        <w:spacing w:line="276" w:lineRule="auto"/>
        <w:rPr>
          <w:rFonts w:ascii="Trebuchet MS" w:hAnsi="Trebuchet MS" w:cs="Arial"/>
          <w:sz w:val="22"/>
          <w:szCs w:val="22"/>
        </w:rPr>
      </w:pPr>
      <w:r>
        <w:rPr>
          <w:rFonts w:ascii="Trebuchet MS" w:hAnsi="Trebuchet MS" w:cs="Arial"/>
          <w:sz w:val="22"/>
          <w:szCs w:val="22"/>
        </w:rPr>
        <w:t>Równocześnie Zamawiający przypomina, iż Wykonawcy w trakcie odbywania wizji lokalnej nie będą mieli możliwości zadawania przedstawicielowi Zamawiającego merytorycznych pytań odnoszących się do przedmiotu zamówienia. Ewentualne zapytania należy złożyć zgodnie z dyspozycją art. 284 ustawy.</w:t>
      </w:r>
    </w:p>
    <w:p w14:paraId="2D383B31" w14:textId="77777777" w:rsidR="00F251ED" w:rsidRPr="00E32DC7" w:rsidRDefault="00F251ED" w:rsidP="0012090B">
      <w:pPr>
        <w:tabs>
          <w:tab w:val="left" w:pos="567"/>
        </w:tabs>
        <w:spacing w:line="276" w:lineRule="auto"/>
        <w:rPr>
          <w:rFonts w:ascii="Trebuchet MS" w:hAnsi="Trebuchet MS" w:cs="Arial"/>
          <w:sz w:val="22"/>
          <w:szCs w:val="22"/>
        </w:rPr>
      </w:pPr>
    </w:p>
    <w:p w14:paraId="4A2D3B8F" w14:textId="30B47063" w:rsidR="0019483D" w:rsidRPr="00E32DC7" w:rsidRDefault="0019483D" w:rsidP="0012090B">
      <w:pPr>
        <w:pStyle w:val="Nagwek2"/>
        <w:spacing w:line="276" w:lineRule="auto"/>
        <w:jc w:val="left"/>
        <w:rPr>
          <w:sz w:val="22"/>
          <w:szCs w:val="22"/>
        </w:rPr>
      </w:pPr>
      <w:r w:rsidRPr="00E32DC7">
        <w:rPr>
          <w:sz w:val="22"/>
          <w:szCs w:val="22"/>
        </w:rPr>
        <w:t>R</w:t>
      </w:r>
      <w:r w:rsidR="00287327" w:rsidRPr="00E32DC7">
        <w:rPr>
          <w:sz w:val="22"/>
          <w:szCs w:val="22"/>
        </w:rPr>
        <w:t>ozdział</w:t>
      </w:r>
      <w:r w:rsidRPr="00E32DC7">
        <w:rPr>
          <w:sz w:val="22"/>
          <w:szCs w:val="22"/>
        </w:rPr>
        <w:t xml:space="preserve"> IV</w:t>
      </w:r>
    </w:p>
    <w:p w14:paraId="569D7572" w14:textId="77777777" w:rsidR="00287327" w:rsidRPr="00E32DC7" w:rsidRDefault="00287327" w:rsidP="0012090B">
      <w:pPr>
        <w:pStyle w:val="Nagwek2"/>
        <w:spacing w:after="240" w:line="276" w:lineRule="auto"/>
        <w:jc w:val="left"/>
        <w:rPr>
          <w:sz w:val="22"/>
          <w:szCs w:val="22"/>
        </w:rPr>
      </w:pPr>
      <w:r w:rsidRPr="00E32DC7">
        <w:rPr>
          <w:rFonts w:cs="Arial"/>
          <w:b w:val="0"/>
          <w:sz w:val="22"/>
          <w:szCs w:val="22"/>
        </w:rPr>
        <w:t xml:space="preserve"> </w:t>
      </w:r>
      <w:r w:rsidRPr="00E32DC7">
        <w:rPr>
          <w:sz w:val="22"/>
          <w:szCs w:val="22"/>
        </w:rPr>
        <w:t>Informacja na temat części zamówienia i możliwości składania ofert częściowych</w:t>
      </w:r>
    </w:p>
    <w:p w14:paraId="2163B7F0" w14:textId="77777777" w:rsidR="00E84DDB" w:rsidRDefault="00E84DDB">
      <w:pPr>
        <w:numPr>
          <w:ilvl w:val="0"/>
          <w:numId w:val="71"/>
        </w:numPr>
        <w:tabs>
          <w:tab w:val="clear" w:pos="720"/>
        </w:tabs>
        <w:spacing w:line="276" w:lineRule="auto"/>
        <w:ind w:left="426" w:right="28" w:hanging="426"/>
        <w:rPr>
          <w:rFonts w:ascii="Trebuchet MS" w:hAnsi="Trebuchet MS" w:cs="Arial"/>
          <w:sz w:val="22"/>
          <w:szCs w:val="22"/>
        </w:rPr>
      </w:pPr>
      <w:r w:rsidRPr="00E32DC7">
        <w:rPr>
          <w:rFonts w:ascii="Trebuchet MS" w:hAnsi="Trebuchet MS" w:cs="Arial"/>
          <w:sz w:val="22"/>
          <w:szCs w:val="22"/>
        </w:rPr>
        <w:t>Oferta musi obejmować całość zamówienia, Zamawiający nie dopuszcza możliwości składania ofert częściowych.</w:t>
      </w:r>
    </w:p>
    <w:p w14:paraId="07E4AF6E" w14:textId="77777777" w:rsidR="00551326" w:rsidRPr="00E32DC7" w:rsidRDefault="00551326" w:rsidP="0012090B">
      <w:pPr>
        <w:spacing w:line="276" w:lineRule="auto"/>
        <w:ind w:left="426" w:right="28"/>
        <w:rPr>
          <w:rFonts w:ascii="Trebuchet MS" w:hAnsi="Trebuchet MS" w:cs="Arial"/>
          <w:sz w:val="22"/>
          <w:szCs w:val="22"/>
        </w:rPr>
      </w:pPr>
    </w:p>
    <w:p w14:paraId="17DC89BD" w14:textId="7154BF21" w:rsidR="00E84DDB" w:rsidRPr="00E32DC7" w:rsidRDefault="00E84DDB">
      <w:pPr>
        <w:numPr>
          <w:ilvl w:val="0"/>
          <w:numId w:val="71"/>
        </w:numPr>
        <w:tabs>
          <w:tab w:val="clear" w:pos="720"/>
        </w:tabs>
        <w:spacing w:line="276" w:lineRule="auto"/>
        <w:ind w:left="426" w:right="28" w:hanging="426"/>
        <w:rPr>
          <w:rFonts w:ascii="Arial" w:hAnsi="Arial" w:cs="Arial"/>
          <w:sz w:val="22"/>
          <w:szCs w:val="22"/>
        </w:rPr>
      </w:pPr>
      <w:r w:rsidRPr="00E32DC7">
        <w:rPr>
          <w:rFonts w:ascii="Trebuchet MS" w:hAnsi="Trebuchet MS" w:cs="Arial"/>
          <w:sz w:val="22"/>
          <w:szCs w:val="22"/>
        </w:rPr>
        <w:t>Oferta częściowa stanowić będzie ofertę o treści niezgodnej z warunkami zamówienia i zostanie odrzucona, zgodnie z art. 226 ust. 1 pkt 5 ustawy.</w:t>
      </w:r>
    </w:p>
    <w:p w14:paraId="5B354ED2" w14:textId="77777777" w:rsidR="00507D75" w:rsidRPr="00E32DC7" w:rsidRDefault="00507D75" w:rsidP="0012090B">
      <w:pPr>
        <w:spacing w:line="276" w:lineRule="auto"/>
        <w:ind w:left="426" w:right="28"/>
        <w:rPr>
          <w:rFonts w:ascii="Arial" w:hAnsi="Arial" w:cs="Arial"/>
          <w:sz w:val="22"/>
          <w:szCs w:val="22"/>
        </w:rPr>
      </w:pPr>
    </w:p>
    <w:p w14:paraId="53779767" w14:textId="77777777" w:rsidR="00E84DDB" w:rsidRPr="00E32DC7" w:rsidRDefault="00E84DDB">
      <w:pPr>
        <w:pStyle w:val="Akapitzlist"/>
        <w:numPr>
          <w:ilvl w:val="0"/>
          <w:numId w:val="71"/>
        </w:numPr>
        <w:tabs>
          <w:tab w:val="clear" w:pos="720"/>
        </w:tabs>
        <w:spacing w:line="276" w:lineRule="auto"/>
        <w:ind w:left="426" w:right="28" w:hanging="426"/>
        <w:rPr>
          <w:rFonts w:ascii="Trebuchet MS" w:hAnsi="Trebuchet MS" w:cs="Arial"/>
          <w:sz w:val="22"/>
          <w:szCs w:val="22"/>
        </w:rPr>
      </w:pPr>
      <w:r w:rsidRPr="00E32DC7">
        <w:rPr>
          <w:rFonts w:ascii="Trebuchet MS" w:hAnsi="Trebuchet MS" w:cs="Arial"/>
          <w:sz w:val="22"/>
          <w:szCs w:val="22"/>
        </w:rPr>
        <w:t>Powody niedokonania podziału zamówienia na części:</w:t>
      </w:r>
    </w:p>
    <w:p w14:paraId="28105A53" w14:textId="365D0564" w:rsidR="00A94FF4" w:rsidRPr="00E32DC7" w:rsidRDefault="00A94FF4" w:rsidP="0012090B">
      <w:pPr>
        <w:spacing w:line="276" w:lineRule="auto"/>
        <w:rPr>
          <w:rFonts w:ascii="Trebuchet MS" w:hAnsi="Trebuchet MS" w:cs="Arial"/>
          <w:sz w:val="22"/>
          <w:szCs w:val="22"/>
          <w:lang w:val="x-none" w:eastAsia="x-none"/>
        </w:rPr>
      </w:pPr>
    </w:p>
    <w:p w14:paraId="3C983D1F" w14:textId="6AA25803" w:rsidR="003E2B33" w:rsidRPr="00E32DC7" w:rsidRDefault="00551326" w:rsidP="0012090B">
      <w:pPr>
        <w:shd w:val="clear" w:color="auto" w:fill="FFFFFF"/>
        <w:tabs>
          <w:tab w:val="left" w:pos="567"/>
        </w:tabs>
        <w:spacing w:line="276" w:lineRule="auto"/>
        <w:ind w:left="426"/>
        <w:rPr>
          <w:rFonts w:ascii="Trebuchet MS" w:hAnsi="Trebuchet MS" w:cs="Arial"/>
          <w:sz w:val="22"/>
          <w:szCs w:val="22"/>
        </w:rPr>
      </w:pPr>
      <w:r>
        <w:rPr>
          <w:rFonts w:ascii="Trebuchet MS" w:hAnsi="Trebuchet MS" w:cs="Arial"/>
          <w:sz w:val="22"/>
          <w:szCs w:val="22"/>
        </w:rPr>
        <w:t>Zamawiający nie przewiduje podziału zamówienia na k</w:t>
      </w:r>
      <w:r w:rsidR="00BE21BD">
        <w:rPr>
          <w:rFonts w:ascii="Trebuchet MS" w:hAnsi="Trebuchet MS" w:cs="Arial"/>
          <w:sz w:val="22"/>
          <w:szCs w:val="22"/>
        </w:rPr>
        <w:t>i</w:t>
      </w:r>
      <w:r>
        <w:rPr>
          <w:rFonts w:ascii="Trebuchet MS" w:hAnsi="Trebuchet MS" w:cs="Arial"/>
          <w:sz w:val="22"/>
          <w:szCs w:val="22"/>
        </w:rPr>
        <w:t>lka części, ponieważ ewentualny podział zamówienia na części ni</w:t>
      </w:r>
      <w:r w:rsidR="002B73A8">
        <w:rPr>
          <w:rFonts w:ascii="Trebuchet MS" w:hAnsi="Trebuchet MS" w:cs="Arial"/>
          <w:sz w:val="22"/>
          <w:szCs w:val="22"/>
        </w:rPr>
        <w:t>e</w:t>
      </w:r>
      <w:r>
        <w:rPr>
          <w:rFonts w:ascii="Trebuchet MS" w:hAnsi="Trebuchet MS" w:cs="Arial"/>
          <w:sz w:val="22"/>
          <w:szCs w:val="22"/>
        </w:rPr>
        <w:t xml:space="preserve"> byłby zasadny ze względu na rodzaj i charakter prac objętych postępowaniem. </w:t>
      </w:r>
      <w:r w:rsidR="003C2C92">
        <w:rPr>
          <w:rFonts w:ascii="Trebuchet MS" w:hAnsi="Trebuchet MS" w:cs="Arial"/>
          <w:sz w:val="22"/>
          <w:szCs w:val="22"/>
        </w:rPr>
        <w:t>Postępowanie stanowiące przedmiot niniejszego zamówieni</w:t>
      </w:r>
      <w:r w:rsidR="00BE21BD">
        <w:rPr>
          <w:rFonts w:ascii="Trebuchet MS" w:hAnsi="Trebuchet MS" w:cs="Arial"/>
          <w:sz w:val="22"/>
          <w:szCs w:val="22"/>
        </w:rPr>
        <w:t>a</w:t>
      </w:r>
      <w:r w:rsidR="003C2C92">
        <w:rPr>
          <w:rFonts w:ascii="Trebuchet MS" w:hAnsi="Trebuchet MS" w:cs="Arial"/>
          <w:sz w:val="22"/>
          <w:szCs w:val="22"/>
        </w:rPr>
        <w:t xml:space="preserve"> jest realizowane z reguły przez przedsiębiorców małych lub średnich. Na niewielkim terenie budowy niezbędna jest koordynacja prac, odpowiedzialność za terminowe wykonanie poszczególnych branż, jednolite finansowanie i rozliczanie inwestycji. Dzielenie zamówienia mogłoby doprowadzić do nieprawidłowości podczas realizacji umowy oraz rozmyciu odpowiedzialności gdyż poszczególni wykonawcy realizujący swój wycinek zakresu prac nie posiadaliby pełnej wiedzy o realizacji całości inwestycji. Tylko jeden wykonawca realizując całą inwestycję jest w stanie przygotować prawidłowy harmonogram prac uwzgledniający wszystkie aspekty i kolejność prac, tak aby poszczególni wykonawcy nie powodowali zniszczenia prac wykonanych przez innych wykonawców. Ponadto nie dojdzie do rozmycia odpowiedzialności za pełne wykonanie, rozliczenie prac i gwarancję wykonania.</w:t>
      </w:r>
      <w:r w:rsidR="000718E1">
        <w:rPr>
          <w:rFonts w:ascii="Trebuchet MS" w:hAnsi="Trebuchet MS" w:cs="Arial"/>
          <w:sz w:val="22"/>
          <w:szCs w:val="22"/>
        </w:rPr>
        <w:t xml:space="preserve"> Ważnym aspektem przemawiającym za niedzieleniem zamówienia jest również obniżenie kosztów oraz nadzór nad realizacją jednej umowy kompleksowej na wszystkie zakresy prac, a nie koordynowanie działań </w:t>
      </w:r>
      <w:r w:rsidR="000718E1">
        <w:rPr>
          <w:rFonts w:ascii="Trebuchet MS" w:hAnsi="Trebuchet MS" w:cs="Arial"/>
          <w:sz w:val="22"/>
          <w:szCs w:val="22"/>
        </w:rPr>
        <w:lastRenderedPageBreak/>
        <w:t>kilku wykonawców (kilku umów), co znacznie usprawni nadzór nad realizacją zamówienia.</w:t>
      </w:r>
      <w:r w:rsidR="00161C95">
        <w:rPr>
          <w:rFonts w:ascii="Trebuchet MS" w:hAnsi="Trebuchet MS" w:cs="Arial"/>
          <w:sz w:val="22"/>
          <w:szCs w:val="22"/>
        </w:rPr>
        <w:t xml:space="preserve"> </w:t>
      </w:r>
      <w:r w:rsidR="008A7973">
        <w:rPr>
          <w:rFonts w:ascii="Trebuchet MS" w:hAnsi="Trebuchet MS" w:cs="Arial"/>
          <w:sz w:val="22"/>
          <w:szCs w:val="22"/>
        </w:rPr>
        <w:t>W ocenie Zamawiającego zakres zamówienia uzasadnia udzielenie zamówienia jednemu wykonawcy, który przyjmie na siebie odpowiedzialność za ryzyko niepowodzenia wykonania zadania i projektu, a dokonanie podziału zamówienia na części mogłoby to ryzyko przenieść na Zamawiającego i w konsekwencji uczynić niemożliwym osiągnięcie celu zamówienia publicznego. W opinii Zamawiającego maksymalne, możliwe rozdrobnienie zamówienia mogłoby powodować niekorzystne skutki dla Zamawiającego w postaci np. zwiększenia oferowanych cen czy też niemożliwości rozstrzygnięcia post</w:t>
      </w:r>
      <w:r w:rsidR="00BE21BD">
        <w:rPr>
          <w:rFonts w:ascii="Trebuchet MS" w:hAnsi="Trebuchet MS" w:cs="Arial"/>
          <w:sz w:val="22"/>
          <w:szCs w:val="22"/>
        </w:rPr>
        <w:t>ę</w:t>
      </w:r>
      <w:r w:rsidR="008A7973">
        <w:rPr>
          <w:rFonts w:ascii="Trebuchet MS" w:hAnsi="Trebuchet MS" w:cs="Arial"/>
          <w:sz w:val="22"/>
          <w:szCs w:val="22"/>
        </w:rPr>
        <w:t xml:space="preserve">powania z uwagi na fakt, że złożenie ofert na tak małe części zamówienia byłoby dla wykonawców nieopłacalne. Dokonanie podziału zamówienia na części groziłoby nie tylko nadmiernymi trudnościami technicznymi czy nadmiernymi kosztami wykonania zamówienia, ale również potrzeba skoordynowania działań różnych wykonawców realizujących poszczególne części zamówienia co mogłoby poważnie zagrozić właściwemu wykonaniu zamówienia. Ponadto powierzenie zadania jednemu wykonawcy zarówno robót budowlanych jak i instalacyjnych pozwala na synchronizację prac, jednoznaczne określenie odpowiedzialności w przypadku awarii, weryfikację sprawności urządzeń i poprawności wykonanych prac, a także terminową realizację całego zadania </w:t>
      </w:r>
      <w:r w:rsidR="00F47F0A">
        <w:rPr>
          <w:rFonts w:ascii="Trebuchet MS" w:hAnsi="Trebuchet MS" w:cs="Arial"/>
          <w:sz w:val="22"/>
          <w:szCs w:val="22"/>
        </w:rPr>
        <w:t>inwestycyjnego. W opinii Zamawiającego brak podziału zamówienia na części nie narusza zasad uczciwej konkurencji oraz równego traktowania wykonawców i nie ogranicza dostępu do zamówienia małym i średnim przedsiębiorcom. Najistotniejszym argumentem za brakiem konieczności podziału zamówienia na części są nadmierne trudności czy koszty oraz możliwy brak koordynacji, skutkujący poważną groźb</w:t>
      </w:r>
      <w:r w:rsidR="002B73A8">
        <w:rPr>
          <w:rFonts w:ascii="Trebuchet MS" w:hAnsi="Trebuchet MS" w:cs="Arial"/>
          <w:sz w:val="22"/>
          <w:szCs w:val="22"/>
        </w:rPr>
        <w:t>ą</w:t>
      </w:r>
      <w:r w:rsidR="00F47F0A">
        <w:rPr>
          <w:rFonts w:ascii="Trebuchet MS" w:hAnsi="Trebuchet MS" w:cs="Arial"/>
          <w:sz w:val="22"/>
          <w:szCs w:val="22"/>
        </w:rPr>
        <w:t xml:space="preserve"> nieprawidłowej realizacji zamówienia. Istotne jest również to, że Zamawiający nie wyłączył z udziału w postępowaniu podmiotów działających wspólnie ani podwykonawstwa – w żaden sposób nie ogranicza to możliwości złożenia oferty. </w:t>
      </w:r>
      <w:r w:rsidR="00F47F0A">
        <w:rPr>
          <w:rFonts w:ascii="Trebuchet MS" w:hAnsi="Trebuchet MS" w:cs="Arial"/>
          <w:sz w:val="22"/>
          <w:szCs w:val="22"/>
        </w:rPr>
        <w:br/>
        <w:t>W świetle powyższego, decyzja o tym, aby całość zamówienia została zrealizowana przez jednego wykonawcę jest w pełni uzasadniona.</w:t>
      </w:r>
    </w:p>
    <w:p w14:paraId="34323E34" w14:textId="16C04D22" w:rsidR="003C41B7" w:rsidRPr="00E32DC7" w:rsidRDefault="003C41B7" w:rsidP="0012090B">
      <w:pPr>
        <w:shd w:val="clear" w:color="auto" w:fill="FFFFFF"/>
        <w:tabs>
          <w:tab w:val="left" w:pos="284"/>
        </w:tabs>
        <w:spacing w:line="276" w:lineRule="auto"/>
        <w:ind w:left="284"/>
        <w:rPr>
          <w:rFonts w:ascii="Trebuchet MS" w:hAnsi="Trebuchet MS" w:cs="Arial"/>
          <w:sz w:val="22"/>
          <w:szCs w:val="22"/>
        </w:rPr>
      </w:pPr>
    </w:p>
    <w:p w14:paraId="31C8F5C0" w14:textId="5D8B5145" w:rsidR="00815B6A" w:rsidRPr="00E32DC7" w:rsidRDefault="00815B6A" w:rsidP="0012090B">
      <w:pPr>
        <w:pStyle w:val="Nagwek2"/>
        <w:spacing w:line="276" w:lineRule="auto"/>
        <w:jc w:val="left"/>
        <w:rPr>
          <w:sz w:val="22"/>
          <w:szCs w:val="22"/>
        </w:rPr>
      </w:pPr>
      <w:r w:rsidRPr="00E32DC7">
        <w:rPr>
          <w:sz w:val="22"/>
          <w:szCs w:val="22"/>
        </w:rPr>
        <w:t>R</w:t>
      </w:r>
      <w:r w:rsidR="00287327" w:rsidRPr="00E32DC7">
        <w:rPr>
          <w:sz w:val="22"/>
          <w:szCs w:val="22"/>
        </w:rPr>
        <w:t>ozdział</w:t>
      </w:r>
      <w:r w:rsidRPr="00E32DC7">
        <w:rPr>
          <w:sz w:val="22"/>
          <w:szCs w:val="22"/>
        </w:rPr>
        <w:t xml:space="preserve"> V</w:t>
      </w:r>
    </w:p>
    <w:p w14:paraId="49297C5C" w14:textId="77777777" w:rsidR="00FF544B" w:rsidRPr="00E32DC7" w:rsidRDefault="00FF544B" w:rsidP="0012090B">
      <w:pPr>
        <w:pStyle w:val="Nagwek2"/>
        <w:spacing w:after="240" w:line="276" w:lineRule="auto"/>
        <w:jc w:val="left"/>
        <w:rPr>
          <w:sz w:val="22"/>
          <w:szCs w:val="22"/>
        </w:rPr>
      </w:pPr>
      <w:r w:rsidRPr="00E32DC7">
        <w:rPr>
          <w:sz w:val="22"/>
          <w:szCs w:val="22"/>
        </w:rPr>
        <w:t>Informacja na temat możliwości składania ofert wariantowych</w:t>
      </w:r>
    </w:p>
    <w:p w14:paraId="19525855" w14:textId="3DEAD69D" w:rsidR="009B2827" w:rsidRPr="00E32DC7" w:rsidRDefault="00E51C12" w:rsidP="0012090B">
      <w:pPr>
        <w:spacing w:line="276" w:lineRule="auto"/>
        <w:ind w:right="28"/>
        <w:rPr>
          <w:rFonts w:ascii="Trebuchet MS" w:hAnsi="Trebuchet MS" w:cs="Arial"/>
          <w:sz w:val="22"/>
          <w:szCs w:val="22"/>
        </w:rPr>
      </w:pPr>
      <w:r w:rsidRPr="00E32DC7">
        <w:rPr>
          <w:rFonts w:ascii="Trebuchet MS" w:hAnsi="Trebuchet MS" w:cs="Arial"/>
          <w:sz w:val="22"/>
          <w:szCs w:val="22"/>
        </w:rPr>
        <w:t>Zamawiający nie dopuszcza możliwości złożenia oferty wariantowej.</w:t>
      </w:r>
    </w:p>
    <w:p w14:paraId="75381428" w14:textId="5A7B2FAA" w:rsidR="004C55F7" w:rsidRPr="00E32DC7" w:rsidRDefault="004C55F7" w:rsidP="0012090B">
      <w:pPr>
        <w:spacing w:line="276" w:lineRule="auto"/>
        <w:ind w:right="28"/>
        <w:rPr>
          <w:rFonts w:ascii="Trebuchet MS" w:hAnsi="Trebuchet MS" w:cs="Arial"/>
          <w:sz w:val="22"/>
          <w:szCs w:val="22"/>
        </w:rPr>
      </w:pPr>
    </w:p>
    <w:p w14:paraId="0A634797" w14:textId="3ED68D3E" w:rsidR="00815B6A" w:rsidRPr="00E32DC7" w:rsidRDefault="006A370E" w:rsidP="0012090B">
      <w:pPr>
        <w:pStyle w:val="Nagwek2"/>
        <w:spacing w:line="276" w:lineRule="auto"/>
        <w:jc w:val="left"/>
        <w:rPr>
          <w:sz w:val="22"/>
          <w:szCs w:val="22"/>
        </w:rPr>
      </w:pPr>
      <w:r w:rsidRPr="00E32DC7">
        <w:rPr>
          <w:sz w:val="22"/>
          <w:szCs w:val="22"/>
        </w:rPr>
        <w:t>R</w:t>
      </w:r>
      <w:r w:rsidR="00FF544B" w:rsidRPr="00E32DC7">
        <w:rPr>
          <w:sz w:val="22"/>
          <w:szCs w:val="22"/>
        </w:rPr>
        <w:t>ozdział</w:t>
      </w:r>
      <w:r w:rsidRPr="00E32DC7">
        <w:rPr>
          <w:sz w:val="22"/>
          <w:szCs w:val="22"/>
        </w:rPr>
        <w:t xml:space="preserve"> VI</w:t>
      </w:r>
    </w:p>
    <w:p w14:paraId="2C8538C9" w14:textId="6D1C1B6E" w:rsidR="00D213D5" w:rsidRPr="00E32DC7" w:rsidRDefault="00D213D5" w:rsidP="0012090B">
      <w:pPr>
        <w:pStyle w:val="Nagwek2"/>
        <w:spacing w:after="240" w:line="276" w:lineRule="auto"/>
        <w:jc w:val="left"/>
        <w:rPr>
          <w:sz w:val="22"/>
          <w:szCs w:val="22"/>
        </w:rPr>
      </w:pPr>
      <w:r w:rsidRPr="00E32DC7">
        <w:rPr>
          <w:sz w:val="22"/>
          <w:szCs w:val="22"/>
        </w:rPr>
        <w:t>Informacja na temat przewidywanego zamówienia polegającego na powtórzeniu podobnych robót budowlanych</w:t>
      </w:r>
    </w:p>
    <w:p w14:paraId="164A904B" w14:textId="7F79BE62" w:rsidR="00815B6A" w:rsidRPr="00E32DC7" w:rsidRDefault="00815B6A" w:rsidP="0012090B">
      <w:pPr>
        <w:spacing w:line="276" w:lineRule="auto"/>
        <w:ind w:right="28"/>
        <w:rPr>
          <w:rFonts w:ascii="Trebuchet MS" w:hAnsi="Trebuchet MS" w:cs="Arial"/>
          <w:sz w:val="22"/>
          <w:szCs w:val="22"/>
        </w:rPr>
      </w:pPr>
      <w:r w:rsidRPr="00E32DC7">
        <w:rPr>
          <w:rFonts w:ascii="Trebuchet MS" w:hAnsi="Trebuchet MS" w:cs="Arial"/>
          <w:sz w:val="22"/>
          <w:szCs w:val="22"/>
        </w:rPr>
        <w:t>Zamawiający nie przewiduje udzielenia zam</w:t>
      </w:r>
      <w:r w:rsidR="006A370E" w:rsidRPr="00E32DC7">
        <w:rPr>
          <w:rFonts w:ascii="Trebuchet MS" w:hAnsi="Trebuchet MS" w:cs="Arial"/>
          <w:sz w:val="22"/>
          <w:szCs w:val="22"/>
        </w:rPr>
        <w:t>ówieni</w:t>
      </w:r>
      <w:r w:rsidR="00DA31F6" w:rsidRPr="00E32DC7">
        <w:rPr>
          <w:rFonts w:ascii="Trebuchet MS" w:hAnsi="Trebuchet MS" w:cs="Arial"/>
          <w:sz w:val="22"/>
          <w:szCs w:val="22"/>
        </w:rPr>
        <w:t>a polegającego na powtórzeniu podobnych robót budowlanych</w:t>
      </w:r>
      <w:r w:rsidR="006A370E" w:rsidRPr="00E32DC7">
        <w:rPr>
          <w:rFonts w:ascii="Trebuchet MS" w:hAnsi="Trebuchet MS" w:cs="Arial"/>
          <w:sz w:val="22"/>
          <w:szCs w:val="22"/>
        </w:rPr>
        <w:t>, o którym mowa w art. 214 ust.1 pkt 7</w:t>
      </w:r>
      <w:r w:rsidRPr="00E32DC7">
        <w:rPr>
          <w:rFonts w:ascii="Trebuchet MS" w:hAnsi="Trebuchet MS" w:cs="Arial"/>
          <w:sz w:val="22"/>
          <w:szCs w:val="22"/>
        </w:rPr>
        <w:t xml:space="preserve"> ustawy.</w:t>
      </w:r>
    </w:p>
    <w:p w14:paraId="7C89B1AE" w14:textId="77777777" w:rsidR="003E2B33" w:rsidRPr="00E32DC7" w:rsidRDefault="003E2B33" w:rsidP="0012090B">
      <w:pPr>
        <w:spacing w:line="276" w:lineRule="auto"/>
        <w:ind w:right="28"/>
        <w:rPr>
          <w:rFonts w:ascii="Trebuchet MS" w:hAnsi="Trebuchet MS" w:cs="Arial"/>
          <w:sz w:val="22"/>
          <w:szCs w:val="22"/>
        </w:rPr>
      </w:pPr>
    </w:p>
    <w:p w14:paraId="67A9963F" w14:textId="5625B782" w:rsidR="006A370E" w:rsidRPr="00E32DC7" w:rsidRDefault="00D213D5" w:rsidP="0012090B">
      <w:pPr>
        <w:pStyle w:val="Nagwek2"/>
        <w:spacing w:line="276" w:lineRule="auto"/>
        <w:jc w:val="left"/>
        <w:rPr>
          <w:sz w:val="22"/>
          <w:szCs w:val="22"/>
        </w:rPr>
      </w:pPr>
      <w:r w:rsidRPr="00E32DC7">
        <w:rPr>
          <w:sz w:val="22"/>
          <w:szCs w:val="22"/>
        </w:rPr>
        <w:t>Rozdział</w:t>
      </w:r>
      <w:r w:rsidR="006A370E" w:rsidRPr="00E32DC7">
        <w:rPr>
          <w:sz w:val="22"/>
          <w:szCs w:val="22"/>
        </w:rPr>
        <w:t xml:space="preserve"> VII</w:t>
      </w:r>
    </w:p>
    <w:p w14:paraId="212C0025" w14:textId="77777777" w:rsidR="00D213D5" w:rsidRPr="00E32DC7" w:rsidRDefault="00D213D5" w:rsidP="0012090B">
      <w:pPr>
        <w:pStyle w:val="Nagwek2"/>
        <w:spacing w:after="240" w:line="276" w:lineRule="auto"/>
        <w:jc w:val="left"/>
        <w:rPr>
          <w:sz w:val="22"/>
          <w:szCs w:val="22"/>
        </w:rPr>
      </w:pPr>
      <w:r w:rsidRPr="00E32DC7">
        <w:rPr>
          <w:sz w:val="22"/>
          <w:szCs w:val="22"/>
        </w:rPr>
        <w:t xml:space="preserve"> Maksymalna liczba wykonawców, z którymi Zamawiający zawrze umowę ramową</w:t>
      </w:r>
    </w:p>
    <w:p w14:paraId="3321A073" w14:textId="77777777" w:rsidR="006A370E" w:rsidRPr="00E32DC7" w:rsidRDefault="006A370E" w:rsidP="0012090B">
      <w:pPr>
        <w:tabs>
          <w:tab w:val="left" w:pos="426"/>
        </w:tabs>
        <w:spacing w:line="276" w:lineRule="auto"/>
        <w:ind w:left="1701" w:right="28" w:hanging="1701"/>
        <w:rPr>
          <w:rFonts w:ascii="Trebuchet MS" w:hAnsi="Trebuchet MS" w:cs="Arial"/>
          <w:sz w:val="22"/>
          <w:szCs w:val="22"/>
        </w:rPr>
      </w:pPr>
      <w:r w:rsidRPr="00E32DC7">
        <w:rPr>
          <w:rFonts w:ascii="Trebuchet MS" w:hAnsi="Trebuchet MS" w:cs="Arial"/>
          <w:sz w:val="22"/>
          <w:szCs w:val="22"/>
        </w:rPr>
        <w:t>Przedmiotowe postępowanie nie jest prowadzone w celu zawarcia umowy ramowej.</w:t>
      </w:r>
    </w:p>
    <w:p w14:paraId="2C152E5A" w14:textId="77777777" w:rsidR="006A370E" w:rsidRPr="00E32DC7" w:rsidRDefault="006A370E" w:rsidP="0012090B">
      <w:pPr>
        <w:tabs>
          <w:tab w:val="left" w:pos="567"/>
        </w:tabs>
        <w:spacing w:line="276" w:lineRule="auto"/>
        <w:rPr>
          <w:rFonts w:ascii="Trebuchet MS" w:hAnsi="Trebuchet MS" w:cs="Arial"/>
          <w:sz w:val="22"/>
          <w:szCs w:val="22"/>
        </w:rPr>
      </w:pPr>
    </w:p>
    <w:p w14:paraId="69452C88" w14:textId="6547C27D" w:rsidR="00B4667B" w:rsidRPr="00E32DC7" w:rsidRDefault="007707A6" w:rsidP="0012090B">
      <w:pPr>
        <w:pStyle w:val="Nagwek2"/>
        <w:spacing w:line="276" w:lineRule="auto"/>
        <w:jc w:val="left"/>
        <w:rPr>
          <w:sz w:val="22"/>
          <w:szCs w:val="22"/>
        </w:rPr>
      </w:pPr>
      <w:r w:rsidRPr="00E32DC7">
        <w:rPr>
          <w:sz w:val="22"/>
          <w:szCs w:val="22"/>
        </w:rPr>
        <w:lastRenderedPageBreak/>
        <w:t>R</w:t>
      </w:r>
      <w:r w:rsidR="00D213D5" w:rsidRPr="00E32DC7">
        <w:rPr>
          <w:sz w:val="22"/>
          <w:szCs w:val="22"/>
        </w:rPr>
        <w:t>ozdział</w:t>
      </w:r>
      <w:r w:rsidRPr="00E32DC7">
        <w:rPr>
          <w:sz w:val="22"/>
          <w:szCs w:val="22"/>
        </w:rPr>
        <w:t xml:space="preserve"> </w:t>
      </w:r>
      <w:r w:rsidR="00B4667B" w:rsidRPr="00E32DC7">
        <w:rPr>
          <w:sz w:val="22"/>
          <w:szCs w:val="22"/>
        </w:rPr>
        <w:t>V</w:t>
      </w:r>
      <w:r w:rsidRPr="00E32DC7">
        <w:rPr>
          <w:sz w:val="22"/>
          <w:szCs w:val="22"/>
        </w:rPr>
        <w:t>III</w:t>
      </w:r>
    </w:p>
    <w:p w14:paraId="410FCA0E" w14:textId="77777777" w:rsidR="00D213D5" w:rsidRPr="00E32DC7" w:rsidRDefault="00D213D5" w:rsidP="0012090B">
      <w:pPr>
        <w:pStyle w:val="Nagwek2"/>
        <w:spacing w:after="240" w:line="276" w:lineRule="auto"/>
        <w:jc w:val="left"/>
        <w:rPr>
          <w:sz w:val="22"/>
          <w:szCs w:val="22"/>
        </w:rPr>
      </w:pPr>
      <w:r w:rsidRPr="00E32DC7">
        <w:rPr>
          <w:sz w:val="22"/>
          <w:szCs w:val="22"/>
        </w:rPr>
        <w:t>Termin wykonania zamówienia</w:t>
      </w:r>
    </w:p>
    <w:p w14:paraId="0B431C49" w14:textId="4C23B136" w:rsidR="001641CC" w:rsidRPr="00E32DC7" w:rsidRDefault="00A16332" w:rsidP="0012090B">
      <w:pPr>
        <w:spacing w:line="276" w:lineRule="auto"/>
        <w:rPr>
          <w:rFonts w:ascii="Trebuchet MS" w:hAnsi="Trebuchet MS" w:cs="Arial"/>
          <w:sz w:val="22"/>
          <w:szCs w:val="22"/>
        </w:rPr>
      </w:pPr>
      <w:r w:rsidRPr="00E32DC7">
        <w:rPr>
          <w:rFonts w:ascii="Trebuchet MS" w:hAnsi="Trebuchet MS" w:cs="Arial"/>
          <w:sz w:val="22"/>
          <w:szCs w:val="22"/>
        </w:rPr>
        <w:t xml:space="preserve">Zamówienie należy zrealizować w terminie: </w:t>
      </w:r>
      <w:r w:rsidR="006D1083" w:rsidRPr="00E32DC7">
        <w:rPr>
          <w:rFonts w:ascii="Trebuchet MS" w:hAnsi="Trebuchet MS" w:cs="Arial"/>
          <w:b/>
          <w:sz w:val="22"/>
          <w:szCs w:val="22"/>
        </w:rPr>
        <w:t xml:space="preserve"> do </w:t>
      </w:r>
      <w:r w:rsidR="003C3C3C">
        <w:rPr>
          <w:rFonts w:ascii="Trebuchet MS" w:hAnsi="Trebuchet MS" w:cs="Arial"/>
          <w:b/>
          <w:sz w:val="22"/>
          <w:szCs w:val="22"/>
        </w:rPr>
        <w:t>9</w:t>
      </w:r>
      <w:r w:rsidR="003E5F99">
        <w:rPr>
          <w:rFonts w:ascii="Trebuchet MS" w:hAnsi="Trebuchet MS" w:cs="Arial"/>
          <w:b/>
          <w:sz w:val="22"/>
          <w:szCs w:val="22"/>
        </w:rPr>
        <w:t>0</w:t>
      </w:r>
      <w:r w:rsidR="00C66B61" w:rsidRPr="00E32DC7">
        <w:rPr>
          <w:rFonts w:ascii="Trebuchet MS" w:hAnsi="Trebuchet MS" w:cs="Arial"/>
          <w:b/>
          <w:sz w:val="22"/>
          <w:szCs w:val="22"/>
        </w:rPr>
        <w:t xml:space="preserve"> d</w:t>
      </w:r>
      <w:r w:rsidR="00F47B9E" w:rsidRPr="00E32DC7">
        <w:rPr>
          <w:rFonts w:ascii="Trebuchet MS" w:hAnsi="Trebuchet MS" w:cs="Arial"/>
          <w:b/>
          <w:sz w:val="22"/>
          <w:szCs w:val="22"/>
        </w:rPr>
        <w:t>ni</w:t>
      </w:r>
      <w:r w:rsidR="00EA1E59" w:rsidRPr="00E32DC7">
        <w:rPr>
          <w:rFonts w:ascii="Trebuchet MS" w:hAnsi="Trebuchet MS" w:cs="Arial"/>
          <w:b/>
          <w:sz w:val="22"/>
          <w:szCs w:val="22"/>
        </w:rPr>
        <w:t xml:space="preserve"> </w:t>
      </w:r>
      <w:r w:rsidR="00EA1E59" w:rsidRPr="00E32DC7">
        <w:rPr>
          <w:rFonts w:ascii="Trebuchet MS" w:hAnsi="Trebuchet MS" w:cs="Arial"/>
          <w:sz w:val="22"/>
          <w:szCs w:val="22"/>
        </w:rPr>
        <w:t>od dnia przekazania terenu budowy</w:t>
      </w:r>
      <w:r w:rsidR="001641CC" w:rsidRPr="00E32DC7">
        <w:rPr>
          <w:rFonts w:ascii="Trebuchet MS" w:hAnsi="Trebuchet MS" w:cs="Arial"/>
          <w:b/>
          <w:sz w:val="22"/>
          <w:szCs w:val="22"/>
        </w:rPr>
        <w:t>.</w:t>
      </w:r>
      <w:r w:rsidR="003E2B33" w:rsidRPr="00E32DC7">
        <w:rPr>
          <w:rFonts w:ascii="Trebuchet MS" w:hAnsi="Trebuchet MS" w:cs="Arial"/>
          <w:sz w:val="22"/>
          <w:szCs w:val="22"/>
        </w:rPr>
        <w:t xml:space="preserve"> </w:t>
      </w:r>
    </w:p>
    <w:p w14:paraId="443BC23F" w14:textId="7FC64438" w:rsidR="006D1083" w:rsidRPr="00E32DC7" w:rsidRDefault="006D1083" w:rsidP="0012090B">
      <w:pPr>
        <w:spacing w:line="276" w:lineRule="auto"/>
        <w:rPr>
          <w:rFonts w:ascii="Trebuchet MS" w:hAnsi="Trebuchet MS" w:cs="Arial"/>
          <w:sz w:val="22"/>
          <w:szCs w:val="22"/>
        </w:rPr>
      </w:pPr>
    </w:p>
    <w:p w14:paraId="05A0244C" w14:textId="610554ED" w:rsidR="00C477D3" w:rsidRPr="00E32DC7" w:rsidRDefault="007707A6" w:rsidP="0012090B">
      <w:pPr>
        <w:pStyle w:val="Nagwek2"/>
        <w:spacing w:line="276" w:lineRule="auto"/>
        <w:jc w:val="left"/>
        <w:rPr>
          <w:sz w:val="22"/>
          <w:szCs w:val="22"/>
        </w:rPr>
      </w:pPr>
      <w:r w:rsidRPr="00E32DC7">
        <w:rPr>
          <w:sz w:val="22"/>
          <w:szCs w:val="22"/>
        </w:rPr>
        <w:t>R</w:t>
      </w:r>
      <w:r w:rsidR="00D213D5" w:rsidRPr="00E32DC7">
        <w:rPr>
          <w:sz w:val="22"/>
          <w:szCs w:val="22"/>
        </w:rPr>
        <w:t>ozdział</w:t>
      </w:r>
      <w:r w:rsidRPr="00E32DC7">
        <w:rPr>
          <w:sz w:val="22"/>
          <w:szCs w:val="22"/>
        </w:rPr>
        <w:t xml:space="preserve"> IX</w:t>
      </w:r>
    </w:p>
    <w:p w14:paraId="4A8E2401" w14:textId="77777777" w:rsidR="00D213D5" w:rsidRPr="00E32DC7" w:rsidRDefault="00D213D5" w:rsidP="0012090B">
      <w:pPr>
        <w:pStyle w:val="Nagwek2"/>
        <w:spacing w:after="240" w:line="276" w:lineRule="auto"/>
        <w:jc w:val="left"/>
        <w:rPr>
          <w:sz w:val="22"/>
          <w:szCs w:val="22"/>
        </w:rPr>
      </w:pPr>
      <w:r w:rsidRPr="00E32DC7">
        <w:rPr>
          <w:sz w:val="22"/>
          <w:szCs w:val="22"/>
        </w:rPr>
        <w:t xml:space="preserve"> Projektowane postanowienia umowy w sprawie zamówienia publicznego, które zostaną wprowadzone do treści tej umowy</w:t>
      </w:r>
    </w:p>
    <w:p w14:paraId="727AA064" w14:textId="3F594829" w:rsidR="00C477D3" w:rsidRPr="00E32DC7" w:rsidRDefault="00C477D3" w:rsidP="0012090B">
      <w:pPr>
        <w:numPr>
          <w:ilvl w:val="0"/>
          <w:numId w:val="46"/>
        </w:numPr>
        <w:spacing w:line="276" w:lineRule="auto"/>
        <w:ind w:left="426" w:hanging="426"/>
        <w:rPr>
          <w:rFonts w:ascii="Trebuchet MS" w:hAnsi="Trebuchet MS" w:cs="Arial"/>
          <w:sz w:val="22"/>
          <w:szCs w:val="22"/>
        </w:rPr>
      </w:pPr>
      <w:r w:rsidRPr="00E32DC7">
        <w:rPr>
          <w:rFonts w:ascii="Trebuchet MS" w:hAnsi="Trebuchet MS" w:cs="Arial"/>
          <w:sz w:val="22"/>
          <w:szCs w:val="22"/>
        </w:rPr>
        <w:t xml:space="preserve">Projektowane postanowienia umowy w sprawie zamówienia publicznego, które zostaną wprowadzone do treści tej umowy, </w:t>
      </w:r>
      <w:r w:rsidR="00527AD9" w:rsidRPr="00E32DC7">
        <w:rPr>
          <w:rFonts w:ascii="Trebuchet MS" w:hAnsi="Trebuchet MS" w:cs="Arial"/>
          <w:sz w:val="22"/>
          <w:szCs w:val="22"/>
        </w:rPr>
        <w:t xml:space="preserve">zawiera </w:t>
      </w:r>
      <w:r w:rsidRPr="00E32DC7">
        <w:rPr>
          <w:rFonts w:ascii="Trebuchet MS" w:hAnsi="Trebuchet MS" w:cs="Arial"/>
          <w:sz w:val="22"/>
          <w:szCs w:val="22"/>
        </w:rPr>
        <w:t>załącz</w:t>
      </w:r>
      <w:r w:rsidR="00042706" w:rsidRPr="00E32DC7">
        <w:rPr>
          <w:rFonts w:ascii="Trebuchet MS" w:hAnsi="Trebuchet MS" w:cs="Arial"/>
          <w:sz w:val="22"/>
          <w:szCs w:val="22"/>
        </w:rPr>
        <w:t>nik nr 5</w:t>
      </w:r>
      <w:r w:rsidRPr="00E32DC7">
        <w:rPr>
          <w:rFonts w:ascii="Trebuchet MS" w:hAnsi="Trebuchet MS" w:cs="Arial"/>
          <w:sz w:val="22"/>
          <w:szCs w:val="22"/>
        </w:rPr>
        <w:t xml:space="preserve"> do SW</w:t>
      </w:r>
      <w:r w:rsidR="004D14DA" w:rsidRPr="00E32DC7">
        <w:rPr>
          <w:rFonts w:ascii="Trebuchet MS" w:hAnsi="Trebuchet MS" w:cs="Arial"/>
          <w:sz w:val="22"/>
          <w:szCs w:val="22"/>
        </w:rPr>
        <w:t>Z</w:t>
      </w:r>
      <w:r w:rsidRPr="00E32DC7">
        <w:rPr>
          <w:rFonts w:ascii="Trebuchet MS" w:hAnsi="Trebuchet MS" w:cs="Arial"/>
          <w:sz w:val="22"/>
          <w:szCs w:val="22"/>
        </w:rPr>
        <w:t>.</w:t>
      </w:r>
    </w:p>
    <w:p w14:paraId="65680D05" w14:textId="77777777" w:rsidR="00C477D3" w:rsidRPr="00E32DC7" w:rsidRDefault="00C477D3" w:rsidP="0012090B">
      <w:pPr>
        <w:spacing w:line="276" w:lineRule="auto"/>
        <w:ind w:left="426"/>
        <w:rPr>
          <w:rFonts w:ascii="Trebuchet MS" w:hAnsi="Trebuchet MS" w:cs="Arial"/>
          <w:sz w:val="22"/>
          <w:szCs w:val="22"/>
        </w:rPr>
      </w:pPr>
    </w:p>
    <w:p w14:paraId="63C859D9" w14:textId="57912DBF" w:rsidR="00C477D3" w:rsidRPr="00E32DC7" w:rsidRDefault="00C477D3" w:rsidP="0012090B">
      <w:pPr>
        <w:pStyle w:val="Akapitzlist"/>
        <w:numPr>
          <w:ilvl w:val="1"/>
          <w:numId w:val="52"/>
        </w:numPr>
        <w:tabs>
          <w:tab w:val="left" w:pos="851"/>
        </w:tabs>
        <w:spacing w:line="276" w:lineRule="auto"/>
        <w:rPr>
          <w:rFonts w:ascii="Trebuchet MS" w:hAnsi="Trebuchet MS" w:cs="Arial"/>
          <w:sz w:val="22"/>
          <w:szCs w:val="22"/>
        </w:rPr>
      </w:pPr>
      <w:r w:rsidRPr="00E32DC7">
        <w:rPr>
          <w:rFonts w:ascii="Trebuchet MS" w:hAnsi="Trebuchet MS" w:cs="Arial"/>
          <w:sz w:val="22"/>
          <w:szCs w:val="22"/>
        </w:rPr>
        <w:t>Zamawiający przewiduje możliwość zmian postanowień zawartej umowy (tzw. zmiany kontraktowe w oparciu o art. 455 ust. 1 pkt 1 ustawy) w stosunku do treści oferty, na podstawie której dokonano wyboru Wykonawcy, zgodnie z warun</w:t>
      </w:r>
      <w:r w:rsidR="00840D5C" w:rsidRPr="00E32DC7">
        <w:rPr>
          <w:rFonts w:ascii="Trebuchet MS" w:hAnsi="Trebuchet MS" w:cs="Arial"/>
          <w:sz w:val="22"/>
          <w:szCs w:val="22"/>
        </w:rPr>
        <w:t xml:space="preserve">kami zawartymi w załączniku </w:t>
      </w:r>
      <w:r w:rsidR="00770041" w:rsidRPr="00E32DC7">
        <w:rPr>
          <w:rFonts w:ascii="Trebuchet MS" w:hAnsi="Trebuchet MS" w:cs="Arial"/>
          <w:sz w:val="22"/>
          <w:szCs w:val="22"/>
        </w:rPr>
        <w:t>nr 5</w:t>
      </w:r>
      <w:r w:rsidRPr="00E32DC7">
        <w:rPr>
          <w:rFonts w:ascii="Trebuchet MS" w:hAnsi="Trebuchet MS" w:cs="Arial"/>
          <w:sz w:val="22"/>
          <w:szCs w:val="22"/>
        </w:rPr>
        <w:t xml:space="preserve"> do SWZ.</w:t>
      </w:r>
    </w:p>
    <w:p w14:paraId="182BBC4A" w14:textId="77777777" w:rsidR="00454559" w:rsidRPr="00E32DC7" w:rsidRDefault="00454559" w:rsidP="0012090B">
      <w:pPr>
        <w:pStyle w:val="Akapitzlist"/>
        <w:tabs>
          <w:tab w:val="left" w:pos="851"/>
        </w:tabs>
        <w:spacing w:line="276" w:lineRule="auto"/>
        <w:ind w:left="720"/>
        <w:rPr>
          <w:rFonts w:ascii="Trebuchet MS" w:hAnsi="Trebuchet MS" w:cs="Arial"/>
          <w:sz w:val="22"/>
          <w:szCs w:val="22"/>
        </w:rPr>
      </w:pPr>
    </w:p>
    <w:p w14:paraId="60E33048" w14:textId="77777777" w:rsidR="00C477D3" w:rsidRPr="00E32DC7" w:rsidRDefault="00C477D3" w:rsidP="0012090B">
      <w:pPr>
        <w:pStyle w:val="Akapitzlist"/>
        <w:numPr>
          <w:ilvl w:val="1"/>
          <w:numId w:val="52"/>
        </w:numPr>
        <w:tabs>
          <w:tab w:val="left" w:pos="851"/>
        </w:tabs>
        <w:spacing w:line="276" w:lineRule="auto"/>
        <w:rPr>
          <w:rFonts w:ascii="Trebuchet MS" w:hAnsi="Trebuchet MS" w:cs="Arial"/>
          <w:sz w:val="22"/>
          <w:szCs w:val="22"/>
        </w:rPr>
      </w:pPr>
      <w:r w:rsidRPr="00E32DC7">
        <w:rPr>
          <w:rFonts w:ascii="Trebuchet MS" w:hAnsi="Trebuchet MS" w:cs="Arial"/>
          <w:sz w:val="22"/>
          <w:szCs w:val="22"/>
        </w:rPr>
        <w:t>Zmiana umowy może także nastąpić w przypadkach, o których mowa w art. 455 ust. 1 pkt 2-4 oraz ust. 2 ustawy.</w:t>
      </w:r>
    </w:p>
    <w:p w14:paraId="06C02C5A" w14:textId="77777777" w:rsidR="00C477D3" w:rsidRPr="00E32DC7" w:rsidRDefault="00C477D3" w:rsidP="0012090B">
      <w:pPr>
        <w:spacing w:line="276" w:lineRule="auto"/>
        <w:rPr>
          <w:rFonts w:ascii="Trebuchet MS" w:hAnsi="Trebuchet MS" w:cs="Arial"/>
          <w:sz w:val="22"/>
          <w:szCs w:val="22"/>
        </w:rPr>
      </w:pPr>
    </w:p>
    <w:p w14:paraId="15722548" w14:textId="5D009378" w:rsidR="00C477D3" w:rsidRPr="00E32DC7" w:rsidRDefault="00C477D3" w:rsidP="0012090B">
      <w:pPr>
        <w:pStyle w:val="Akapitzlist"/>
        <w:numPr>
          <w:ilvl w:val="0"/>
          <w:numId w:val="46"/>
        </w:numPr>
        <w:spacing w:line="276" w:lineRule="auto"/>
        <w:ind w:left="426" w:hanging="426"/>
        <w:rPr>
          <w:rFonts w:ascii="Trebuchet MS" w:hAnsi="Trebuchet MS" w:cs="Arial"/>
          <w:sz w:val="22"/>
          <w:szCs w:val="22"/>
        </w:rPr>
      </w:pPr>
      <w:r w:rsidRPr="00E32DC7">
        <w:rPr>
          <w:rFonts w:ascii="Trebuchet MS" w:hAnsi="Trebuchet MS" w:cs="Arial"/>
          <w:sz w:val="22"/>
          <w:szCs w:val="22"/>
        </w:rPr>
        <w:t xml:space="preserve">Przed zawarciem umowy należy dopełnić formalności, które zostały wskazane w Rozdziale </w:t>
      </w:r>
      <w:r w:rsidR="004D14DA" w:rsidRPr="00E32DC7">
        <w:rPr>
          <w:rFonts w:ascii="Trebuchet MS" w:hAnsi="Trebuchet MS" w:cs="Arial"/>
          <w:sz w:val="22"/>
          <w:szCs w:val="22"/>
        </w:rPr>
        <w:t>XX</w:t>
      </w:r>
      <w:r w:rsidR="007E75FE" w:rsidRPr="00E32DC7">
        <w:rPr>
          <w:rFonts w:ascii="Trebuchet MS" w:hAnsi="Trebuchet MS" w:cs="Arial"/>
          <w:sz w:val="22"/>
          <w:szCs w:val="22"/>
        </w:rPr>
        <w:t>X</w:t>
      </w:r>
      <w:r w:rsidRPr="00E32DC7">
        <w:rPr>
          <w:rFonts w:ascii="Trebuchet MS" w:hAnsi="Trebuchet MS" w:cs="Arial"/>
          <w:sz w:val="22"/>
          <w:szCs w:val="22"/>
        </w:rPr>
        <w:t xml:space="preserve"> SWZ.</w:t>
      </w:r>
    </w:p>
    <w:p w14:paraId="269BA97B" w14:textId="77777777" w:rsidR="00304D95" w:rsidRPr="00E32DC7" w:rsidRDefault="00304D95" w:rsidP="0012090B">
      <w:pPr>
        <w:pStyle w:val="Tekstpodstawowy"/>
        <w:tabs>
          <w:tab w:val="num" w:pos="567"/>
        </w:tabs>
        <w:spacing w:line="276" w:lineRule="auto"/>
        <w:ind w:left="567" w:hanging="567"/>
        <w:jc w:val="left"/>
        <w:rPr>
          <w:rFonts w:ascii="Trebuchet MS" w:hAnsi="Trebuchet MS" w:cs="Arial"/>
          <w:b/>
          <w:sz w:val="22"/>
          <w:szCs w:val="22"/>
        </w:rPr>
      </w:pPr>
    </w:p>
    <w:p w14:paraId="3CC1A5CE" w14:textId="36D3E068" w:rsidR="00962F12" w:rsidRPr="00E32DC7" w:rsidRDefault="00962F12" w:rsidP="0012090B">
      <w:pPr>
        <w:pStyle w:val="Nagwek2"/>
        <w:spacing w:line="276" w:lineRule="auto"/>
        <w:jc w:val="left"/>
        <w:rPr>
          <w:sz w:val="22"/>
          <w:szCs w:val="22"/>
        </w:rPr>
      </w:pPr>
      <w:r w:rsidRPr="00E32DC7">
        <w:rPr>
          <w:sz w:val="22"/>
          <w:szCs w:val="22"/>
        </w:rPr>
        <w:t>R</w:t>
      </w:r>
      <w:r w:rsidR="00D213D5" w:rsidRPr="00E32DC7">
        <w:rPr>
          <w:sz w:val="22"/>
          <w:szCs w:val="22"/>
        </w:rPr>
        <w:t>ozdział</w:t>
      </w:r>
      <w:r w:rsidRPr="00E32DC7">
        <w:rPr>
          <w:sz w:val="22"/>
          <w:szCs w:val="22"/>
        </w:rPr>
        <w:t xml:space="preserve"> </w:t>
      </w:r>
      <w:r w:rsidR="007707A6" w:rsidRPr="00E32DC7">
        <w:rPr>
          <w:sz w:val="22"/>
          <w:szCs w:val="22"/>
        </w:rPr>
        <w:t>X</w:t>
      </w:r>
    </w:p>
    <w:p w14:paraId="5B1FE917" w14:textId="77777777" w:rsidR="00D213D5" w:rsidRPr="00E32DC7" w:rsidRDefault="00D213D5" w:rsidP="0012090B">
      <w:pPr>
        <w:pStyle w:val="Nagwek2"/>
        <w:spacing w:after="240" w:line="276" w:lineRule="auto"/>
        <w:jc w:val="left"/>
        <w:rPr>
          <w:sz w:val="22"/>
          <w:szCs w:val="22"/>
        </w:rPr>
      </w:pPr>
      <w:r w:rsidRPr="00E32DC7">
        <w:rPr>
          <w:rFonts w:cs="Arial"/>
          <w:b w:val="0"/>
          <w:sz w:val="22"/>
          <w:szCs w:val="22"/>
        </w:rPr>
        <w:t xml:space="preserve"> </w:t>
      </w:r>
      <w:r w:rsidRPr="00E32DC7">
        <w:rPr>
          <w:sz w:val="22"/>
          <w:szCs w:val="22"/>
        </w:rPr>
        <w:t>Opis sposobu obliczenia ceny</w:t>
      </w:r>
    </w:p>
    <w:p w14:paraId="4F440A7B" w14:textId="47CD89D2" w:rsidR="00304D95" w:rsidRPr="00E32DC7" w:rsidRDefault="00304D95" w:rsidP="0012090B">
      <w:pPr>
        <w:numPr>
          <w:ilvl w:val="0"/>
          <w:numId w:val="3"/>
        </w:numPr>
        <w:spacing w:line="276" w:lineRule="auto"/>
        <w:rPr>
          <w:rFonts w:ascii="Trebuchet MS" w:hAnsi="Trebuchet MS" w:cs="Arial"/>
          <w:sz w:val="22"/>
          <w:szCs w:val="22"/>
        </w:rPr>
      </w:pPr>
      <w:r w:rsidRPr="00E32DC7">
        <w:rPr>
          <w:rFonts w:ascii="Trebuchet MS" w:hAnsi="Trebuchet MS" w:cs="Arial"/>
          <w:sz w:val="22"/>
          <w:szCs w:val="22"/>
        </w:rPr>
        <w:t xml:space="preserve">Wykonawca poda cenę ofertową na formularzu oferty, zgodnie z </w:t>
      </w:r>
      <w:r w:rsidRPr="00E32DC7">
        <w:rPr>
          <w:rFonts w:ascii="Trebuchet MS" w:hAnsi="Trebuchet MS" w:cs="Arial"/>
          <w:b/>
          <w:sz w:val="22"/>
          <w:szCs w:val="22"/>
        </w:rPr>
        <w:t>załącznikiem nr 1</w:t>
      </w:r>
      <w:r w:rsidRPr="00E32DC7">
        <w:rPr>
          <w:rFonts w:ascii="Trebuchet MS" w:hAnsi="Trebuchet MS" w:cs="Arial"/>
          <w:sz w:val="22"/>
          <w:szCs w:val="22"/>
        </w:rPr>
        <w:t xml:space="preserve"> do SWZ.</w:t>
      </w:r>
    </w:p>
    <w:p w14:paraId="6370E594" w14:textId="4BA83FD1" w:rsidR="00C816CB" w:rsidRPr="00E32DC7" w:rsidRDefault="00C816CB" w:rsidP="0012090B">
      <w:pPr>
        <w:pStyle w:val="Akapitzlist"/>
        <w:numPr>
          <w:ilvl w:val="0"/>
          <w:numId w:val="3"/>
        </w:numPr>
        <w:spacing w:line="276" w:lineRule="auto"/>
        <w:rPr>
          <w:rFonts w:ascii="Trebuchet MS" w:hAnsi="Trebuchet MS" w:cs="Arial"/>
          <w:b/>
          <w:sz w:val="22"/>
          <w:szCs w:val="22"/>
        </w:rPr>
      </w:pPr>
      <w:r w:rsidRPr="00E32DC7">
        <w:rPr>
          <w:rFonts w:ascii="Trebuchet MS" w:hAnsi="Trebuchet MS" w:cs="Arial"/>
          <w:b/>
          <w:sz w:val="22"/>
          <w:szCs w:val="22"/>
        </w:rPr>
        <w:t>Forma rozliczenia z Wykonawcą to wynagrodzenie ryczałtowo-kosztorysowe</w:t>
      </w:r>
      <w:r w:rsidRPr="00E32DC7">
        <w:rPr>
          <w:rFonts w:ascii="Trebuchet MS" w:hAnsi="Trebuchet MS" w:cs="Arial"/>
          <w:sz w:val="22"/>
          <w:szCs w:val="22"/>
        </w:rPr>
        <w:t>. Podana cena ofertowa musi zawierać wszystkie koszty związane z realizacją zamówienia, wynikające z opisu przedmiotu zamówienia (</w:t>
      </w:r>
      <w:r w:rsidRPr="00E32DC7">
        <w:rPr>
          <w:rFonts w:ascii="Trebuchet MS" w:hAnsi="Trebuchet MS" w:cs="Arial"/>
          <w:b/>
          <w:sz w:val="22"/>
          <w:szCs w:val="22"/>
        </w:rPr>
        <w:t>załącznik nr 4</w:t>
      </w:r>
      <w:r w:rsidRPr="00E32DC7">
        <w:rPr>
          <w:rFonts w:ascii="Trebuchet MS" w:hAnsi="Trebuchet MS" w:cs="Arial"/>
          <w:sz w:val="22"/>
          <w:szCs w:val="22"/>
        </w:rPr>
        <w:t xml:space="preserve"> do SWZ), załączon</w:t>
      </w:r>
      <w:r w:rsidR="00310640">
        <w:rPr>
          <w:rFonts w:ascii="Trebuchet MS" w:hAnsi="Trebuchet MS" w:cs="Arial"/>
          <w:sz w:val="22"/>
          <w:szCs w:val="22"/>
        </w:rPr>
        <w:t>ego</w:t>
      </w:r>
      <w:r w:rsidRPr="00E32DC7">
        <w:rPr>
          <w:rFonts w:ascii="Trebuchet MS" w:hAnsi="Trebuchet MS" w:cs="Arial"/>
          <w:sz w:val="22"/>
          <w:szCs w:val="22"/>
        </w:rPr>
        <w:t xml:space="preserve"> przedmiar</w:t>
      </w:r>
      <w:r w:rsidR="00BE21BD">
        <w:rPr>
          <w:rFonts w:ascii="Trebuchet MS" w:hAnsi="Trebuchet MS" w:cs="Arial"/>
          <w:sz w:val="22"/>
          <w:szCs w:val="22"/>
        </w:rPr>
        <w:t>ów</w:t>
      </w:r>
      <w:r w:rsidRPr="00E32DC7">
        <w:rPr>
          <w:rFonts w:ascii="Trebuchet MS" w:hAnsi="Trebuchet MS" w:cs="Arial"/>
          <w:sz w:val="22"/>
          <w:szCs w:val="22"/>
        </w:rPr>
        <w:t xml:space="preserve"> robót pełniących wyłącznie funkcję pomocniczą, specyfikacji technicznej wykonania odbioru robót oraz dokumentacji projektowej budowlanej i wykonawczej</w:t>
      </w:r>
      <w:r w:rsidRPr="00E32DC7">
        <w:rPr>
          <w:rFonts w:ascii="Trebuchet MS" w:hAnsi="Trebuchet MS" w:cs="Arial"/>
          <w:b/>
          <w:sz w:val="22"/>
          <w:szCs w:val="22"/>
        </w:rPr>
        <w:t xml:space="preserve"> (załączniki nr 4a-4c </w:t>
      </w:r>
      <w:r w:rsidRPr="00E32DC7">
        <w:rPr>
          <w:rFonts w:ascii="Trebuchet MS" w:hAnsi="Trebuchet MS" w:cs="Arial"/>
          <w:sz w:val="22"/>
          <w:szCs w:val="22"/>
        </w:rPr>
        <w:t>do SWZ</w:t>
      </w:r>
      <w:r w:rsidRPr="00E32DC7">
        <w:rPr>
          <w:rFonts w:ascii="Trebuchet MS" w:hAnsi="Trebuchet MS" w:cs="Arial"/>
          <w:b/>
          <w:sz w:val="22"/>
          <w:szCs w:val="22"/>
        </w:rPr>
        <w:t>).</w:t>
      </w:r>
    </w:p>
    <w:p w14:paraId="7D245260" w14:textId="77777777" w:rsidR="00C816CB" w:rsidRPr="00E32DC7" w:rsidRDefault="00C816CB" w:rsidP="0012090B">
      <w:pPr>
        <w:spacing w:line="276" w:lineRule="auto"/>
        <w:ind w:left="567"/>
        <w:rPr>
          <w:rFonts w:ascii="Trebuchet MS" w:hAnsi="Trebuchet MS" w:cs="Arial"/>
          <w:sz w:val="22"/>
          <w:szCs w:val="22"/>
        </w:rPr>
      </w:pPr>
      <w:r w:rsidRPr="00E32DC7">
        <w:rPr>
          <w:rFonts w:ascii="Trebuchet MS" w:hAnsi="Trebuchet MS" w:cs="Arial"/>
          <w:sz w:val="22"/>
          <w:szCs w:val="22"/>
        </w:rPr>
        <w:t>Powyższe nie odnosi się do realizacji dodatkowych dostaw, usług lub robót budowlanych oraz robót zamiennych – w tym zakresie wynagrodzenie ma charakter kosztorysowy. Szczegółowe postanowienia dotyczące zakresu robót, do których odnosi się wynagrodzenie ryczałtowe lub kosztorysowe oraz sposobu rozliczania zawierają projektowane postanowienia umowy, które zostaną wprowadzone do treści tej umowy, stanowiące załącznik nr 5 do SWZ.</w:t>
      </w:r>
    </w:p>
    <w:p w14:paraId="7579377D" w14:textId="77777777" w:rsidR="00C816CB" w:rsidRPr="00E32DC7" w:rsidRDefault="00C816CB" w:rsidP="0012090B">
      <w:pPr>
        <w:spacing w:line="276" w:lineRule="auto"/>
        <w:ind w:left="567"/>
        <w:rPr>
          <w:rFonts w:ascii="Trebuchet MS" w:hAnsi="Trebuchet MS" w:cs="Arial"/>
          <w:sz w:val="22"/>
          <w:szCs w:val="22"/>
        </w:rPr>
      </w:pPr>
    </w:p>
    <w:p w14:paraId="4652B81C" w14:textId="77777777" w:rsidR="00C816CB" w:rsidRPr="00E32DC7" w:rsidRDefault="00C816CB">
      <w:pPr>
        <w:numPr>
          <w:ilvl w:val="0"/>
          <w:numId w:val="72"/>
        </w:numPr>
        <w:spacing w:line="276" w:lineRule="auto"/>
        <w:rPr>
          <w:rFonts w:ascii="Trebuchet MS" w:hAnsi="Trebuchet MS" w:cs="Arial"/>
          <w:sz w:val="22"/>
          <w:szCs w:val="22"/>
        </w:rPr>
      </w:pPr>
      <w:r w:rsidRPr="00E32DC7">
        <w:rPr>
          <w:rFonts w:ascii="Trebuchet MS" w:hAnsi="Trebuchet MS" w:cs="Arial"/>
          <w:sz w:val="22"/>
          <w:szCs w:val="22"/>
        </w:rPr>
        <w:t xml:space="preserve">Cenę oferty należy podać w następujący sposób: zgodnie z postanowieniami formularza oferty (załączniki 1 do SWZ) tj. cenę za całość zamówienia. </w:t>
      </w:r>
    </w:p>
    <w:p w14:paraId="6E6DF431" w14:textId="77777777" w:rsidR="00C816CB" w:rsidRPr="00E32DC7" w:rsidRDefault="00C816CB" w:rsidP="0012090B">
      <w:pPr>
        <w:spacing w:line="276" w:lineRule="auto"/>
        <w:ind w:left="567"/>
        <w:rPr>
          <w:rFonts w:ascii="Trebuchet MS" w:hAnsi="Trebuchet MS" w:cs="Arial"/>
          <w:sz w:val="22"/>
          <w:szCs w:val="22"/>
        </w:rPr>
      </w:pPr>
    </w:p>
    <w:p w14:paraId="0B3DFCD5" w14:textId="77777777" w:rsidR="00C816CB" w:rsidRPr="00E32DC7" w:rsidRDefault="00C816CB">
      <w:pPr>
        <w:numPr>
          <w:ilvl w:val="0"/>
          <w:numId w:val="72"/>
        </w:numPr>
        <w:spacing w:line="276" w:lineRule="auto"/>
        <w:rPr>
          <w:rFonts w:ascii="Trebuchet MS" w:hAnsi="Trebuchet MS" w:cs="Arial"/>
          <w:sz w:val="22"/>
          <w:szCs w:val="22"/>
        </w:rPr>
      </w:pPr>
      <w:r w:rsidRPr="00E32DC7">
        <w:rPr>
          <w:rFonts w:ascii="Trebuchet MS" w:hAnsi="Trebuchet MS" w:cs="Arial"/>
          <w:sz w:val="22"/>
          <w:szCs w:val="22"/>
        </w:rPr>
        <w:t>Cena ofertowa musi być podana w złotych polskich (PLN), cyfrowo (do drugiego miejsca po przecinku).</w:t>
      </w:r>
    </w:p>
    <w:p w14:paraId="641922C3" w14:textId="77777777" w:rsidR="00C816CB" w:rsidRPr="00E32DC7" w:rsidRDefault="00C816CB" w:rsidP="0012090B">
      <w:pPr>
        <w:spacing w:line="276" w:lineRule="auto"/>
        <w:ind w:left="567"/>
        <w:rPr>
          <w:rFonts w:ascii="Trebuchet MS" w:hAnsi="Trebuchet MS" w:cs="Arial"/>
          <w:sz w:val="22"/>
          <w:szCs w:val="22"/>
        </w:rPr>
      </w:pPr>
    </w:p>
    <w:p w14:paraId="33577333" w14:textId="77777777" w:rsidR="00C816CB" w:rsidRPr="00E32DC7" w:rsidRDefault="00C816CB">
      <w:pPr>
        <w:numPr>
          <w:ilvl w:val="0"/>
          <w:numId w:val="72"/>
        </w:numPr>
        <w:spacing w:line="276" w:lineRule="auto"/>
        <w:rPr>
          <w:rFonts w:ascii="Trebuchet MS" w:hAnsi="Trebuchet MS" w:cs="Arial"/>
          <w:sz w:val="22"/>
          <w:szCs w:val="22"/>
        </w:rPr>
      </w:pPr>
      <w:r w:rsidRPr="00E32DC7">
        <w:rPr>
          <w:rFonts w:ascii="Trebuchet MS" w:hAnsi="Trebuchet MS" w:cs="Arial"/>
          <w:sz w:val="22"/>
          <w:szCs w:val="22"/>
        </w:rPr>
        <w:lastRenderedPageBreak/>
        <w:t>Wykonawca, składając ofertę (na formularzu oferty stanowiącym załącznik nr 1 do SWZ) informuje Zamawiającego, że wybór jego oferty będzie prowadził do powstania u Zamawiającego obowiązku podatkowego, wskazując:</w:t>
      </w:r>
    </w:p>
    <w:p w14:paraId="3CEB35A2" w14:textId="77777777" w:rsidR="00C816CB" w:rsidRPr="00E32DC7" w:rsidRDefault="00C816CB">
      <w:pPr>
        <w:numPr>
          <w:ilvl w:val="0"/>
          <w:numId w:val="73"/>
        </w:numPr>
        <w:spacing w:line="276" w:lineRule="auto"/>
        <w:rPr>
          <w:rFonts w:ascii="Trebuchet MS" w:hAnsi="Trebuchet MS" w:cs="Arial"/>
          <w:sz w:val="22"/>
          <w:szCs w:val="22"/>
        </w:rPr>
      </w:pPr>
      <w:r w:rsidRPr="00E32DC7">
        <w:rPr>
          <w:rFonts w:ascii="Trebuchet MS" w:hAnsi="Trebuchet MS" w:cs="Arial"/>
          <w:sz w:val="22"/>
          <w:szCs w:val="22"/>
        </w:rPr>
        <w:t>nazwę (rodzaj) towaru lub usługi, których dostawa lub świadczenie będą prowadziły do powstania obowiązku podatkowego;</w:t>
      </w:r>
    </w:p>
    <w:p w14:paraId="267553FB" w14:textId="77777777" w:rsidR="00C816CB" w:rsidRPr="00E32DC7" w:rsidRDefault="00C816CB">
      <w:pPr>
        <w:numPr>
          <w:ilvl w:val="0"/>
          <w:numId w:val="73"/>
        </w:numPr>
        <w:spacing w:line="276" w:lineRule="auto"/>
        <w:rPr>
          <w:rFonts w:ascii="Trebuchet MS" w:hAnsi="Trebuchet MS" w:cs="Arial"/>
          <w:sz w:val="22"/>
          <w:szCs w:val="22"/>
        </w:rPr>
      </w:pPr>
      <w:r w:rsidRPr="00E32DC7">
        <w:rPr>
          <w:rFonts w:ascii="Trebuchet MS" w:hAnsi="Trebuchet MS" w:cs="Arial"/>
          <w:sz w:val="22"/>
          <w:szCs w:val="22"/>
        </w:rPr>
        <w:t>wartość towaru lub usługi objętego obowiązkiem podatkowym Zamawiającego, bez kwoty podatku;</w:t>
      </w:r>
    </w:p>
    <w:p w14:paraId="7E238CA3" w14:textId="0476B370" w:rsidR="00C816CB" w:rsidRDefault="00C816CB">
      <w:pPr>
        <w:numPr>
          <w:ilvl w:val="0"/>
          <w:numId w:val="73"/>
        </w:numPr>
        <w:spacing w:line="276" w:lineRule="auto"/>
        <w:rPr>
          <w:rFonts w:ascii="Trebuchet MS" w:hAnsi="Trebuchet MS" w:cs="Arial"/>
          <w:sz w:val="22"/>
          <w:szCs w:val="22"/>
        </w:rPr>
      </w:pPr>
      <w:r w:rsidRPr="00E32DC7">
        <w:rPr>
          <w:rFonts w:ascii="Trebuchet MS" w:hAnsi="Trebuchet MS" w:cs="Arial"/>
          <w:sz w:val="22"/>
          <w:szCs w:val="22"/>
        </w:rPr>
        <w:t>stawkę podatku od towarów i usług, która zgodnie z wiedzą Wykonawcy, będzie miała zastosowanie.</w:t>
      </w:r>
    </w:p>
    <w:p w14:paraId="58CE78D2" w14:textId="77777777" w:rsidR="00B20670" w:rsidRPr="00E32DC7" w:rsidRDefault="00B20670" w:rsidP="0012090B">
      <w:pPr>
        <w:spacing w:line="276" w:lineRule="auto"/>
        <w:rPr>
          <w:rFonts w:ascii="Trebuchet MS" w:hAnsi="Trebuchet MS" w:cs="Arial"/>
          <w:sz w:val="22"/>
          <w:szCs w:val="22"/>
        </w:rPr>
      </w:pPr>
    </w:p>
    <w:p w14:paraId="4EF51F64" w14:textId="18468E9B" w:rsidR="0042417D" w:rsidRPr="00E32DC7" w:rsidRDefault="0042417D" w:rsidP="0012090B">
      <w:pPr>
        <w:pStyle w:val="Nagwek2"/>
        <w:spacing w:line="276" w:lineRule="auto"/>
        <w:jc w:val="left"/>
        <w:rPr>
          <w:sz w:val="22"/>
          <w:szCs w:val="22"/>
        </w:rPr>
      </w:pPr>
      <w:r w:rsidRPr="00E32DC7">
        <w:rPr>
          <w:sz w:val="22"/>
          <w:szCs w:val="22"/>
        </w:rPr>
        <w:t>R</w:t>
      </w:r>
      <w:r w:rsidR="00D213D5" w:rsidRPr="00E32DC7">
        <w:rPr>
          <w:sz w:val="22"/>
          <w:szCs w:val="22"/>
        </w:rPr>
        <w:t>ozdział</w:t>
      </w:r>
      <w:r w:rsidRPr="00E32DC7">
        <w:rPr>
          <w:sz w:val="22"/>
          <w:szCs w:val="22"/>
        </w:rPr>
        <w:t xml:space="preserve"> XI</w:t>
      </w:r>
    </w:p>
    <w:p w14:paraId="41BDBF3D" w14:textId="77777777" w:rsidR="00D213D5" w:rsidRPr="00E32DC7" w:rsidRDefault="00D213D5" w:rsidP="0012090B">
      <w:pPr>
        <w:pStyle w:val="Nagwek2"/>
        <w:spacing w:after="240" w:line="276" w:lineRule="auto"/>
        <w:jc w:val="left"/>
        <w:rPr>
          <w:sz w:val="22"/>
          <w:szCs w:val="22"/>
        </w:rPr>
      </w:pPr>
      <w:r w:rsidRPr="00E32DC7">
        <w:rPr>
          <w:sz w:val="22"/>
          <w:szCs w:val="22"/>
        </w:rPr>
        <w:t xml:space="preserve"> Informacja na temat możliwości rozliczania się w walutach obcych</w:t>
      </w:r>
    </w:p>
    <w:p w14:paraId="1A2FEE13" w14:textId="77777777" w:rsidR="0042417D" w:rsidRPr="00E32DC7" w:rsidRDefault="0042417D" w:rsidP="0012090B">
      <w:pPr>
        <w:pStyle w:val="Tekstpodstawowy"/>
        <w:spacing w:line="276" w:lineRule="auto"/>
        <w:jc w:val="left"/>
        <w:rPr>
          <w:rFonts w:ascii="Trebuchet MS" w:hAnsi="Trebuchet MS" w:cs="Arial"/>
          <w:sz w:val="22"/>
          <w:szCs w:val="22"/>
        </w:rPr>
      </w:pPr>
      <w:r w:rsidRPr="00E32DC7">
        <w:rPr>
          <w:rFonts w:ascii="Trebuchet MS" w:hAnsi="Trebuchet MS" w:cs="Arial"/>
          <w:sz w:val="22"/>
          <w:szCs w:val="22"/>
        </w:rPr>
        <w:t>Zamawiający będzie rozliczał się z Wykonawcą wyłącznie w walucie polskiej (PLN).</w:t>
      </w:r>
    </w:p>
    <w:p w14:paraId="2299102D" w14:textId="77777777" w:rsidR="0042417D" w:rsidRPr="00E32DC7" w:rsidRDefault="0042417D" w:rsidP="0012090B">
      <w:pPr>
        <w:tabs>
          <w:tab w:val="left" w:pos="1701"/>
        </w:tabs>
        <w:spacing w:line="276" w:lineRule="auto"/>
        <w:ind w:right="28"/>
        <w:rPr>
          <w:rFonts w:ascii="Trebuchet MS" w:hAnsi="Trebuchet MS" w:cs="Arial"/>
          <w:b/>
          <w:sz w:val="22"/>
          <w:szCs w:val="22"/>
        </w:rPr>
      </w:pPr>
    </w:p>
    <w:p w14:paraId="73F69429" w14:textId="7CCFB1C9" w:rsidR="006E67D3" w:rsidRPr="00E32DC7" w:rsidRDefault="00304D95" w:rsidP="0012090B">
      <w:pPr>
        <w:pStyle w:val="Nagwek2"/>
        <w:spacing w:line="276" w:lineRule="auto"/>
        <w:jc w:val="left"/>
        <w:rPr>
          <w:sz w:val="22"/>
          <w:szCs w:val="22"/>
        </w:rPr>
      </w:pPr>
      <w:r w:rsidRPr="00E32DC7">
        <w:rPr>
          <w:sz w:val="22"/>
          <w:szCs w:val="22"/>
        </w:rPr>
        <w:t>R</w:t>
      </w:r>
      <w:r w:rsidR="00D213D5" w:rsidRPr="00E32DC7">
        <w:rPr>
          <w:sz w:val="22"/>
          <w:szCs w:val="22"/>
        </w:rPr>
        <w:t>ozdział</w:t>
      </w:r>
      <w:r w:rsidRPr="00E32DC7">
        <w:rPr>
          <w:sz w:val="22"/>
          <w:szCs w:val="22"/>
        </w:rPr>
        <w:t xml:space="preserve"> XI</w:t>
      </w:r>
      <w:r w:rsidR="0042417D" w:rsidRPr="00E32DC7">
        <w:rPr>
          <w:sz w:val="22"/>
          <w:szCs w:val="22"/>
        </w:rPr>
        <w:t>I</w:t>
      </w:r>
    </w:p>
    <w:p w14:paraId="277E3CDA" w14:textId="1E753C8F" w:rsidR="00D213D5" w:rsidRPr="00E32DC7" w:rsidRDefault="00D213D5" w:rsidP="0012090B">
      <w:pPr>
        <w:pStyle w:val="Nagwek2"/>
        <w:spacing w:after="240" w:line="276" w:lineRule="auto"/>
        <w:jc w:val="left"/>
        <w:rPr>
          <w:sz w:val="22"/>
          <w:szCs w:val="22"/>
        </w:rPr>
      </w:pPr>
      <w:r w:rsidRPr="00E32DC7">
        <w:rPr>
          <w:sz w:val="22"/>
          <w:szCs w:val="22"/>
        </w:rPr>
        <w:t xml:space="preserve"> Informacja o środkach komunikacji elektronicznej, przy użyciu których Zamawiający będzie komunikował się z </w:t>
      </w:r>
      <w:r w:rsidR="00F95B11">
        <w:rPr>
          <w:sz w:val="22"/>
          <w:szCs w:val="22"/>
        </w:rPr>
        <w:t>W</w:t>
      </w:r>
      <w:r w:rsidRPr="00E32DC7">
        <w:rPr>
          <w:sz w:val="22"/>
          <w:szCs w:val="22"/>
        </w:rPr>
        <w:t>ykonawcami</w:t>
      </w:r>
    </w:p>
    <w:p w14:paraId="6B8BB73A" w14:textId="36BB0176" w:rsidR="003B5E12" w:rsidRPr="00E32DC7" w:rsidRDefault="003B5E12">
      <w:pPr>
        <w:numPr>
          <w:ilvl w:val="1"/>
          <w:numId w:val="59"/>
        </w:numPr>
        <w:tabs>
          <w:tab w:val="clear" w:pos="567"/>
        </w:tabs>
        <w:spacing w:line="276" w:lineRule="auto"/>
        <w:ind w:left="426" w:hanging="426"/>
        <w:rPr>
          <w:rFonts w:ascii="Trebuchet MS" w:hAnsi="Trebuchet MS" w:cs="Arial"/>
          <w:sz w:val="22"/>
          <w:szCs w:val="22"/>
        </w:rPr>
      </w:pPr>
      <w:r w:rsidRPr="00E32DC7">
        <w:rPr>
          <w:rFonts w:ascii="Trebuchet MS" w:hAnsi="Trebuchet MS" w:cs="Arial"/>
          <w:sz w:val="22"/>
          <w:szCs w:val="22"/>
        </w:rPr>
        <w:t>Z zastrzeżeniem postanowień zawartych w rozdziale XVI SWZ oraz w ust. 2 i w ust. 4 niniejszego rozdziału SWZ, komunikacja między Zamawiającym a Wykonawcami może się odbywać wyłącznie przy użyciu środków komunikacji elektronicznej w rozumieniu ustawy z dnia 18 lipca 2002</w:t>
      </w:r>
      <w:r w:rsidR="00036408" w:rsidRPr="00E32DC7">
        <w:rPr>
          <w:rFonts w:ascii="Trebuchet MS" w:hAnsi="Trebuchet MS" w:cs="Arial"/>
          <w:sz w:val="22"/>
          <w:szCs w:val="22"/>
        </w:rPr>
        <w:t xml:space="preserve"> </w:t>
      </w:r>
      <w:r w:rsidRPr="00E32DC7">
        <w:rPr>
          <w:rFonts w:ascii="Trebuchet MS" w:hAnsi="Trebuchet MS" w:cs="Arial"/>
          <w:sz w:val="22"/>
          <w:szCs w:val="22"/>
        </w:rPr>
        <w:t>r. o świadczeniu usług drogą elektroniczną (Dz.U. z 202</w:t>
      </w:r>
      <w:r w:rsidR="003E5F99">
        <w:rPr>
          <w:rFonts w:ascii="Trebuchet MS" w:hAnsi="Trebuchet MS" w:cs="Arial"/>
          <w:sz w:val="22"/>
          <w:szCs w:val="22"/>
        </w:rPr>
        <w:t>4</w:t>
      </w:r>
      <w:r w:rsidR="00036408" w:rsidRPr="00E32DC7">
        <w:rPr>
          <w:rFonts w:ascii="Trebuchet MS" w:hAnsi="Trebuchet MS" w:cs="Arial"/>
          <w:sz w:val="22"/>
          <w:szCs w:val="22"/>
        </w:rPr>
        <w:t xml:space="preserve"> </w:t>
      </w:r>
      <w:r w:rsidR="00B65085" w:rsidRPr="00E32DC7">
        <w:rPr>
          <w:rFonts w:ascii="Trebuchet MS" w:hAnsi="Trebuchet MS" w:cs="Arial"/>
          <w:sz w:val="22"/>
          <w:szCs w:val="22"/>
        </w:rPr>
        <w:t>r. poz. 1513</w:t>
      </w:r>
      <w:r w:rsidR="002B73A8">
        <w:rPr>
          <w:rFonts w:ascii="Trebuchet MS" w:hAnsi="Trebuchet MS" w:cs="Arial"/>
          <w:sz w:val="22"/>
          <w:szCs w:val="22"/>
        </w:rPr>
        <w:t xml:space="preserve"> z </w:t>
      </w:r>
      <w:proofErr w:type="spellStart"/>
      <w:r w:rsidR="002B73A8">
        <w:rPr>
          <w:rFonts w:ascii="Trebuchet MS" w:hAnsi="Trebuchet MS" w:cs="Arial"/>
          <w:sz w:val="22"/>
          <w:szCs w:val="22"/>
        </w:rPr>
        <w:t>późn</w:t>
      </w:r>
      <w:proofErr w:type="spellEnd"/>
      <w:r w:rsidR="002B73A8">
        <w:rPr>
          <w:rFonts w:ascii="Trebuchet MS" w:hAnsi="Trebuchet MS" w:cs="Arial"/>
          <w:sz w:val="22"/>
          <w:szCs w:val="22"/>
        </w:rPr>
        <w:t>. zm.</w:t>
      </w:r>
      <w:r w:rsidRPr="00E32DC7">
        <w:rPr>
          <w:rFonts w:ascii="Trebuchet MS" w:hAnsi="Trebuchet MS" w:cs="Arial"/>
          <w:sz w:val="22"/>
          <w:szCs w:val="22"/>
        </w:rPr>
        <w:t>), tj</w:t>
      </w:r>
      <w:r w:rsidR="0030240A" w:rsidRPr="00E32DC7">
        <w:rPr>
          <w:rFonts w:ascii="Trebuchet MS" w:hAnsi="Trebuchet MS" w:cs="Arial"/>
          <w:sz w:val="22"/>
          <w:szCs w:val="22"/>
        </w:rPr>
        <w:t>.</w:t>
      </w:r>
      <w:r w:rsidRPr="00E32DC7">
        <w:rPr>
          <w:rFonts w:ascii="Trebuchet MS" w:hAnsi="Trebuchet MS" w:cs="Arial"/>
          <w:sz w:val="22"/>
          <w:szCs w:val="22"/>
        </w:rPr>
        <w:t>:</w:t>
      </w:r>
      <w:r w:rsidR="00F95B11">
        <w:rPr>
          <w:rFonts w:ascii="Trebuchet MS" w:hAnsi="Trebuchet MS" w:cs="Arial"/>
          <w:sz w:val="22"/>
          <w:szCs w:val="22"/>
        </w:rPr>
        <w:t xml:space="preserve"> Komunikacja między Zamawiającym, a Wykonawcami będzie odbywała się poprzez platformę przetargową ‘e-zamówienia”, która jest dostępna pod adresem: </w:t>
      </w:r>
    </w:p>
    <w:p w14:paraId="50BD1899" w14:textId="1499388B" w:rsidR="003B5E12" w:rsidRPr="00E32DC7" w:rsidRDefault="003B5E12" w:rsidP="0012090B">
      <w:pPr>
        <w:spacing w:line="276" w:lineRule="auto"/>
        <w:ind w:left="567" w:right="28"/>
        <w:rPr>
          <w:rFonts w:ascii="Trebuchet MS" w:hAnsi="Trebuchet MS" w:cs="Arial"/>
          <w:sz w:val="22"/>
          <w:szCs w:val="22"/>
        </w:rPr>
      </w:pPr>
      <w:r w:rsidRPr="00E32DC7">
        <w:rPr>
          <w:rFonts w:ascii="Trebuchet MS" w:hAnsi="Trebuchet MS" w:cs="Arial"/>
          <w:sz w:val="22"/>
          <w:szCs w:val="22"/>
        </w:rPr>
        <w:t>poprzez</w:t>
      </w:r>
      <w:r w:rsidRPr="00E32DC7">
        <w:rPr>
          <w:rFonts w:ascii="Trebuchet MS" w:hAnsi="Trebuchet MS" w:cs="Arial"/>
          <w:b/>
          <w:sz w:val="22"/>
          <w:szCs w:val="22"/>
        </w:rPr>
        <w:t xml:space="preserve"> </w:t>
      </w:r>
      <w:r w:rsidRPr="00E32DC7">
        <w:rPr>
          <w:rFonts w:ascii="Trebuchet MS" w:hAnsi="Trebuchet MS" w:cs="Arial"/>
          <w:sz w:val="22"/>
          <w:szCs w:val="22"/>
        </w:rPr>
        <w:t>Platformę przetargową pod adresem</w:t>
      </w:r>
      <w:r w:rsidR="00711C38" w:rsidRPr="00E32DC7">
        <w:rPr>
          <w:rFonts w:ascii="Trebuchet MS" w:hAnsi="Trebuchet MS" w:cs="Arial"/>
          <w:sz w:val="22"/>
          <w:szCs w:val="22"/>
        </w:rPr>
        <w:t>:</w:t>
      </w:r>
      <w:r w:rsidR="00674523" w:rsidRPr="00E32DC7">
        <w:rPr>
          <w:rFonts w:ascii="Trebuchet MS" w:hAnsi="Trebuchet MS" w:cs="Arial"/>
          <w:sz w:val="22"/>
          <w:szCs w:val="22"/>
        </w:rPr>
        <w:t xml:space="preserve"> </w:t>
      </w:r>
      <w:r w:rsidR="00552C44" w:rsidRPr="00E32DC7">
        <w:rPr>
          <w:rFonts w:ascii="Trebuchet MS" w:hAnsi="Trebuchet MS" w:cs="Arial"/>
          <w:sz w:val="22"/>
          <w:szCs w:val="22"/>
        </w:rPr>
        <w:t xml:space="preserve"> </w:t>
      </w:r>
      <w:r w:rsidR="002C2D0E">
        <w:rPr>
          <w:rFonts w:ascii="Trebuchet MS" w:hAnsi="Trebuchet MS" w:cs="Arial"/>
          <w:sz w:val="22"/>
          <w:szCs w:val="22"/>
        </w:rPr>
        <w:t xml:space="preserve"> </w:t>
      </w:r>
      <w:hyperlink r:id="rId14" w:history="1">
        <w:r w:rsidR="00F95B11" w:rsidRPr="00614A55">
          <w:rPr>
            <w:rStyle w:val="Hipercze"/>
            <w:rFonts w:ascii="Trebuchet MS" w:hAnsi="Trebuchet MS"/>
            <w:sz w:val="22"/>
            <w:szCs w:val="22"/>
          </w:rPr>
          <w:t>https://ezamowienia.gov.pl</w:t>
        </w:r>
      </w:hyperlink>
      <w:r w:rsidR="00F95B11">
        <w:t xml:space="preserve"> </w:t>
      </w:r>
      <w:r w:rsidR="00F95B11">
        <w:br/>
      </w:r>
      <w:r w:rsidRPr="00E32DC7">
        <w:rPr>
          <w:rFonts w:ascii="Trebuchet MS" w:hAnsi="Trebuchet MS" w:cs="Arial"/>
          <w:sz w:val="22"/>
          <w:szCs w:val="22"/>
        </w:rPr>
        <w:t>lub</w:t>
      </w:r>
    </w:p>
    <w:p w14:paraId="370A144A" w14:textId="5300797A" w:rsidR="00F95B11" w:rsidRDefault="00F95B11" w:rsidP="0012090B">
      <w:pPr>
        <w:tabs>
          <w:tab w:val="left" w:pos="709"/>
        </w:tabs>
        <w:spacing w:line="276" w:lineRule="auto"/>
        <w:rPr>
          <w:rFonts w:ascii="Trebuchet MS" w:hAnsi="Trebuchet MS" w:cs="Arial"/>
          <w:sz w:val="22"/>
          <w:szCs w:val="22"/>
        </w:rPr>
      </w:pPr>
      <w:r>
        <w:rPr>
          <w:rFonts w:ascii="Trebuchet MS" w:hAnsi="Trebuchet MS" w:cs="Arial"/>
          <w:sz w:val="22"/>
          <w:szCs w:val="22"/>
        </w:rPr>
        <w:t xml:space="preserve">        </w:t>
      </w:r>
      <w:r w:rsidR="003B5E12" w:rsidRPr="00F95B11">
        <w:rPr>
          <w:rFonts w:ascii="Trebuchet MS" w:hAnsi="Trebuchet MS" w:cs="Arial"/>
          <w:sz w:val="22"/>
          <w:szCs w:val="22"/>
        </w:rPr>
        <w:t xml:space="preserve">pocztą elektroniczną na adres e-mail Zamawiającego: </w:t>
      </w:r>
      <w:hyperlink r:id="rId15" w:history="1">
        <w:r w:rsidR="001D5E97" w:rsidRPr="00614A55">
          <w:rPr>
            <w:rStyle w:val="Hipercze"/>
            <w:rFonts w:ascii="Trebuchet MS" w:hAnsi="Trebuchet MS" w:cs="Arial"/>
            <w:sz w:val="22"/>
            <w:szCs w:val="22"/>
          </w:rPr>
          <w:t>dt@mosir.rsl.pl</w:t>
        </w:r>
      </w:hyperlink>
      <w:r w:rsidR="00887611" w:rsidRPr="00F95B11">
        <w:rPr>
          <w:rFonts w:ascii="Trebuchet MS" w:hAnsi="Trebuchet MS" w:cs="Arial"/>
          <w:sz w:val="22"/>
          <w:szCs w:val="22"/>
        </w:rPr>
        <w:t xml:space="preserve"> </w:t>
      </w:r>
      <w:r w:rsidR="003B5E12" w:rsidRPr="00F95B11">
        <w:rPr>
          <w:rFonts w:ascii="Trebuchet MS" w:hAnsi="Trebuchet MS" w:cs="Arial"/>
          <w:sz w:val="22"/>
          <w:szCs w:val="22"/>
        </w:rPr>
        <w:t xml:space="preserve">oraz </w:t>
      </w:r>
      <w:r>
        <w:rPr>
          <w:rFonts w:ascii="Trebuchet MS" w:hAnsi="Trebuchet MS" w:cs="Arial"/>
          <w:sz w:val="22"/>
          <w:szCs w:val="22"/>
        </w:rPr>
        <w:t xml:space="preserve"> </w:t>
      </w:r>
    </w:p>
    <w:p w14:paraId="746E6C31" w14:textId="13F999FD" w:rsidR="00F95B11" w:rsidRDefault="00F95B11" w:rsidP="0012090B">
      <w:pPr>
        <w:tabs>
          <w:tab w:val="left" w:pos="709"/>
        </w:tabs>
        <w:spacing w:line="276" w:lineRule="auto"/>
        <w:rPr>
          <w:rFonts w:ascii="Trebuchet MS" w:hAnsi="Trebuchet MS" w:cs="Arial"/>
          <w:sz w:val="22"/>
          <w:szCs w:val="22"/>
        </w:rPr>
      </w:pPr>
      <w:r>
        <w:rPr>
          <w:rFonts w:ascii="Trebuchet MS" w:hAnsi="Trebuchet MS" w:cs="Arial"/>
          <w:sz w:val="22"/>
          <w:szCs w:val="22"/>
        </w:rPr>
        <w:t xml:space="preserve">        </w:t>
      </w:r>
      <w:r w:rsidR="003B5E12" w:rsidRPr="00F95B11">
        <w:rPr>
          <w:rFonts w:ascii="Trebuchet MS" w:hAnsi="Trebuchet MS" w:cs="Arial"/>
          <w:sz w:val="22"/>
          <w:szCs w:val="22"/>
        </w:rPr>
        <w:t xml:space="preserve">adresy </w:t>
      </w:r>
      <w:r w:rsidR="005C465F" w:rsidRPr="00F95B11">
        <w:rPr>
          <w:rFonts w:ascii="Trebuchet MS" w:hAnsi="Trebuchet MS" w:cs="Arial"/>
          <w:sz w:val="22"/>
          <w:szCs w:val="22"/>
        </w:rPr>
        <w:t xml:space="preserve">  </w:t>
      </w:r>
      <w:r w:rsidR="003B5E12" w:rsidRPr="00F95B11">
        <w:rPr>
          <w:rFonts w:ascii="Trebuchet MS" w:hAnsi="Trebuchet MS" w:cs="Arial"/>
          <w:sz w:val="22"/>
          <w:szCs w:val="22"/>
        </w:rPr>
        <w:t>e</w:t>
      </w:r>
      <w:r w:rsidR="005C465F" w:rsidRPr="00F95B11">
        <w:rPr>
          <w:rFonts w:ascii="Trebuchet MS" w:hAnsi="Trebuchet MS" w:cs="Arial"/>
          <w:sz w:val="22"/>
          <w:szCs w:val="22"/>
        </w:rPr>
        <w:t>-</w:t>
      </w:r>
      <w:r w:rsidR="003B5E12" w:rsidRPr="00F95B11">
        <w:rPr>
          <w:rFonts w:ascii="Trebuchet MS" w:hAnsi="Trebuchet MS" w:cs="Arial"/>
          <w:sz w:val="22"/>
          <w:szCs w:val="22"/>
        </w:rPr>
        <w:t>mail Wykonawców podane w formularz</w:t>
      </w:r>
      <w:r w:rsidR="001D5E97">
        <w:rPr>
          <w:rFonts w:ascii="Trebuchet MS" w:hAnsi="Trebuchet MS" w:cs="Arial"/>
          <w:sz w:val="22"/>
          <w:szCs w:val="22"/>
        </w:rPr>
        <w:t>u ofertowym</w:t>
      </w:r>
      <w:r w:rsidR="003B5E12" w:rsidRPr="00F95B11">
        <w:rPr>
          <w:rFonts w:ascii="Trebuchet MS" w:hAnsi="Trebuchet MS" w:cs="Arial"/>
          <w:sz w:val="22"/>
          <w:szCs w:val="22"/>
        </w:rPr>
        <w:t xml:space="preserve">. Po otwarciu ofert </w:t>
      </w:r>
    </w:p>
    <w:p w14:paraId="41933557" w14:textId="77777777" w:rsidR="00F95B11" w:rsidRDefault="00F95B11" w:rsidP="0012090B">
      <w:pPr>
        <w:tabs>
          <w:tab w:val="left" w:pos="709"/>
        </w:tabs>
        <w:spacing w:line="276" w:lineRule="auto"/>
        <w:rPr>
          <w:rFonts w:ascii="Trebuchet MS" w:hAnsi="Trebuchet MS" w:cs="Arial"/>
          <w:sz w:val="22"/>
          <w:szCs w:val="22"/>
        </w:rPr>
      </w:pPr>
      <w:r>
        <w:rPr>
          <w:rFonts w:ascii="Trebuchet MS" w:hAnsi="Trebuchet MS" w:cs="Arial"/>
          <w:sz w:val="22"/>
          <w:szCs w:val="22"/>
        </w:rPr>
        <w:t xml:space="preserve">        </w:t>
      </w:r>
      <w:r w:rsidR="003B5E12" w:rsidRPr="00F95B11">
        <w:rPr>
          <w:rFonts w:ascii="Trebuchet MS" w:hAnsi="Trebuchet MS" w:cs="Arial"/>
          <w:sz w:val="22"/>
          <w:szCs w:val="22"/>
        </w:rPr>
        <w:t>kontakt przez adres e-mail będzie możliwy tylko poprzez adres</w:t>
      </w:r>
      <w:r w:rsidR="005C465F" w:rsidRPr="00F95B11">
        <w:rPr>
          <w:rFonts w:ascii="Trebuchet MS" w:hAnsi="Trebuchet MS" w:cs="Arial"/>
          <w:sz w:val="22"/>
          <w:szCs w:val="22"/>
        </w:rPr>
        <w:t xml:space="preserve"> </w:t>
      </w:r>
      <w:r w:rsidR="003B5E12" w:rsidRPr="00F95B11">
        <w:rPr>
          <w:rFonts w:ascii="Trebuchet MS" w:hAnsi="Trebuchet MS" w:cs="Arial"/>
          <w:sz w:val="22"/>
          <w:szCs w:val="22"/>
        </w:rPr>
        <w:t xml:space="preserve">(adresy) wskazany w </w:t>
      </w:r>
    </w:p>
    <w:p w14:paraId="0165978D" w14:textId="3A5AD899" w:rsidR="003B5E12" w:rsidRPr="00F95B11" w:rsidRDefault="00F95B11" w:rsidP="0012090B">
      <w:pPr>
        <w:tabs>
          <w:tab w:val="left" w:pos="709"/>
        </w:tabs>
        <w:spacing w:line="276" w:lineRule="auto"/>
        <w:rPr>
          <w:rFonts w:ascii="Trebuchet MS" w:hAnsi="Trebuchet MS" w:cs="Arial"/>
          <w:sz w:val="22"/>
          <w:szCs w:val="22"/>
        </w:rPr>
      </w:pPr>
      <w:r>
        <w:rPr>
          <w:rFonts w:ascii="Trebuchet MS" w:hAnsi="Trebuchet MS" w:cs="Arial"/>
          <w:sz w:val="22"/>
          <w:szCs w:val="22"/>
        </w:rPr>
        <w:t xml:space="preserve">        </w:t>
      </w:r>
      <w:r w:rsidR="003B5E12" w:rsidRPr="00F95B11">
        <w:rPr>
          <w:rFonts w:ascii="Trebuchet MS" w:hAnsi="Trebuchet MS" w:cs="Arial"/>
          <w:sz w:val="22"/>
          <w:szCs w:val="22"/>
        </w:rPr>
        <w:t>formularzu ofert</w:t>
      </w:r>
      <w:r w:rsidR="001D5E97">
        <w:rPr>
          <w:rFonts w:ascii="Trebuchet MS" w:hAnsi="Trebuchet MS" w:cs="Arial"/>
          <w:sz w:val="22"/>
          <w:szCs w:val="22"/>
        </w:rPr>
        <w:t>y</w:t>
      </w:r>
      <w:r w:rsidR="003B5E12" w:rsidRPr="00F95B11">
        <w:rPr>
          <w:rFonts w:ascii="Trebuchet MS" w:hAnsi="Trebuchet MS" w:cs="Arial"/>
          <w:sz w:val="22"/>
          <w:szCs w:val="22"/>
        </w:rPr>
        <w:t>.</w:t>
      </w:r>
    </w:p>
    <w:p w14:paraId="3173BA44" w14:textId="77777777" w:rsidR="003B5E12" w:rsidRPr="00E32DC7" w:rsidRDefault="003B5E12" w:rsidP="0012090B">
      <w:pPr>
        <w:spacing w:line="276" w:lineRule="auto"/>
        <w:rPr>
          <w:rFonts w:ascii="Trebuchet MS" w:hAnsi="Trebuchet MS" w:cs="Arial"/>
          <w:sz w:val="22"/>
          <w:szCs w:val="22"/>
        </w:rPr>
      </w:pPr>
    </w:p>
    <w:p w14:paraId="3FBD8577" w14:textId="77777777" w:rsidR="003B5E12" w:rsidRPr="00E32DC7" w:rsidRDefault="003B5E12">
      <w:pPr>
        <w:numPr>
          <w:ilvl w:val="1"/>
          <w:numId w:val="59"/>
        </w:numPr>
        <w:tabs>
          <w:tab w:val="clear" w:pos="567"/>
        </w:tabs>
        <w:spacing w:line="276" w:lineRule="auto"/>
        <w:ind w:left="426" w:hanging="426"/>
        <w:rPr>
          <w:rFonts w:ascii="Trebuchet MS" w:hAnsi="Trebuchet MS" w:cs="Arial"/>
          <w:sz w:val="22"/>
          <w:szCs w:val="22"/>
        </w:rPr>
      </w:pPr>
      <w:r w:rsidRPr="00E32DC7">
        <w:rPr>
          <w:rFonts w:ascii="Trebuchet MS" w:hAnsi="Trebuchet MS" w:cs="Arial"/>
          <w:sz w:val="22"/>
          <w:szCs w:val="22"/>
        </w:rPr>
        <w:t>Ofertę składa się pod rygorem nieważności, zgodnie z wyborem Wykonawcy:</w:t>
      </w:r>
    </w:p>
    <w:p w14:paraId="64B60580" w14:textId="77777777" w:rsidR="003B5E12" w:rsidRPr="00E32DC7" w:rsidRDefault="003B5E12">
      <w:pPr>
        <w:pStyle w:val="Akapitzlist"/>
        <w:numPr>
          <w:ilvl w:val="2"/>
          <w:numId w:val="59"/>
        </w:numPr>
        <w:spacing w:line="276" w:lineRule="auto"/>
        <w:ind w:left="851" w:hanging="425"/>
        <w:rPr>
          <w:rFonts w:ascii="Trebuchet MS" w:hAnsi="Trebuchet MS" w:cs="Arial"/>
          <w:sz w:val="22"/>
          <w:szCs w:val="22"/>
        </w:rPr>
      </w:pPr>
      <w:r w:rsidRPr="00E32DC7">
        <w:rPr>
          <w:rFonts w:ascii="Trebuchet MS" w:hAnsi="Trebuchet MS" w:cs="Arial"/>
          <w:sz w:val="22"/>
          <w:szCs w:val="22"/>
        </w:rPr>
        <w:t>w formie elektronicznej (oznacza to postać elektroniczną opatrzoną kwalifikowanym podpisem elektronicznym), lub</w:t>
      </w:r>
    </w:p>
    <w:p w14:paraId="35FDEACC" w14:textId="77777777" w:rsidR="003B5E12" w:rsidRPr="00E32DC7" w:rsidRDefault="003B5E12">
      <w:pPr>
        <w:pStyle w:val="Akapitzlist"/>
        <w:numPr>
          <w:ilvl w:val="2"/>
          <w:numId w:val="59"/>
        </w:numPr>
        <w:spacing w:line="276" w:lineRule="auto"/>
        <w:ind w:left="851" w:hanging="425"/>
        <w:rPr>
          <w:rFonts w:ascii="Trebuchet MS" w:hAnsi="Trebuchet MS" w:cs="Arial"/>
          <w:sz w:val="22"/>
          <w:szCs w:val="22"/>
        </w:rPr>
      </w:pPr>
      <w:r w:rsidRPr="00E32DC7">
        <w:rPr>
          <w:rFonts w:ascii="Trebuchet MS" w:hAnsi="Trebuchet MS" w:cs="Arial"/>
          <w:sz w:val="22"/>
          <w:szCs w:val="22"/>
        </w:rPr>
        <w:t>w postaci elektronicznej opatrzonej podpisem zaufanym lub podpisem osobistym</w:t>
      </w:r>
    </w:p>
    <w:p w14:paraId="21CC11B3" w14:textId="77777777" w:rsidR="001D5E97" w:rsidRDefault="00887611" w:rsidP="0012090B">
      <w:pPr>
        <w:spacing w:line="276" w:lineRule="auto"/>
        <w:ind w:left="426"/>
        <w:rPr>
          <w:rFonts w:ascii="Trebuchet MS" w:hAnsi="Trebuchet MS" w:cs="Arial"/>
          <w:b/>
          <w:sz w:val="22"/>
          <w:szCs w:val="22"/>
        </w:rPr>
      </w:pPr>
      <w:r w:rsidRPr="00E32DC7">
        <w:rPr>
          <w:rFonts w:ascii="Trebuchet MS" w:hAnsi="Trebuchet MS" w:cs="Arial"/>
          <w:b/>
          <w:sz w:val="22"/>
          <w:szCs w:val="22"/>
        </w:rPr>
        <w:t xml:space="preserve">- </w:t>
      </w:r>
      <w:r w:rsidR="003B5E12" w:rsidRPr="00E32DC7">
        <w:rPr>
          <w:rFonts w:ascii="Trebuchet MS" w:hAnsi="Trebuchet MS" w:cs="Arial"/>
          <w:b/>
          <w:sz w:val="22"/>
          <w:szCs w:val="22"/>
        </w:rPr>
        <w:t xml:space="preserve">wyłącznie poprzez Platformę </w:t>
      </w:r>
      <w:r w:rsidR="001D5E97">
        <w:rPr>
          <w:rFonts w:ascii="Trebuchet MS" w:hAnsi="Trebuchet MS" w:cs="Arial"/>
          <w:b/>
          <w:sz w:val="22"/>
          <w:szCs w:val="22"/>
        </w:rPr>
        <w:t>e-zamówienia po adresem:</w:t>
      </w:r>
    </w:p>
    <w:p w14:paraId="4CEBD979" w14:textId="74BCABA1" w:rsidR="000C16DD" w:rsidRPr="000C16DD" w:rsidRDefault="000C16DD" w:rsidP="000C16DD">
      <w:pPr>
        <w:ind w:left="426"/>
        <w:rPr>
          <w:rFonts w:ascii="Trebuchet MS" w:hAnsi="Trebuchet MS"/>
          <w:sz w:val="22"/>
          <w:szCs w:val="22"/>
        </w:rPr>
      </w:pPr>
      <w:hyperlink r:id="rId16" w:history="1">
        <w:r w:rsidRPr="00721E58">
          <w:rPr>
            <w:rStyle w:val="Hipercze"/>
            <w:rFonts w:ascii="Trebuchet MS" w:hAnsi="Trebuchet MS"/>
            <w:sz w:val="22"/>
            <w:szCs w:val="22"/>
          </w:rPr>
          <w:t>https://ezamowienia.gov.pl/mp-client/search/list/ocds-148610-4baf717c-bf8d-49fd-b342-606574011f17</w:t>
        </w:r>
      </w:hyperlink>
    </w:p>
    <w:p w14:paraId="5147D5A9" w14:textId="77777777" w:rsidR="001D5E97" w:rsidRDefault="001D5E97" w:rsidP="0012090B">
      <w:pPr>
        <w:spacing w:line="276" w:lineRule="auto"/>
        <w:ind w:left="426"/>
        <w:rPr>
          <w:rFonts w:ascii="Trebuchet MS" w:hAnsi="Trebuchet MS" w:cs="Arial"/>
          <w:sz w:val="22"/>
          <w:szCs w:val="22"/>
        </w:rPr>
      </w:pPr>
    </w:p>
    <w:p w14:paraId="6D18718B" w14:textId="10AB2779" w:rsidR="003B5E12" w:rsidRPr="00E32DC7" w:rsidRDefault="001D5E97" w:rsidP="0012090B">
      <w:pPr>
        <w:spacing w:line="276" w:lineRule="auto"/>
        <w:ind w:left="426"/>
        <w:rPr>
          <w:rFonts w:ascii="Trebuchet MS" w:hAnsi="Trebuchet MS" w:cs="Arial"/>
          <w:sz w:val="22"/>
          <w:szCs w:val="22"/>
        </w:rPr>
      </w:pPr>
      <w:r w:rsidRPr="001D5E97">
        <w:rPr>
          <w:rFonts w:ascii="Trebuchet MS" w:hAnsi="Trebuchet MS" w:cs="Arial"/>
          <w:b/>
          <w:bCs/>
          <w:sz w:val="22"/>
          <w:szCs w:val="22"/>
        </w:rPr>
        <w:t>Uwaga</w:t>
      </w:r>
      <w:r>
        <w:rPr>
          <w:rFonts w:ascii="Trebuchet MS" w:hAnsi="Trebuchet MS" w:cs="Arial"/>
          <w:sz w:val="22"/>
          <w:szCs w:val="22"/>
        </w:rPr>
        <w:t xml:space="preserve">: </w:t>
      </w:r>
      <w:r w:rsidR="003B5E12" w:rsidRPr="00E32DC7">
        <w:rPr>
          <w:rFonts w:ascii="Trebuchet MS" w:hAnsi="Trebuchet MS" w:cs="Arial"/>
          <w:sz w:val="22"/>
          <w:szCs w:val="22"/>
        </w:rPr>
        <w:t xml:space="preserve">Ilekroć w niniejszej SWZ jest mowa o ofercie, należy przez to rozumieć również ofertę dodatkową, o której mowa w rozdz. </w:t>
      </w:r>
      <w:r w:rsidR="009C4495" w:rsidRPr="00E32DC7">
        <w:rPr>
          <w:rFonts w:ascii="Trebuchet MS" w:hAnsi="Trebuchet MS" w:cs="Arial"/>
          <w:sz w:val="22"/>
          <w:szCs w:val="22"/>
        </w:rPr>
        <w:t>XXVII</w:t>
      </w:r>
      <w:r w:rsidR="00887611" w:rsidRPr="00E32DC7">
        <w:rPr>
          <w:rFonts w:ascii="Trebuchet MS" w:hAnsi="Trebuchet MS" w:cs="Arial"/>
          <w:sz w:val="22"/>
          <w:szCs w:val="22"/>
        </w:rPr>
        <w:t xml:space="preserve"> oraz </w:t>
      </w:r>
      <w:r w:rsidR="003B5E12" w:rsidRPr="00E32DC7">
        <w:rPr>
          <w:rFonts w:ascii="Trebuchet MS" w:hAnsi="Trebuchet MS" w:cs="Arial"/>
          <w:sz w:val="22"/>
          <w:szCs w:val="22"/>
        </w:rPr>
        <w:t>XXVII</w:t>
      </w:r>
      <w:r w:rsidR="006C0052" w:rsidRPr="00E32DC7">
        <w:rPr>
          <w:rFonts w:ascii="Trebuchet MS" w:hAnsi="Trebuchet MS" w:cs="Arial"/>
          <w:sz w:val="22"/>
          <w:szCs w:val="22"/>
        </w:rPr>
        <w:t>I</w:t>
      </w:r>
      <w:r w:rsidR="003B5E12" w:rsidRPr="00E32DC7">
        <w:rPr>
          <w:rFonts w:ascii="Trebuchet MS" w:hAnsi="Trebuchet MS" w:cs="Arial"/>
          <w:sz w:val="22"/>
          <w:szCs w:val="22"/>
        </w:rPr>
        <w:t>.</w:t>
      </w:r>
    </w:p>
    <w:p w14:paraId="5DC8C4B3" w14:textId="77777777" w:rsidR="003B5E12" w:rsidRPr="00E32DC7" w:rsidRDefault="003B5E12" w:rsidP="0012090B">
      <w:pPr>
        <w:spacing w:line="276" w:lineRule="auto"/>
        <w:rPr>
          <w:rFonts w:ascii="Trebuchet MS" w:hAnsi="Trebuchet MS" w:cs="Arial"/>
          <w:sz w:val="22"/>
          <w:szCs w:val="22"/>
        </w:rPr>
      </w:pPr>
    </w:p>
    <w:p w14:paraId="7A2EF3BF" w14:textId="46CE074E" w:rsidR="003B5E12" w:rsidRPr="00E32DC7" w:rsidRDefault="003B5E12">
      <w:pPr>
        <w:numPr>
          <w:ilvl w:val="1"/>
          <w:numId w:val="59"/>
        </w:numPr>
        <w:tabs>
          <w:tab w:val="clear" w:pos="567"/>
        </w:tabs>
        <w:spacing w:line="276" w:lineRule="auto"/>
        <w:ind w:left="426" w:hanging="426"/>
        <w:rPr>
          <w:rFonts w:ascii="Trebuchet MS" w:hAnsi="Trebuchet MS" w:cs="Arial"/>
          <w:sz w:val="22"/>
          <w:szCs w:val="22"/>
        </w:rPr>
      </w:pPr>
      <w:r w:rsidRPr="00E32DC7">
        <w:rPr>
          <w:rFonts w:ascii="Trebuchet MS" w:hAnsi="Trebuchet MS" w:cs="Arial"/>
          <w:sz w:val="22"/>
          <w:szCs w:val="22"/>
        </w:rPr>
        <w:t>Zamawiający lub Wykonawca przekazując oświadczenia, wnioski, zawiadomienia oraz informacje przy użyciu środków komunikacji elektronicznej w rozumieniu ustawy z dnia 18 lipca 2002r. o świadczeniu usług drogą elektroniczną, mogą zażądać od drugiej strony niezwłocznego potwierdzenia ich otrzymania.</w:t>
      </w:r>
    </w:p>
    <w:p w14:paraId="7649D5BA" w14:textId="77777777" w:rsidR="003B5E12" w:rsidRPr="00E32DC7" w:rsidRDefault="003B5E12" w:rsidP="0012090B">
      <w:pPr>
        <w:spacing w:line="276" w:lineRule="auto"/>
        <w:rPr>
          <w:rFonts w:ascii="Trebuchet MS" w:hAnsi="Trebuchet MS" w:cs="Arial"/>
          <w:sz w:val="22"/>
          <w:szCs w:val="22"/>
        </w:rPr>
      </w:pPr>
    </w:p>
    <w:p w14:paraId="09993DC7" w14:textId="77777777" w:rsidR="003B5E12" w:rsidRPr="00E32DC7" w:rsidRDefault="003B5E12">
      <w:pPr>
        <w:numPr>
          <w:ilvl w:val="1"/>
          <w:numId w:val="59"/>
        </w:numPr>
        <w:tabs>
          <w:tab w:val="clear" w:pos="567"/>
        </w:tabs>
        <w:spacing w:line="276" w:lineRule="auto"/>
        <w:ind w:left="426" w:hanging="426"/>
        <w:rPr>
          <w:rFonts w:ascii="Trebuchet MS" w:hAnsi="Trebuchet MS" w:cs="Arial"/>
          <w:sz w:val="22"/>
          <w:szCs w:val="22"/>
        </w:rPr>
      </w:pPr>
      <w:r w:rsidRPr="00E32DC7">
        <w:rPr>
          <w:rFonts w:ascii="Trebuchet MS" w:hAnsi="Trebuchet MS" w:cs="Arial"/>
          <w:sz w:val="22"/>
          <w:szCs w:val="22"/>
        </w:rPr>
        <w:t>Komunikacja ustna dopuszczalna jest wyłącznie w toku negocjacji oraz w odniesieniu do informacji, które nie są istotne, w szczególności nie dotyczą ogłoszenia o zamówieniu lub dokumentów zamówienia, ofert, o ile jej treść jest udokumentowana (wymagana jest pisemna notatka z rozmowy lub negocjacji).</w:t>
      </w:r>
    </w:p>
    <w:p w14:paraId="56E3C2D9" w14:textId="77777777" w:rsidR="003B5E12" w:rsidRPr="00E32DC7" w:rsidRDefault="003B5E12" w:rsidP="0012090B">
      <w:pPr>
        <w:spacing w:line="276" w:lineRule="auto"/>
        <w:rPr>
          <w:rFonts w:ascii="Trebuchet MS" w:hAnsi="Trebuchet MS" w:cs="Arial"/>
          <w:sz w:val="22"/>
          <w:szCs w:val="22"/>
        </w:rPr>
      </w:pPr>
    </w:p>
    <w:p w14:paraId="7AB6EA93" w14:textId="0E78C9E5" w:rsidR="003B5E12" w:rsidRPr="00E32DC7" w:rsidRDefault="003B5E12">
      <w:pPr>
        <w:numPr>
          <w:ilvl w:val="1"/>
          <w:numId w:val="59"/>
        </w:numPr>
        <w:tabs>
          <w:tab w:val="clear" w:pos="567"/>
        </w:tabs>
        <w:spacing w:line="276" w:lineRule="auto"/>
        <w:ind w:left="426" w:hanging="426"/>
        <w:rPr>
          <w:rFonts w:ascii="Trebuchet MS" w:hAnsi="Trebuchet MS" w:cs="Arial"/>
          <w:sz w:val="22"/>
          <w:szCs w:val="22"/>
        </w:rPr>
      </w:pPr>
      <w:r w:rsidRPr="00E32DC7">
        <w:rPr>
          <w:rFonts w:ascii="Trebuchet MS" w:hAnsi="Trebuchet MS" w:cs="Arial"/>
          <w:sz w:val="22"/>
          <w:szCs w:val="22"/>
        </w:rPr>
        <w:t>Niezwłocznie po otwarciu złożonych ofert, Zamawiający zamieści na Platformie</w:t>
      </w:r>
      <w:r w:rsidR="001D5E97">
        <w:rPr>
          <w:rFonts w:ascii="Trebuchet MS" w:hAnsi="Trebuchet MS" w:cs="Arial"/>
          <w:sz w:val="22"/>
          <w:szCs w:val="22"/>
        </w:rPr>
        <w:t xml:space="preserve"> </w:t>
      </w:r>
      <w:r w:rsidR="001D5E97">
        <w:rPr>
          <w:rFonts w:ascii="Trebuchet MS" w:hAnsi="Trebuchet MS" w:cs="Arial"/>
          <w:sz w:val="22"/>
          <w:szCs w:val="22"/>
        </w:rPr>
        <w:br/>
        <w:t>e-Zamówienia</w:t>
      </w:r>
      <w:r w:rsidRPr="00E32DC7">
        <w:rPr>
          <w:rFonts w:ascii="Trebuchet MS" w:hAnsi="Trebuchet MS" w:cs="Arial"/>
          <w:sz w:val="22"/>
          <w:szCs w:val="22"/>
        </w:rPr>
        <w:t xml:space="preserve"> informacje dotyczące</w:t>
      </w:r>
      <w:r w:rsidR="001D5E97">
        <w:rPr>
          <w:rFonts w:ascii="Trebuchet MS" w:hAnsi="Trebuchet MS" w:cs="Arial"/>
          <w:sz w:val="22"/>
          <w:szCs w:val="22"/>
        </w:rPr>
        <w:t xml:space="preserve"> o</w:t>
      </w:r>
      <w:r w:rsidRPr="00E32DC7">
        <w:rPr>
          <w:rFonts w:ascii="Trebuchet MS" w:hAnsi="Trebuchet MS" w:cs="Arial"/>
          <w:sz w:val="22"/>
          <w:szCs w:val="22"/>
        </w:rPr>
        <w:t>:</w:t>
      </w:r>
    </w:p>
    <w:p w14:paraId="5652113F" w14:textId="77777777" w:rsidR="003B5E12" w:rsidRPr="00E32DC7" w:rsidRDefault="003B5E12">
      <w:pPr>
        <w:pStyle w:val="Akapitzlist"/>
        <w:numPr>
          <w:ilvl w:val="2"/>
          <w:numId w:val="59"/>
        </w:numPr>
        <w:spacing w:line="276" w:lineRule="auto"/>
        <w:ind w:left="851"/>
        <w:rPr>
          <w:rFonts w:ascii="Trebuchet MS" w:hAnsi="Trebuchet MS" w:cs="Arial"/>
          <w:sz w:val="22"/>
          <w:szCs w:val="22"/>
        </w:rPr>
      </w:pPr>
      <w:r w:rsidRPr="00E32DC7">
        <w:rPr>
          <w:rFonts w:ascii="Trebuchet MS" w:hAnsi="Trebuchet MS" w:cs="Arial"/>
          <w:sz w:val="22"/>
          <w:szCs w:val="22"/>
        </w:rPr>
        <w:t>nazwach albo imionach i nazwiskach oraz siedzibach lub miejscach prowadzonej działalności gospodarczej albo miejscach zamieszkania Wykonawców, których oferty zostały otwarte;</w:t>
      </w:r>
    </w:p>
    <w:p w14:paraId="256C83DE" w14:textId="77777777" w:rsidR="003B5E12" w:rsidRPr="00E32DC7" w:rsidRDefault="003B5E12">
      <w:pPr>
        <w:pStyle w:val="Akapitzlist"/>
        <w:numPr>
          <w:ilvl w:val="2"/>
          <w:numId w:val="59"/>
        </w:numPr>
        <w:spacing w:line="276" w:lineRule="auto"/>
        <w:ind w:left="851"/>
        <w:rPr>
          <w:rFonts w:ascii="Trebuchet MS" w:hAnsi="Trebuchet MS" w:cs="Arial"/>
          <w:b/>
          <w:sz w:val="22"/>
          <w:szCs w:val="22"/>
        </w:rPr>
      </w:pPr>
      <w:r w:rsidRPr="00E32DC7">
        <w:rPr>
          <w:rFonts w:ascii="Trebuchet MS" w:hAnsi="Trebuchet MS" w:cs="Arial"/>
          <w:sz w:val="22"/>
          <w:szCs w:val="22"/>
        </w:rPr>
        <w:t>cenach zawartych w ofertach.</w:t>
      </w:r>
    </w:p>
    <w:p w14:paraId="4F0B974A" w14:textId="77777777" w:rsidR="003B5E12" w:rsidRPr="00E32DC7" w:rsidRDefault="003B5E12" w:rsidP="0012090B">
      <w:pPr>
        <w:spacing w:line="276" w:lineRule="auto"/>
        <w:rPr>
          <w:rFonts w:ascii="Trebuchet MS" w:hAnsi="Trebuchet MS" w:cs="Arial"/>
          <w:b/>
          <w:sz w:val="22"/>
          <w:szCs w:val="22"/>
        </w:rPr>
      </w:pPr>
    </w:p>
    <w:p w14:paraId="0AB7E234" w14:textId="406492C8" w:rsidR="003B5E12" w:rsidRPr="00E32DC7" w:rsidRDefault="003B5E12">
      <w:pPr>
        <w:numPr>
          <w:ilvl w:val="1"/>
          <w:numId w:val="59"/>
        </w:numPr>
        <w:tabs>
          <w:tab w:val="clear" w:pos="567"/>
        </w:tabs>
        <w:spacing w:line="276" w:lineRule="auto"/>
        <w:ind w:left="426" w:hanging="426"/>
        <w:rPr>
          <w:rFonts w:ascii="Trebuchet MS" w:hAnsi="Trebuchet MS" w:cs="Arial"/>
          <w:sz w:val="22"/>
          <w:szCs w:val="22"/>
        </w:rPr>
      </w:pPr>
      <w:r w:rsidRPr="00E32DC7">
        <w:rPr>
          <w:rFonts w:ascii="Trebuchet MS" w:hAnsi="Trebuchet MS" w:cs="Arial"/>
          <w:sz w:val="22"/>
          <w:szCs w:val="22"/>
        </w:rPr>
        <w:t xml:space="preserve">Informację o wyborze oferty najkorzystniejszej bądź o unieważnieniu postępowania Zamawiający zamieści na Platformie </w:t>
      </w:r>
      <w:r w:rsidR="001D5E97">
        <w:rPr>
          <w:rFonts w:ascii="Trebuchet MS" w:hAnsi="Trebuchet MS" w:cs="Arial"/>
          <w:sz w:val="22"/>
          <w:szCs w:val="22"/>
        </w:rPr>
        <w:t>e-Zamówienia</w:t>
      </w:r>
      <w:r w:rsidRPr="00E32DC7">
        <w:rPr>
          <w:rFonts w:ascii="Trebuchet MS" w:hAnsi="Trebuchet MS" w:cs="Arial"/>
          <w:sz w:val="22"/>
          <w:szCs w:val="22"/>
        </w:rPr>
        <w:t>.</w:t>
      </w:r>
    </w:p>
    <w:p w14:paraId="4B6DA315" w14:textId="77777777" w:rsidR="003B5E12" w:rsidRPr="00E32DC7" w:rsidRDefault="003B5E12" w:rsidP="0012090B">
      <w:pPr>
        <w:spacing w:line="276" w:lineRule="auto"/>
        <w:rPr>
          <w:rFonts w:ascii="Trebuchet MS" w:hAnsi="Trebuchet MS" w:cs="Arial"/>
          <w:sz w:val="22"/>
          <w:szCs w:val="22"/>
        </w:rPr>
      </w:pPr>
    </w:p>
    <w:p w14:paraId="48162D54" w14:textId="34CAA4C7" w:rsidR="003B5E12" w:rsidRPr="00E32DC7" w:rsidRDefault="003B5E12">
      <w:pPr>
        <w:numPr>
          <w:ilvl w:val="1"/>
          <w:numId w:val="59"/>
        </w:numPr>
        <w:tabs>
          <w:tab w:val="clear" w:pos="567"/>
        </w:tabs>
        <w:spacing w:line="276" w:lineRule="auto"/>
        <w:ind w:left="426" w:hanging="426"/>
        <w:rPr>
          <w:rFonts w:ascii="Trebuchet MS" w:hAnsi="Trebuchet MS" w:cs="Arial"/>
          <w:b/>
          <w:sz w:val="22"/>
          <w:szCs w:val="22"/>
        </w:rPr>
      </w:pPr>
      <w:r w:rsidRPr="00E32DC7">
        <w:rPr>
          <w:rFonts w:ascii="Trebuchet MS" w:hAnsi="Trebuchet MS" w:cs="Arial"/>
          <w:b/>
          <w:sz w:val="22"/>
          <w:szCs w:val="22"/>
        </w:rPr>
        <w:t xml:space="preserve">Przyjmuje się, że dokument wysłany przy użyciu Platformy </w:t>
      </w:r>
      <w:r w:rsidR="001D5E97">
        <w:rPr>
          <w:rFonts w:ascii="Trebuchet MS" w:hAnsi="Trebuchet MS" w:cs="Arial"/>
          <w:b/>
          <w:sz w:val="22"/>
          <w:szCs w:val="22"/>
        </w:rPr>
        <w:t>e-Zamówienia</w:t>
      </w:r>
      <w:r w:rsidRPr="00E32DC7">
        <w:rPr>
          <w:rFonts w:ascii="Trebuchet MS" w:hAnsi="Trebuchet MS" w:cs="Arial"/>
          <w:b/>
          <w:sz w:val="22"/>
          <w:szCs w:val="22"/>
        </w:rPr>
        <w:t xml:space="preserve"> został doręczony Wykonawcy w sposób umożliwiający zapoznanie się z jego treścią, w dniu jego przekazania na Platformę </w:t>
      </w:r>
      <w:r w:rsidR="001D5E97">
        <w:rPr>
          <w:rFonts w:ascii="Trebuchet MS" w:hAnsi="Trebuchet MS" w:cs="Arial"/>
          <w:b/>
          <w:sz w:val="22"/>
          <w:szCs w:val="22"/>
        </w:rPr>
        <w:t>e-Zamówienia</w:t>
      </w:r>
      <w:r w:rsidRPr="00E32DC7">
        <w:rPr>
          <w:rFonts w:ascii="Trebuchet MS" w:hAnsi="Trebuchet MS" w:cs="Arial"/>
          <w:b/>
          <w:sz w:val="22"/>
          <w:szCs w:val="22"/>
        </w:rPr>
        <w:t>.</w:t>
      </w:r>
    </w:p>
    <w:p w14:paraId="2F658C07" w14:textId="14D90EFF" w:rsidR="00887AAF" w:rsidRDefault="00887AAF" w:rsidP="0012090B">
      <w:pPr>
        <w:spacing w:line="276" w:lineRule="auto"/>
        <w:ind w:left="426"/>
        <w:rPr>
          <w:rFonts w:ascii="Trebuchet MS" w:hAnsi="Trebuchet MS" w:cs="Arial"/>
          <w:b/>
          <w:sz w:val="22"/>
          <w:szCs w:val="22"/>
        </w:rPr>
      </w:pPr>
    </w:p>
    <w:p w14:paraId="66210ECC" w14:textId="77777777" w:rsidR="00B20670" w:rsidRPr="00E32DC7" w:rsidRDefault="00B20670" w:rsidP="0012090B">
      <w:pPr>
        <w:spacing w:line="276" w:lineRule="auto"/>
        <w:ind w:left="426"/>
        <w:rPr>
          <w:rFonts w:ascii="Trebuchet MS" w:hAnsi="Trebuchet MS" w:cs="Arial"/>
          <w:b/>
          <w:sz w:val="22"/>
          <w:szCs w:val="22"/>
        </w:rPr>
      </w:pPr>
    </w:p>
    <w:p w14:paraId="77ED15A8" w14:textId="3A70D586" w:rsidR="00143A7B" w:rsidRPr="00E32DC7" w:rsidRDefault="00143A7B" w:rsidP="0012090B">
      <w:pPr>
        <w:pStyle w:val="Nagwek2"/>
        <w:spacing w:line="276" w:lineRule="auto"/>
        <w:jc w:val="left"/>
        <w:rPr>
          <w:sz w:val="22"/>
          <w:szCs w:val="22"/>
        </w:rPr>
      </w:pPr>
      <w:r w:rsidRPr="00E32DC7">
        <w:rPr>
          <w:sz w:val="22"/>
          <w:szCs w:val="22"/>
        </w:rPr>
        <w:t>R</w:t>
      </w:r>
      <w:r w:rsidR="00D213D5" w:rsidRPr="00E32DC7">
        <w:rPr>
          <w:sz w:val="22"/>
          <w:szCs w:val="22"/>
        </w:rPr>
        <w:t>ozdział</w:t>
      </w:r>
      <w:r w:rsidR="00EC1688" w:rsidRPr="00E32DC7">
        <w:rPr>
          <w:sz w:val="22"/>
          <w:szCs w:val="22"/>
        </w:rPr>
        <w:t xml:space="preserve"> XII</w:t>
      </w:r>
      <w:r w:rsidR="0042417D" w:rsidRPr="00E32DC7">
        <w:rPr>
          <w:sz w:val="22"/>
          <w:szCs w:val="22"/>
        </w:rPr>
        <w:t>I</w:t>
      </w:r>
    </w:p>
    <w:p w14:paraId="034F376D" w14:textId="77777777" w:rsidR="00D213D5" w:rsidRPr="00E32DC7" w:rsidRDefault="00D213D5" w:rsidP="0012090B">
      <w:pPr>
        <w:pStyle w:val="Nagwek2"/>
        <w:spacing w:after="240" w:line="276" w:lineRule="auto"/>
        <w:jc w:val="left"/>
        <w:rPr>
          <w:sz w:val="22"/>
          <w:szCs w:val="22"/>
        </w:rPr>
      </w:pPr>
      <w:r w:rsidRPr="00E32DC7">
        <w:rPr>
          <w:sz w:val="22"/>
          <w:szCs w:val="22"/>
        </w:rPr>
        <w:t>Informacje o wymaganiach technicznych i organizacyjnych sporządzania, wysyłania i odbierania korespondencji elektronicznej</w:t>
      </w:r>
    </w:p>
    <w:p w14:paraId="2040E3DC" w14:textId="399293FF" w:rsidR="0066306D" w:rsidRPr="00210E7A" w:rsidRDefault="0066306D" w:rsidP="0012090B">
      <w:pPr>
        <w:pStyle w:val="Akapitzlist"/>
        <w:numPr>
          <w:ilvl w:val="0"/>
          <w:numId w:val="50"/>
        </w:numPr>
        <w:spacing w:line="276" w:lineRule="auto"/>
        <w:ind w:left="426" w:hanging="426"/>
        <w:rPr>
          <w:rStyle w:val="Hipercze"/>
          <w:rFonts w:ascii="Trebuchet MS" w:hAnsi="Trebuchet MS" w:cs="Arial"/>
          <w:color w:val="auto"/>
          <w:sz w:val="22"/>
          <w:szCs w:val="22"/>
          <w:u w:val="none"/>
        </w:rPr>
      </w:pPr>
      <w:r w:rsidRPr="00E32DC7">
        <w:rPr>
          <w:rFonts w:ascii="Trebuchet MS" w:hAnsi="Trebuchet MS" w:cs="Arial"/>
          <w:sz w:val="22"/>
          <w:szCs w:val="22"/>
        </w:rPr>
        <w:t xml:space="preserve">Wykonawca zamierzający złożyć ofertę (wyłącznie poprzez Platformę przetargową) – zobowiązany jest zapoznać się  z instrukcjami użytkowników Platformy przetargowej -  dostępnymi pod adresem </w:t>
      </w:r>
      <w:hyperlink r:id="rId17" w:history="1">
        <w:r w:rsidR="00210E7A" w:rsidRPr="00614A55">
          <w:rPr>
            <w:rStyle w:val="Hipercze"/>
            <w:rFonts w:ascii="Trebuchet MS" w:hAnsi="Trebuchet MS" w:cs="Arial"/>
            <w:sz w:val="22"/>
            <w:szCs w:val="22"/>
          </w:rPr>
          <w:t xml:space="preserve">https://ezamowienia.gov.pl/pl/instrukcje </w:t>
        </w:r>
      </w:hyperlink>
      <w:r w:rsidR="00887611" w:rsidRPr="00E32DC7">
        <w:rPr>
          <w:rStyle w:val="Hipercze"/>
          <w:rFonts w:ascii="Trebuchet MS" w:hAnsi="Trebuchet MS" w:cs="Arial"/>
          <w:sz w:val="22"/>
          <w:szCs w:val="22"/>
          <w:u w:val="none"/>
        </w:rPr>
        <w:t xml:space="preserve"> </w:t>
      </w:r>
      <w:r w:rsidR="00887611" w:rsidRPr="00210E7A">
        <w:rPr>
          <w:rStyle w:val="Hipercze"/>
          <w:rFonts w:ascii="Trebuchet MS" w:hAnsi="Trebuchet MS" w:cs="Arial"/>
          <w:sz w:val="22"/>
          <w:szCs w:val="22"/>
        </w:rPr>
        <w:t xml:space="preserve"> </w:t>
      </w:r>
    </w:p>
    <w:p w14:paraId="7300CEB4" w14:textId="77777777" w:rsidR="0028553D" w:rsidRPr="00E32DC7" w:rsidRDefault="0028553D" w:rsidP="0012090B">
      <w:pPr>
        <w:spacing w:line="276" w:lineRule="auto"/>
        <w:rPr>
          <w:rStyle w:val="Hipercze"/>
          <w:rFonts w:ascii="Trebuchet MS" w:hAnsi="Trebuchet MS" w:cs="Arial"/>
          <w:color w:val="auto"/>
          <w:sz w:val="22"/>
          <w:szCs w:val="22"/>
          <w:u w:val="none"/>
        </w:rPr>
      </w:pPr>
    </w:p>
    <w:p w14:paraId="3DE603EB" w14:textId="445B60BF" w:rsidR="00143A7B" w:rsidRPr="00E84EC4" w:rsidRDefault="00210E7A" w:rsidP="0012090B">
      <w:pPr>
        <w:pStyle w:val="Akapitzlist"/>
        <w:numPr>
          <w:ilvl w:val="0"/>
          <w:numId w:val="50"/>
        </w:numPr>
        <w:spacing w:line="276" w:lineRule="auto"/>
        <w:ind w:left="426" w:hanging="426"/>
        <w:rPr>
          <w:rFonts w:ascii="Trebuchet MS" w:hAnsi="Trebuchet MS" w:cs="Arial"/>
          <w:sz w:val="22"/>
          <w:szCs w:val="22"/>
          <w:u w:val="single"/>
        </w:rPr>
      </w:pPr>
      <w:r>
        <w:rPr>
          <w:rFonts w:ascii="Trebuchet MS" w:hAnsi="Trebuchet MS" w:cs="Arial"/>
          <w:sz w:val="22"/>
          <w:szCs w:val="22"/>
        </w:rPr>
        <w:t>Wykonawca zamierzający wziąć udział w postepowaniu o udzielenie zamówienia publicznego, musi posiadać konto podmiotu „Wykonawca” na Platformie e-Zamówienia</w:t>
      </w:r>
      <w:r w:rsidR="00143A7B" w:rsidRPr="00E32DC7">
        <w:rPr>
          <w:rFonts w:ascii="Trebuchet MS" w:hAnsi="Trebuchet MS" w:cs="Arial"/>
          <w:sz w:val="22"/>
          <w:szCs w:val="22"/>
        </w:rPr>
        <w:t>.</w:t>
      </w:r>
      <w:r>
        <w:rPr>
          <w:rFonts w:ascii="Trebuchet MS" w:hAnsi="Trebuchet MS" w:cs="Arial"/>
          <w:sz w:val="22"/>
          <w:szCs w:val="22"/>
        </w:rPr>
        <w:t xml:space="preserve"> Szczegółowe informacje na temat zakładania kont podmiotów oraz zasady i warunki korzystania z Platformy e-Zamówienia dostępny jest na stronie internetowej </w:t>
      </w:r>
      <w:r w:rsidRPr="00E84EC4">
        <w:rPr>
          <w:rFonts w:ascii="Trebuchet MS" w:hAnsi="Trebuchet MS" w:cs="Arial"/>
          <w:sz w:val="22"/>
          <w:szCs w:val="22"/>
          <w:u w:val="single"/>
        </w:rPr>
        <w:t>https://ezamowienia.gov.pl/</w:t>
      </w:r>
    </w:p>
    <w:p w14:paraId="7B9D4A4E" w14:textId="77777777" w:rsidR="0066306D" w:rsidRPr="00E32DC7" w:rsidRDefault="0066306D" w:rsidP="0012090B">
      <w:pPr>
        <w:spacing w:line="276" w:lineRule="auto"/>
        <w:rPr>
          <w:rFonts w:ascii="Trebuchet MS" w:hAnsi="Trebuchet MS" w:cs="Arial"/>
          <w:sz w:val="22"/>
          <w:szCs w:val="22"/>
        </w:rPr>
      </w:pPr>
    </w:p>
    <w:p w14:paraId="5C3885B9" w14:textId="0712D82A" w:rsidR="0066306D" w:rsidRPr="00E32DC7" w:rsidRDefault="00210E7A" w:rsidP="0012090B">
      <w:pPr>
        <w:pStyle w:val="Akapitzlist"/>
        <w:numPr>
          <w:ilvl w:val="0"/>
          <w:numId w:val="50"/>
        </w:numPr>
        <w:spacing w:line="276" w:lineRule="auto"/>
        <w:ind w:left="426" w:hanging="426"/>
        <w:rPr>
          <w:rFonts w:ascii="Trebuchet MS" w:hAnsi="Trebuchet MS" w:cs="Arial"/>
          <w:sz w:val="22"/>
          <w:szCs w:val="22"/>
        </w:rPr>
      </w:pPr>
      <w:r>
        <w:rPr>
          <w:rFonts w:ascii="Trebuchet MS" w:hAnsi="Trebuchet MS" w:cs="Arial"/>
          <w:sz w:val="22"/>
          <w:szCs w:val="22"/>
        </w:rPr>
        <w:t xml:space="preserve">W przypadku problemów technicznych i awarii związanych z funkcjonowaniem Platformy e-Zamówienia użytkownicy mogą skorzystać ze wsparcia technicznego dostępnego pod numerem telefonu </w:t>
      </w:r>
      <w:r w:rsidR="00F90C98">
        <w:rPr>
          <w:rFonts w:ascii="Trebuchet MS" w:hAnsi="Trebuchet MS" w:cs="Arial"/>
          <w:sz w:val="22"/>
          <w:szCs w:val="22"/>
        </w:rPr>
        <w:t>2</w:t>
      </w:r>
      <w:r>
        <w:rPr>
          <w:rFonts w:ascii="Trebuchet MS" w:hAnsi="Trebuchet MS" w:cs="Arial"/>
          <w:sz w:val="22"/>
          <w:szCs w:val="22"/>
        </w:rPr>
        <w:t>2</w:t>
      </w:r>
      <w:r w:rsidR="00F90C98">
        <w:rPr>
          <w:rFonts w:ascii="Trebuchet MS" w:hAnsi="Trebuchet MS" w:cs="Arial"/>
          <w:sz w:val="22"/>
          <w:szCs w:val="22"/>
        </w:rPr>
        <w:t> 45</w:t>
      </w:r>
      <w:r>
        <w:rPr>
          <w:rFonts w:ascii="Trebuchet MS" w:hAnsi="Trebuchet MS" w:cs="Arial"/>
          <w:sz w:val="22"/>
          <w:szCs w:val="22"/>
        </w:rPr>
        <w:t>8</w:t>
      </w:r>
      <w:r w:rsidR="00F90C98">
        <w:rPr>
          <w:rFonts w:ascii="Trebuchet MS" w:hAnsi="Trebuchet MS" w:cs="Arial"/>
          <w:sz w:val="22"/>
          <w:szCs w:val="22"/>
        </w:rPr>
        <w:t xml:space="preserve"> 77 99</w:t>
      </w:r>
      <w:r>
        <w:rPr>
          <w:rFonts w:ascii="Trebuchet MS" w:hAnsi="Trebuchet MS" w:cs="Arial"/>
          <w:sz w:val="22"/>
          <w:szCs w:val="22"/>
        </w:rPr>
        <w:t xml:space="preserve"> lub drog</w:t>
      </w:r>
      <w:r w:rsidR="00F90C98">
        <w:rPr>
          <w:rFonts w:ascii="Trebuchet MS" w:hAnsi="Trebuchet MS" w:cs="Arial"/>
          <w:sz w:val="22"/>
          <w:szCs w:val="22"/>
        </w:rPr>
        <w:t>ą</w:t>
      </w:r>
      <w:r>
        <w:rPr>
          <w:rFonts w:ascii="Trebuchet MS" w:hAnsi="Trebuchet MS" w:cs="Arial"/>
          <w:sz w:val="22"/>
          <w:szCs w:val="22"/>
        </w:rPr>
        <w:t xml:space="preserve"> elektroniczn</w:t>
      </w:r>
      <w:r w:rsidR="00F90C98">
        <w:rPr>
          <w:rFonts w:ascii="Trebuchet MS" w:hAnsi="Trebuchet MS" w:cs="Arial"/>
          <w:sz w:val="22"/>
          <w:szCs w:val="22"/>
        </w:rPr>
        <w:t>ą</w:t>
      </w:r>
      <w:r>
        <w:rPr>
          <w:rFonts w:ascii="Trebuchet MS" w:hAnsi="Trebuchet MS" w:cs="Arial"/>
          <w:sz w:val="22"/>
          <w:szCs w:val="22"/>
        </w:rPr>
        <w:t xml:space="preserve"> poprzez formularz udostępniony na stronie internetowej</w:t>
      </w:r>
      <w:r w:rsidR="0066306D" w:rsidRPr="00E32DC7">
        <w:rPr>
          <w:rFonts w:ascii="Trebuchet MS" w:hAnsi="Trebuchet MS" w:cs="Arial"/>
          <w:sz w:val="22"/>
          <w:szCs w:val="22"/>
        </w:rPr>
        <w:t>:</w:t>
      </w:r>
    </w:p>
    <w:p w14:paraId="40C80D11" w14:textId="1E19E989" w:rsidR="0066306D" w:rsidRDefault="00D81B03" w:rsidP="0012090B">
      <w:pPr>
        <w:spacing w:line="276" w:lineRule="auto"/>
        <w:ind w:left="426"/>
        <w:rPr>
          <w:rFonts w:ascii="Trebuchet MS" w:hAnsi="Trebuchet MS" w:cs="Arial"/>
          <w:sz w:val="22"/>
          <w:szCs w:val="22"/>
        </w:rPr>
      </w:pPr>
      <w:hyperlink r:id="rId18" w:history="1">
        <w:r w:rsidRPr="00614A55">
          <w:rPr>
            <w:rStyle w:val="Hipercze"/>
            <w:rFonts w:ascii="Trebuchet MS" w:hAnsi="Trebuchet MS" w:cs="Arial"/>
            <w:sz w:val="22"/>
            <w:szCs w:val="22"/>
          </w:rPr>
          <w:t>https://ezamowienia.gov.pl</w:t>
        </w:r>
      </w:hyperlink>
      <w:r w:rsidR="00887611" w:rsidRPr="00E32DC7">
        <w:rPr>
          <w:rStyle w:val="Hipercze"/>
          <w:rFonts w:ascii="Trebuchet MS" w:hAnsi="Trebuchet MS" w:cs="Arial"/>
          <w:sz w:val="22"/>
          <w:szCs w:val="22"/>
        </w:rPr>
        <w:t xml:space="preserve"> </w:t>
      </w:r>
      <w:r>
        <w:rPr>
          <w:rStyle w:val="Hipercze"/>
          <w:rFonts w:ascii="Trebuchet MS" w:hAnsi="Trebuchet MS" w:cs="Arial"/>
          <w:sz w:val="22"/>
          <w:szCs w:val="22"/>
          <w:u w:val="none"/>
        </w:rPr>
        <w:t xml:space="preserve"> </w:t>
      </w:r>
      <w:r>
        <w:rPr>
          <w:rFonts w:ascii="Trebuchet MS" w:hAnsi="Trebuchet MS" w:cs="Arial"/>
          <w:sz w:val="22"/>
          <w:szCs w:val="22"/>
        </w:rPr>
        <w:t>w zakładce „Zgłoś problem”.</w:t>
      </w:r>
    </w:p>
    <w:p w14:paraId="03A01C04" w14:textId="77777777" w:rsidR="00D81B03" w:rsidRPr="00D81B03" w:rsidRDefault="00D81B03" w:rsidP="0012090B">
      <w:pPr>
        <w:spacing w:line="276" w:lineRule="auto"/>
        <w:ind w:left="426"/>
        <w:rPr>
          <w:rFonts w:ascii="Trebuchet MS" w:hAnsi="Trebuchet MS" w:cs="Arial"/>
          <w:color w:val="0000FF"/>
          <w:sz w:val="22"/>
          <w:szCs w:val="22"/>
        </w:rPr>
      </w:pPr>
    </w:p>
    <w:p w14:paraId="458530E7" w14:textId="32EFE41E" w:rsidR="00143A7B" w:rsidRPr="00D81B03" w:rsidRDefault="00D81B03" w:rsidP="0012090B">
      <w:pPr>
        <w:pStyle w:val="Akapitzlist"/>
        <w:numPr>
          <w:ilvl w:val="0"/>
          <w:numId w:val="50"/>
        </w:numPr>
        <w:spacing w:line="276" w:lineRule="auto"/>
        <w:ind w:left="426" w:hanging="426"/>
        <w:rPr>
          <w:rFonts w:ascii="Trebuchet MS" w:hAnsi="Trebuchet MS" w:cs="Arial"/>
          <w:sz w:val="22"/>
          <w:szCs w:val="22"/>
        </w:rPr>
      </w:pPr>
      <w:r>
        <w:rPr>
          <w:rFonts w:ascii="Trebuchet MS" w:hAnsi="Trebuchet MS" w:cs="Arial"/>
          <w:sz w:val="22"/>
          <w:szCs w:val="22"/>
        </w:rPr>
        <w:t>Wykonawca przystępując do niniejszego postępowania o udzielenie zamówienia publicznego, akceptuje warunki korzystania z Platformy e-Zamówienia, określone w Regulaminie korzystania z Platformy e-Zamówienia oraz obowiązują się korzystać z Platformy e-Zamówienia przestrzegać postanowień tego regulaminu.</w:t>
      </w:r>
    </w:p>
    <w:p w14:paraId="542DC963" w14:textId="77777777" w:rsidR="002E2D32" w:rsidRPr="00E32DC7" w:rsidRDefault="002E2D32" w:rsidP="0012090B">
      <w:pPr>
        <w:autoSpaceDE w:val="0"/>
        <w:autoSpaceDN w:val="0"/>
        <w:adjustRightInd w:val="0"/>
        <w:spacing w:line="276" w:lineRule="auto"/>
        <w:rPr>
          <w:color w:val="000000"/>
          <w:sz w:val="22"/>
          <w:szCs w:val="22"/>
        </w:rPr>
      </w:pPr>
    </w:p>
    <w:p w14:paraId="003BD179" w14:textId="42348792" w:rsidR="002E2D32" w:rsidRPr="00E32DC7" w:rsidRDefault="002E2D32" w:rsidP="0012090B">
      <w:pPr>
        <w:pStyle w:val="Akapitzlist"/>
        <w:numPr>
          <w:ilvl w:val="0"/>
          <w:numId w:val="50"/>
        </w:numPr>
        <w:spacing w:line="276" w:lineRule="auto"/>
        <w:ind w:left="426" w:hanging="426"/>
        <w:rPr>
          <w:rFonts w:ascii="Trebuchet MS" w:hAnsi="Trebuchet MS" w:cs="Arial"/>
          <w:sz w:val="22"/>
          <w:szCs w:val="22"/>
        </w:rPr>
      </w:pPr>
      <w:r w:rsidRPr="00E32DC7">
        <w:rPr>
          <w:rFonts w:ascii="Trebuchet MS" w:hAnsi="Trebuchet MS"/>
          <w:sz w:val="22"/>
          <w:szCs w:val="22"/>
        </w:rPr>
        <w:lastRenderedPageBreak/>
        <w:t>Oferty, oświadczenia, o których mowa w art. 125 ust. 1 ustawy, podmiotowe środki dowodowe, w tym oświadczenie, o którym mowa w art. 117 ust. 4 ustawy, oraz zobowiązanie podmiotu udostępniającego zasoby, o którym mowa w art. 118 ust. 3 ustawy, zwane dalej „zobowiązaniem podmiotu udostępniającego zasoby”, przedmiotowe środki dowodowe</w:t>
      </w:r>
      <w:r w:rsidR="00D81B03">
        <w:rPr>
          <w:rFonts w:ascii="Trebuchet MS" w:hAnsi="Trebuchet MS"/>
          <w:sz w:val="22"/>
          <w:szCs w:val="22"/>
        </w:rPr>
        <w:t xml:space="preserve"> (jeżeli Zamawiający wymaga)</w:t>
      </w:r>
      <w:r w:rsidRPr="00E32DC7">
        <w:rPr>
          <w:rFonts w:ascii="Trebuchet MS" w:hAnsi="Trebuchet MS"/>
          <w:sz w:val="22"/>
          <w:szCs w:val="22"/>
        </w:rPr>
        <w:t>, pełnomocnictwo, sporządza się w postaci elektronicznej, w formatach danych określonych w przepisach wydanych na podstawie art. 18 ustawy z dnia 17 lutego 2005</w:t>
      </w:r>
      <w:r w:rsidR="006939A2" w:rsidRPr="00E32DC7">
        <w:rPr>
          <w:rFonts w:ascii="Trebuchet MS" w:hAnsi="Trebuchet MS"/>
          <w:sz w:val="22"/>
          <w:szCs w:val="22"/>
        </w:rPr>
        <w:t xml:space="preserve"> </w:t>
      </w:r>
      <w:r w:rsidRPr="00E32DC7">
        <w:rPr>
          <w:rFonts w:ascii="Trebuchet MS" w:hAnsi="Trebuchet MS"/>
          <w:sz w:val="22"/>
          <w:szCs w:val="22"/>
        </w:rPr>
        <w:t xml:space="preserve">r. o informatyzacji działalności podmiotów realizujących </w:t>
      </w:r>
      <w:r w:rsidR="009F246E" w:rsidRPr="00E32DC7">
        <w:rPr>
          <w:rFonts w:ascii="Trebuchet MS" w:hAnsi="Trebuchet MS"/>
          <w:sz w:val="22"/>
          <w:szCs w:val="22"/>
        </w:rPr>
        <w:t>zadania publiczne (</w:t>
      </w:r>
      <w:r w:rsidR="0089740E" w:rsidRPr="00E32DC7">
        <w:rPr>
          <w:rFonts w:ascii="Trebuchet MS" w:hAnsi="Trebuchet MS"/>
          <w:sz w:val="22"/>
          <w:szCs w:val="22"/>
        </w:rPr>
        <w:t>Dz.U. z 202</w:t>
      </w:r>
      <w:r w:rsidR="00F90C98">
        <w:rPr>
          <w:rFonts w:ascii="Trebuchet MS" w:hAnsi="Trebuchet MS"/>
          <w:sz w:val="22"/>
          <w:szCs w:val="22"/>
        </w:rPr>
        <w:t>5</w:t>
      </w:r>
      <w:r w:rsidR="006939A2" w:rsidRPr="00E32DC7">
        <w:rPr>
          <w:rFonts w:ascii="Trebuchet MS" w:hAnsi="Trebuchet MS"/>
          <w:sz w:val="22"/>
          <w:szCs w:val="22"/>
        </w:rPr>
        <w:t xml:space="preserve"> </w:t>
      </w:r>
      <w:r w:rsidR="009F246E" w:rsidRPr="00E32DC7">
        <w:rPr>
          <w:rFonts w:ascii="Trebuchet MS" w:hAnsi="Trebuchet MS"/>
          <w:sz w:val="22"/>
          <w:szCs w:val="22"/>
        </w:rPr>
        <w:t>r</w:t>
      </w:r>
      <w:r w:rsidRPr="00E32DC7">
        <w:rPr>
          <w:rFonts w:ascii="Trebuchet MS" w:hAnsi="Trebuchet MS"/>
          <w:sz w:val="22"/>
          <w:szCs w:val="22"/>
        </w:rPr>
        <w:t>.</w:t>
      </w:r>
      <w:r w:rsidR="00697C1A">
        <w:rPr>
          <w:rFonts w:ascii="Trebuchet MS" w:hAnsi="Trebuchet MS"/>
          <w:sz w:val="22"/>
          <w:szCs w:val="22"/>
        </w:rPr>
        <w:t>,</w:t>
      </w:r>
      <w:r w:rsidRPr="00E32DC7">
        <w:rPr>
          <w:rFonts w:ascii="Trebuchet MS" w:hAnsi="Trebuchet MS"/>
          <w:sz w:val="22"/>
          <w:szCs w:val="22"/>
        </w:rPr>
        <w:t xml:space="preserve"> poz. </w:t>
      </w:r>
      <w:r w:rsidR="00781C0A" w:rsidRPr="00E32DC7">
        <w:rPr>
          <w:rFonts w:ascii="Trebuchet MS" w:hAnsi="Trebuchet MS"/>
          <w:sz w:val="22"/>
          <w:szCs w:val="22"/>
        </w:rPr>
        <w:t>1</w:t>
      </w:r>
      <w:r w:rsidR="00F90C98">
        <w:rPr>
          <w:rFonts w:ascii="Trebuchet MS" w:hAnsi="Trebuchet MS"/>
          <w:sz w:val="22"/>
          <w:szCs w:val="22"/>
        </w:rPr>
        <w:t>703</w:t>
      </w:r>
      <w:r w:rsidR="00781C0A" w:rsidRPr="00E32DC7">
        <w:rPr>
          <w:rFonts w:ascii="Trebuchet MS" w:hAnsi="Trebuchet MS"/>
          <w:sz w:val="22"/>
          <w:szCs w:val="22"/>
        </w:rPr>
        <w:t xml:space="preserve"> </w:t>
      </w:r>
      <w:r w:rsidR="00AB1DD7">
        <w:rPr>
          <w:rFonts w:ascii="Trebuchet MS" w:hAnsi="Trebuchet MS"/>
          <w:sz w:val="22"/>
          <w:szCs w:val="22"/>
        </w:rPr>
        <w:t>z</w:t>
      </w:r>
      <w:r w:rsidR="00781C0A" w:rsidRPr="00E32DC7">
        <w:rPr>
          <w:rFonts w:ascii="Trebuchet MS" w:hAnsi="Trebuchet MS"/>
          <w:sz w:val="22"/>
          <w:szCs w:val="22"/>
        </w:rPr>
        <w:t xml:space="preserve"> </w:t>
      </w:r>
      <w:proofErr w:type="spellStart"/>
      <w:r w:rsidR="00781C0A" w:rsidRPr="00E32DC7">
        <w:rPr>
          <w:rFonts w:ascii="Trebuchet MS" w:hAnsi="Trebuchet MS"/>
          <w:sz w:val="22"/>
          <w:szCs w:val="22"/>
        </w:rPr>
        <w:t>późn</w:t>
      </w:r>
      <w:proofErr w:type="spellEnd"/>
      <w:r w:rsidR="00781C0A" w:rsidRPr="00E32DC7">
        <w:rPr>
          <w:rFonts w:ascii="Trebuchet MS" w:hAnsi="Trebuchet MS"/>
          <w:sz w:val="22"/>
          <w:szCs w:val="22"/>
        </w:rPr>
        <w:t>. zm.</w:t>
      </w:r>
      <w:r w:rsidR="0089740E" w:rsidRPr="00E32DC7">
        <w:rPr>
          <w:rFonts w:ascii="Trebuchet MS" w:hAnsi="Trebuchet MS"/>
          <w:sz w:val="22"/>
          <w:szCs w:val="22"/>
        </w:rPr>
        <w:t>)</w:t>
      </w:r>
      <w:r w:rsidRPr="00E32DC7">
        <w:rPr>
          <w:rFonts w:ascii="Trebuchet MS" w:hAnsi="Trebuchet MS"/>
          <w:sz w:val="22"/>
          <w:szCs w:val="22"/>
        </w:rPr>
        <w:t>, z zastrzeżeniem formatów, o których mowa w art. 66 ust. 1 ustawy, z uwzględnieniem rodzaju przekazywanych danych.</w:t>
      </w:r>
    </w:p>
    <w:p w14:paraId="35D81F90" w14:textId="77777777" w:rsidR="00B061AF" w:rsidRPr="00E32DC7" w:rsidRDefault="00B061AF" w:rsidP="0012090B">
      <w:pPr>
        <w:pStyle w:val="Akapitzlist"/>
        <w:spacing w:line="276" w:lineRule="auto"/>
        <w:rPr>
          <w:rFonts w:ascii="Trebuchet MS" w:hAnsi="Trebuchet MS" w:cs="Arial"/>
          <w:sz w:val="22"/>
          <w:szCs w:val="22"/>
        </w:rPr>
      </w:pPr>
    </w:p>
    <w:p w14:paraId="18388453" w14:textId="7441B46B" w:rsidR="00B061AF" w:rsidRPr="00E32DC7" w:rsidRDefault="00B061AF" w:rsidP="0012090B">
      <w:pPr>
        <w:pStyle w:val="Akapitzlist"/>
        <w:numPr>
          <w:ilvl w:val="0"/>
          <w:numId w:val="50"/>
        </w:numPr>
        <w:spacing w:line="276" w:lineRule="auto"/>
        <w:ind w:left="426" w:hanging="426"/>
        <w:rPr>
          <w:rFonts w:ascii="Trebuchet MS" w:hAnsi="Trebuchet MS" w:cs="Arial"/>
          <w:sz w:val="22"/>
          <w:szCs w:val="22"/>
        </w:rPr>
      </w:pPr>
      <w:r w:rsidRPr="00E32DC7">
        <w:rPr>
          <w:rFonts w:ascii="Trebuchet MS" w:hAnsi="Trebuchet MS"/>
          <w:sz w:val="22"/>
          <w:szCs w:val="22"/>
        </w:rPr>
        <w:t>Zamawiający informuje, iż w przypadku przesłania przez Wykonawcę dokumentów elektronicznych skompresowanych (w tym oferta przetargowa), dopuszczone są jedynie formaty danych wskazanych w Rozporządzeniu Rady Ministrów z dnia 21 maja 2024 r. w sprawie Krajowych Ram Interoperacyjności, minimalnych wymagań dla rejestrów publicznych  i wymiany informacji w postaci elektronicznej oraz minimalnych wymagań dla systemów teleinformatycznych (Dz. U.  z 2024 r.</w:t>
      </w:r>
      <w:r w:rsidR="00697C1A">
        <w:rPr>
          <w:rFonts w:ascii="Trebuchet MS" w:hAnsi="Trebuchet MS"/>
          <w:sz w:val="22"/>
          <w:szCs w:val="22"/>
        </w:rPr>
        <w:t>,</w:t>
      </w:r>
      <w:r w:rsidRPr="00E32DC7">
        <w:rPr>
          <w:rFonts w:ascii="Trebuchet MS" w:hAnsi="Trebuchet MS"/>
          <w:sz w:val="22"/>
          <w:szCs w:val="22"/>
        </w:rPr>
        <w:t xml:space="preserve"> poz. 773) z zastrzeżeniem, iż Zamawiający dopuszcza także przesyłanie dokumentów elektronicznych (w tym oferty) skompresowanych formatem .</w:t>
      </w:r>
      <w:proofErr w:type="spellStart"/>
      <w:r w:rsidRPr="00E32DC7">
        <w:rPr>
          <w:rFonts w:ascii="Trebuchet MS" w:hAnsi="Trebuchet MS"/>
          <w:sz w:val="22"/>
          <w:szCs w:val="22"/>
        </w:rPr>
        <w:t>rar</w:t>
      </w:r>
      <w:proofErr w:type="spellEnd"/>
      <w:r w:rsidRPr="00E32DC7">
        <w:rPr>
          <w:rFonts w:ascii="Trebuchet MS" w:hAnsi="Trebuchet MS"/>
          <w:sz w:val="22"/>
          <w:szCs w:val="22"/>
        </w:rPr>
        <w:t>.</w:t>
      </w:r>
    </w:p>
    <w:p w14:paraId="4B391109" w14:textId="77777777" w:rsidR="00B061AF" w:rsidRPr="00E32DC7" w:rsidRDefault="00B061AF" w:rsidP="0012090B">
      <w:pPr>
        <w:pStyle w:val="Akapitzlist"/>
        <w:spacing w:line="276" w:lineRule="auto"/>
        <w:rPr>
          <w:rFonts w:ascii="Trebuchet MS" w:hAnsi="Trebuchet MS" w:cs="Arial"/>
          <w:sz w:val="22"/>
          <w:szCs w:val="22"/>
        </w:rPr>
      </w:pPr>
    </w:p>
    <w:p w14:paraId="674F588A" w14:textId="31996C6E" w:rsidR="00B061AF" w:rsidRPr="00E32DC7" w:rsidRDefault="00B061AF" w:rsidP="0012090B">
      <w:pPr>
        <w:pStyle w:val="Akapitzlist"/>
        <w:spacing w:line="276" w:lineRule="auto"/>
        <w:ind w:left="426" w:hanging="426"/>
        <w:rPr>
          <w:rFonts w:ascii="Trebuchet MS" w:hAnsi="Trebuchet MS" w:cs="Arial"/>
          <w:bCs/>
          <w:sz w:val="22"/>
          <w:szCs w:val="22"/>
        </w:rPr>
      </w:pPr>
      <w:r w:rsidRPr="00E32DC7">
        <w:rPr>
          <w:rFonts w:ascii="Trebuchet MS" w:hAnsi="Trebuchet MS" w:cs="Arial"/>
          <w:b/>
          <w:bCs/>
          <w:sz w:val="22"/>
          <w:szCs w:val="22"/>
        </w:rPr>
        <w:t xml:space="preserve">       Uwaga.</w:t>
      </w:r>
      <w:r w:rsidRPr="00E32DC7">
        <w:rPr>
          <w:rFonts w:ascii="Trebuchet MS" w:hAnsi="Trebuchet MS" w:cs="Arial"/>
          <w:bCs/>
          <w:sz w:val="22"/>
          <w:szCs w:val="22"/>
        </w:rPr>
        <w:t xml:space="preserve"> Przesłanie pliku w formacie .</w:t>
      </w:r>
      <w:proofErr w:type="spellStart"/>
      <w:r w:rsidRPr="00E32DC7">
        <w:rPr>
          <w:rFonts w:ascii="Trebuchet MS" w:hAnsi="Trebuchet MS" w:cs="Arial"/>
          <w:bCs/>
          <w:sz w:val="22"/>
          <w:szCs w:val="22"/>
        </w:rPr>
        <w:t>rar</w:t>
      </w:r>
      <w:proofErr w:type="spellEnd"/>
      <w:r w:rsidRPr="00E32DC7">
        <w:rPr>
          <w:rFonts w:ascii="Trebuchet MS" w:hAnsi="Trebuchet MS" w:cs="Arial"/>
          <w:bCs/>
          <w:sz w:val="22"/>
          <w:szCs w:val="22"/>
        </w:rPr>
        <w:t xml:space="preserve"> poprzez Platformę przetargową jest możliwe tylko po  uprzednim jego skompresowaniu do innego formatu wskazanego w Rozporządzeniu o którym mowa w ust. 7 (np. zip).</w:t>
      </w:r>
    </w:p>
    <w:p w14:paraId="326073B1" w14:textId="77777777" w:rsidR="002E2D32" w:rsidRPr="00E32DC7" w:rsidRDefault="002E2D32" w:rsidP="0012090B">
      <w:pPr>
        <w:spacing w:line="276" w:lineRule="auto"/>
        <w:rPr>
          <w:rFonts w:ascii="Trebuchet MS" w:hAnsi="Trebuchet MS" w:cs="Arial"/>
          <w:sz w:val="22"/>
          <w:szCs w:val="22"/>
        </w:rPr>
      </w:pPr>
    </w:p>
    <w:p w14:paraId="769AF972" w14:textId="56CA32C6" w:rsidR="002E2D32" w:rsidRPr="00E32DC7" w:rsidRDefault="00773BC7" w:rsidP="0012090B">
      <w:pPr>
        <w:pStyle w:val="Akapitzlist"/>
        <w:numPr>
          <w:ilvl w:val="0"/>
          <w:numId w:val="50"/>
        </w:numPr>
        <w:spacing w:line="276" w:lineRule="auto"/>
        <w:ind w:left="426" w:hanging="426"/>
        <w:rPr>
          <w:rFonts w:ascii="Trebuchet MS" w:hAnsi="Trebuchet MS" w:cs="Arial"/>
          <w:sz w:val="22"/>
          <w:szCs w:val="22"/>
        </w:rPr>
      </w:pPr>
      <w:r w:rsidRPr="00E32DC7">
        <w:rPr>
          <w:rFonts w:ascii="Trebuchet MS" w:hAnsi="Trebuchet MS"/>
          <w:sz w:val="22"/>
          <w:szCs w:val="22"/>
        </w:rPr>
        <w:t xml:space="preserve">Informacje, oświadczenia lub dokumenty, inne niż określone w ust. </w:t>
      </w:r>
      <w:r w:rsidR="00985142" w:rsidRPr="00E32DC7">
        <w:rPr>
          <w:rFonts w:ascii="Trebuchet MS" w:hAnsi="Trebuchet MS"/>
          <w:sz w:val="22"/>
          <w:szCs w:val="22"/>
        </w:rPr>
        <w:t xml:space="preserve">6 niniejszego </w:t>
      </w:r>
      <w:r w:rsidR="00843F27" w:rsidRPr="00E32DC7">
        <w:rPr>
          <w:rFonts w:ascii="Trebuchet MS" w:hAnsi="Trebuchet MS"/>
          <w:sz w:val="22"/>
          <w:szCs w:val="22"/>
        </w:rPr>
        <w:t>r</w:t>
      </w:r>
      <w:r w:rsidR="00985142" w:rsidRPr="00E32DC7">
        <w:rPr>
          <w:rFonts w:ascii="Trebuchet MS" w:hAnsi="Trebuchet MS"/>
          <w:sz w:val="22"/>
          <w:szCs w:val="22"/>
        </w:rPr>
        <w:t>ozdziału SWZ</w:t>
      </w:r>
      <w:r w:rsidRPr="00E32DC7">
        <w:rPr>
          <w:rFonts w:ascii="Trebuchet MS" w:hAnsi="Trebuchet MS"/>
          <w:sz w:val="22"/>
          <w:szCs w:val="22"/>
        </w:rPr>
        <w:t>, przekazywane w postępowaniu</w:t>
      </w:r>
      <w:r w:rsidR="00985142" w:rsidRPr="00E32DC7">
        <w:rPr>
          <w:rFonts w:ascii="Trebuchet MS" w:hAnsi="Trebuchet MS"/>
          <w:sz w:val="22"/>
          <w:szCs w:val="22"/>
        </w:rPr>
        <w:t xml:space="preserve"> o udzielenie zamówienia</w:t>
      </w:r>
      <w:r w:rsidRPr="00E32DC7">
        <w:rPr>
          <w:rFonts w:ascii="Trebuchet MS" w:hAnsi="Trebuchet MS"/>
          <w:sz w:val="22"/>
          <w:szCs w:val="22"/>
        </w:rPr>
        <w:t>, sporządza się w postaci elektronicznej, w formatach danych określonych w przepisach wydanych na podstawie art. 18 ustawy z dnia 17</w:t>
      </w:r>
      <w:r w:rsidR="00843F27" w:rsidRPr="00E32DC7">
        <w:rPr>
          <w:rFonts w:ascii="Trebuchet MS" w:hAnsi="Trebuchet MS"/>
          <w:sz w:val="22"/>
          <w:szCs w:val="22"/>
        </w:rPr>
        <w:t> </w:t>
      </w:r>
      <w:r w:rsidR="009F246E" w:rsidRPr="00E32DC7">
        <w:rPr>
          <w:rFonts w:ascii="Trebuchet MS" w:hAnsi="Trebuchet MS"/>
          <w:sz w:val="22"/>
          <w:szCs w:val="22"/>
        </w:rPr>
        <w:t>lutego 2005</w:t>
      </w:r>
      <w:r w:rsidR="00852272" w:rsidRPr="00E32DC7">
        <w:rPr>
          <w:rFonts w:ascii="Trebuchet MS" w:hAnsi="Trebuchet MS"/>
          <w:sz w:val="22"/>
          <w:szCs w:val="22"/>
        </w:rPr>
        <w:t xml:space="preserve"> </w:t>
      </w:r>
      <w:r w:rsidR="009F246E" w:rsidRPr="00E32DC7">
        <w:rPr>
          <w:rFonts w:ascii="Trebuchet MS" w:hAnsi="Trebuchet MS"/>
          <w:sz w:val="22"/>
          <w:szCs w:val="22"/>
        </w:rPr>
        <w:t>r</w:t>
      </w:r>
      <w:r w:rsidRPr="00E32DC7">
        <w:rPr>
          <w:rFonts w:ascii="Trebuchet MS" w:hAnsi="Trebuchet MS"/>
          <w:sz w:val="22"/>
          <w:szCs w:val="22"/>
        </w:rPr>
        <w:t xml:space="preserve">. o informatyzacji działalności podmiotów realizujących zadania publiczne lub jako tekst wpisany bezpośrednio do wiadomości przekazywanej przy użyciu środków komunikacji elektronicznej, </w:t>
      </w:r>
      <w:r w:rsidR="00985142" w:rsidRPr="00E32DC7">
        <w:rPr>
          <w:rFonts w:ascii="Trebuchet MS" w:hAnsi="Trebuchet MS"/>
          <w:sz w:val="22"/>
          <w:szCs w:val="22"/>
        </w:rPr>
        <w:t>wskazanych przez Zamawiającego w niniejszej SWZ.</w:t>
      </w:r>
    </w:p>
    <w:p w14:paraId="0015EAAD" w14:textId="77777777" w:rsidR="00985142" w:rsidRPr="00E32DC7" w:rsidRDefault="00985142" w:rsidP="0012090B">
      <w:pPr>
        <w:spacing w:line="276" w:lineRule="auto"/>
        <w:rPr>
          <w:rFonts w:ascii="Trebuchet MS" w:hAnsi="Trebuchet MS" w:cs="Arial"/>
          <w:sz w:val="22"/>
          <w:szCs w:val="22"/>
        </w:rPr>
      </w:pPr>
    </w:p>
    <w:p w14:paraId="70517582" w14:textId="7C7BE510" w:rsidR="00985142" w:rsidRPr="00E32DC7" w:rsidRDefault="005832A1" w:rsidP="0012090B">
      <w:pPr>
        <w:pStyle w:val="Akapitzlist"/>
        <w:numPr>
          <w:ilvl w:val="0"/>
          <w:numId w:val="50"/>
        </w:numPr>
        <w:spacing w:line="276" w:lineRule="auto"/>
        <w:ind w:left="426" w:hanging="426"/>
        <w:rPr>
          <w:rFonts w:ascii="Trebuchet MS" w:hAnsi="Trebuchet MS" w:cs="Arial"/>
          <w:sz w:val="22"/>
          <w:szCs w:val="22"/>
        </w:rPr>
      </w:pPr>
      <w:r w:rsidRPr="00E32DC7">
        <w:rPr>
          <w:rFonts w:ascii="Trebuchet MS" w:hAnsi="Trebuchet MS"/>
          <w:sz w:val="22"/>
          <w:szCs w:val="22"/>
        </w:rPr>
        <w:t>W przypadku gdy dokumenty elektroniczne w postępowaniu o udzielenie zamówienia, przekazywane przy użyciu środków komunikacji elektronicznej, zawierają informacje stanowiące tajemnicę przedsiębiorstwa w rozumieniu przepisów</w:t>
      </w:r>
      <w:r w:rsidR="009F246E" w:rsidRPr="00E32DC7">
        <w:rPr>
          <w:rFonts w:ascii="Trebuchet MS" w:hAnsi="Trebuchet MS"/>
          <w:sz w:val="22"/>
          <w:szCs w:val="22"/>
        </w:rPr>
        <w:t xml:space="preserve"> ustawy z dnia 16 kwietnia 1993</w:t>
      </w:r>
      <w:r w:rsidR="00D84286" w:rsidRPr="00E32DC7">
        <w:rPr>
          <w:rFonts w:ascii="Trebuchet MS" w:hAnsi="Trebuchet MS"/>
          <w:sz w:val="22"/>
          <w:szCs w:val="22"/>
        </w:rPr>
        <w:t xml:space="preserve"> </w:t>
      </w:r>
      <w:r w:rsidRPr="00E32DC7">
        <w:rPr>
          <w:rFonts w:ascii="Trebuchet MS" w:hAnsi="Trebuchet MS"/>
          <w:sz w:val="22"/>
          <w:szCs w:val="22"/>
        </w:rPr>
        <w:t xml:space="preserve">r. </w:t>
      </w:r>
      <w:r w:rsidR="009F246E" w:rsidRPr="00E32DC7">
        <w:rPr>
          <w:rFonts w:ascii="Trebuchet MS" w:hAnsi="Trebuchet MS"/>
          <w:sz w:val="22"/>
          <w:szCs w:val="22"/>
        </w:rPr>
        <w:t xml:space="preserve"> </w:t>
      </w:r>
      <w:r w:rsidR="004835CC" w:rsidRPr="00E32DC7">
        <w:rPr>
          <w:rFonts w:ascii="Trebuchet MS" w:hAnsi="Trebuchet MS"/>
          <w:sz w:val="22"/>
          <w:szCs w:val="22"/>
        </w:rPr>
        <w:t xml:space="preserve">o zwalczaniu nieuczciwej </w:t>
      </w:r>
      <w:r w:rsidR="009F246E" w:rsidRPr="00E32DC7">
        <w:rPr>
          <w:rFonts w:ascii="Trebuchet MS" w:hAnsi="Trebuchet MS"/>
          <w:sz w:val="22"/>
          <w:szCs w:val="22"/>
        </w:rPr>
        <w:t>konkurencji (Dz.U. z 202</w:t>
      </w:r>
      <w:r w:rsidR="001955D6">
        <w:rPr>
          <w:rFonts w:ascii="Trebuchet MS" w:hAnsi="Trebuchet MS"/>
          <w:sz w:val="22"/>
          <w:szCs w:val="22"/>
        </w:rPr>
        <w:t>6</w:t>
      </w:r>
      <w:r w:rsidR="006939A2" w:rsidRPr="00E32DC7">
        <w:rPr>
          <w:rFonts w:ascii="Trebuchet MS" w:hAnsi="Trebuchet MS"/>
          <w:sz w:val="22"/>
          <w:szCs w:val="22"/>
        </w:rPr>
        <w:t xml:space="preserve"> </w:t>
      </w:r>
      <w:r w:rsidRPr="00E32DC7">
        <w:rPr>
          <w:rFonts w:ascii="Trebuchet MS" w:hAnsi="Trebuchet MS"/>
          <w:sz w:val="22"/>
          <w:szCs w:val="22"/>
        </w:rPr>
        <w:t>r.</w:t>
      </w:r>
      <w:r w:rsidR="001955D6">
        <w:rPr>
          <w:rFonts w:ascii="Trebuchet MS" w:hAnsi="Trebuchet MS"/>
          <w:sz w:val="22"/>
          <w:szCs w:val="22"/>
        </w:rPr>
        <w:t>,</w:t>
      </w:r>
      <w:r w:rsidRPr="00E32DC7">
        <w:rPr>
          <w:rFonts w:ascii="Trebuchet MS" w:hAnsi="Trebuchet MS"/>
          <w:sz w:val="22"/>
          <w:szCs w:val="22"/>
        </w:rPr>
        <w:t xml:space="preserve"> poz. </w:t>
      </w:r>
      <w:r w:rsidR="001955D6">
        <w:rPr>
          <w:rFonts w:ascii="Trebuchet MS" w:hAnsi="Trebuchet MS"/>
          <w:sz w:val="22"/>
          <w:szCs w:val="22"/>
        </w:rPr>
        <w:t>85</w:t>
      </w:r>
      <w:r w:rsidRPr="00E32DC7">
        <w:rPr>
          <w:rFonts w:ascii="Trebuchet MS" w:hAnsi="Trebuchet MS"/>
          <w:sz w:val="22"/>
          <w:szCs w:val="22"/>
        </w:rPr>
        <w:t>), Wykonawca, w celu utrzymania w poufności tych informacji, przekazuje je w wydzielonym i odpowiednio oznaczonym pliku.</w:t>
      </w:r>
    </w:p>
    <w:p w14:paraId="4AC74A49" w14:textId="79B345D6" w:rsidR="005832A1" w:rsidRPr="00E32DC7" w:rsidRDefault="005832A1" w:rsidP="0012090B">
      <w:pPr>
        <w:spacing w:line="276" w:lineRule="auto"/>
        <w:rPr>
          <w:rFonts w:ascii="Trebuchet MS" w:hAnsi="Trebuchet MS" w:cs="Arial"/>
          <w:sz w:val="22"/>
          <w:szCs w:val="22"/>
        </w:rPr>
      </w:pPr>
    </w:p>
    <w:p w14:paraId="3D7EF69A" w14:textId="1848D281" w:rsidR="005832A1" w:rsidRPr="00E32DC7" w:rsidRDefault="00246EA2" w:rsidP="0012090B">
      <w:pPr>
        <w:pStyle w:val="Akapitzlist"/>
        <w:numPr>
          <w:ilvl w:val="0"/>
          <w:numId w:val="50"/>
        </w:numPr>
        <w:spacing w:line="276" w:lineRule="auto"/>
        <w:ind w:left="426" w:hanging="426"/>
        <w:rPr>
          <w:rFonts w:ascii="Trebuchet MS" w:hAnsi="Trebuchet MS" w:cs="Arial"/>
          <w:sz w:val="22"/>
          <w:szCs w:val="22"/>
        </w:rPr>
      </w:pPr>
      <w:r w:rsidRPr="00E32DC7">
        <w:rPr>
          <w:rFonts w:ascii="Trebuchet MS" w:hAnsi="Trebuchet MS"/>
          <w:sz w:val="22"/>
          <w:szCs w:val="22"/>
        </w:rPr>
        <w:t>Podmiotowe środki dowodowe, przedmiotowe środki dowodowe oraz inne dokumenty lub oświadczenia, sporządzone w języku obcym przekazuje się wraz z tłumaczeniem na język polski.</w:t>
      </w:r>
    </w:p>
    <w:p w14:paraId="03F3D4A0" w14:textId="77777777" w:rsidR="00246EA2" w:rsidRPr="00E32DC7" w:rsidRDefault="00246EA2" w:rsidP="0012090B">
      <w:pPr>
        <w:spacing w:line="276" w:lineRule="auto"/>
        <w:rPr>
          <w:rFonts w:ascii="Trebuchet MS" w:hAnsi="Trebuchet MS" w:cs="Arial"/>
          <w:sz w:val="22"/>
          <w:szCs w:val="22"/>
        </w:rPr>
      </w:pPr>
    </w:p>
    <w:p w14:paraId="591489B5" w14:textId="001515E8" w:rsidR="00246EA2" w:rsidRPr="00E32DC7" w:rsidRDefault="002E360E" w:rsidP="0012090B">
      <w:pPr>
        <w:pStyle w:val="Akapitzlist"/>
        <w:numPr>
          <w:ilvl w:val="0"/>
          <w:numId w:val="50"/>
        </w:numPr>
        <w:spacing w:line="276" w:lineRule="auto"/>
        <w:ind w:left="426" w:hanging="426"/>
        <w:rPr>
          <w:rFonts w:ascii="Trebuchet MS" w:hAnsi="Trebuchet MS" w:cs="Arial"/>
          <w:sz w:val="22"/>
          <w:szCs w:val="22"/>
        </w:rPr>
      </w:pPr>
      <w:r w:rsidRPr="00E32DC7">
        <w:rPr>
          <w:rFonts w:ascii="Trebuchet MS" w:hAnsi="Trebuchet MS"/>
          <w:sz w:val="22"/>
          <w:szCs w:val="22"/>
        </w:rPr>
        <w:t xml:space="preserve">W przypadku gdy podmiotowe środki dowodowe, przedmiotowe </w:t>
      </w:r>
      <w:r w:rsidR="00C179EB" w:rsidRPr="00E32DC7">
        <w:rPr>
          <w:rFonts w:ascii="Trebuchet MS" w:hAnsi="Trebuchet MS"/>
          <w:sz w:val="22"/>
          <w:szCs w:val="22"/>
        </w:rPr>
        <w:t>środki dowodowe, inne dokumenty</w:t>
      </w:r>
      <w:r w:rsidRPr="00E32DC7">
        <w:rPr>
          <w:rFonts w:ascii="Trebuchet MS" w:hAnsi="Trebuchet MS"/>
          <w:sz w:val="22"/>
          <w:szCs w:val="22"/>
        </w:rPr>
        <w:t xml:space="preserve"> lub dokumenty potwierdzające umocowanie do reprezentowania odpowiednio </w:t>
      </w:r>
      <w:r w:rsidR="00E06861" w:rsidRPr="00E32DC7">
        <w:rPr>
          <w:rFonts w:ascii="Trebuchet MS" w:hAnsi="Trebuchet MS"/>
          <w:sz w:val="22"/>
          <w:szCs w:val="22"/>
        </w:rPr>
        <w:t>W</w:t>
      </w:r>
      <w:r w:rsidRPr="00E32DC7">
        <w:rPr>
          <w:rFonts w:ascii="Trebuchet MS" w:hAnsi="Trebuchet MS"/>
          <w:sz w:val="22"/>
          <w:szCs w:val="22"/>
        </w:rPr>
        <w:t xml:space="preserve">ykonawcy, </w:t>
      </w:r>
      <w:r w:rsidR="00E06861" w:rsidRPr="00E32DC7">
        <w:rPr>
          <w:rFonts w:ascii="Trebuchet MS" w:hAnsi="Trebuchet MS"/>
          <w:sz w:val="22"/>
          <w:szCs w:val="22"/>
        </w:rPr>
        <w:t>W</w:t>
      </w:r>
      <w:r w:rsidRPr="00E32DC7">
        <w:rPr>
          <w:rFonts w:ascii="Trebuchet MS" w:hAnsi="Trebuchet MS"/>
          <w:sz w:val="22"/>
          <w:szCs w:val="22"/>
        </w:rPr>
        <w:t xml:space="preserve">ykonawców wspólnie ubiegających się o udzielenie zamówienia publicznego, podmiotu udostępniającego zasoby na zasadach określonych w </w:t>
      </w:r>
      <w:r w:rsidRPr="00E32DC7">
        <w:rPr>
          <w:rFonts w:ascii="Trebuchet MS" w:hAnsi="Trebuchet MS"/>
          <w:sz w:val="22"/>
          <w:szCs w:val="22"/>
        </w:rPr>
        <w:lastRenderedPageBreak/>
        <w:t xml:space="preserve">art. 118 ustawy lub podwykonawcy niebędącego podmiotem udostępniającym zasoby na takich zasadach, zwane dalej „dokumentami potwierdzającymi umocowanie do reprezentowania”, zostały wystawione przez upoważnione podmioty inne niż </w:t>
      </w:r>
      <w:r w:rsidR="00E06861" w:rsidRPr="00E32DC7">
        <w:rPr>
          <w:rFonts w:ascii="Trebuchet MS" w:hAnsi="Trebuchet MS"/>
          <w:sz w:val="22"/>
          <w:szCs w:val="22"/>
        </w:rPr>
        <w:t>W</w:t>
      </w:r>
      <w:r w:rsidRPr="00E32DC7">
        <w:rPr>
          <w:rFonts w:ascii="Trebuchet MS" w:hAnsi="Trebuchet MS"/>
          <w:sz w:val="22"/>
          <w:szCs w:val="22"/>
        </w:rPr>
        <w:t xml:space="preserve">ykonawca, </w:t>
      </w:r>
      <w:r w:rsidR="00E06861" w:rsidRPr="00E32DC7">
        <w:rPr>
          <w:rFonts w:ascii="Trebuchet MS" w:hAnsi="Trebuchet MS"/>
          <w:sz w:val="22"/>
          <w:szCs w:val="22"/>
        </w:rPr>
        <w:t>W</w:t>
      </w:r>
      <w:r w:rsidRPr="00E32DC7">
        <w:rPr>
          <w:rFonts w:ascii="Trebuchet MS" w:hAnsi="Trebuchet MS"/>
          <w:sz w:val="22"/>
          <w:szCs w:val="22"/>
        </w:rPr>
        <w:t>ykonawca wspólnie ubiegający się o udzielenie zamówienia, podmiot udostępniający zasoby lub podwykonawca, zwane dalej „upoważnionymi podmiotami”, jako dokument elektroniczny, przekazuje się ten dokument.</w:t>
      </w:r>
    </w:p>
    <w:p w14:paraId="43F6268B" w14:textId="569ED70F" w:rsidR="009F246E" w:rsidRPr="00E32DC7" w:rsidRDefault="009F246E" w:rsidP="0012090B">
      <w:pPr>
        <w:spacing w:line="276" w:lineRule="auto"/>
        <w:rPr>
          <w:rFonts w:ascii="Trebuchet MS" w:hAnsi="Trebuchet MS" w:cs="Arial"/>
          <w:sz w:val="22"/>
          <w:szCs w:val="22"/>
        </w:rPr>
      </w:pPr>
    </w:p>
    <w:p w14:paraId="23B1A499" w14:textId="60CF3A8F" w:rsidR="002E360E" w:rsidRPr="00E32DC7" w:rsidRDefault="002E360E" w:rsidP="0012090B">
      <w:pPr>
        <w:pStyle w:val="Akapitzlist"/>
        <w:numPr>
          <w:ilvl w:val="1"/>
          <w:numId w:val="50"/>
        </w:numPr>
        <w:tabs>
          <w:tab w:val="left" w:pos="851"/>
        </w:tabs>
        <w:spacing w:line="276" w:lineRule="auto"/>
        <w:rPr>
          <w:rFonts w:ascii="Trebuchet MS" w:hAnsi="Trebuchet MS" w:cs="Arial"/>
          <w:sz w:val="22"/>
          <w:szCs w:val="22"/>
        </w:rPr>
      </w:pPr>
      <w:r w:rsidRPr="00E32DC7">
        <w:rPr>
          <w:rFonts w:ascii="Trebuchet MS" w:hAnsi="Trebuchet MS"/>
          <w:sz w:val="22"/>
          <w:szCs w:val="22"/>
        </w:rPr>
        <w:t xml:space="preserve">W przypadku gdy podmiotowe środki dowodowe, przedmiotowe </w:t>
      </w:r>
      <w:r w:rsidR="00545834" w:rsidRPr="00E32DC7">
        <w:rPr>
          <w:rFonts w:ascii="Trebuchet MS" w:hAnsi="Trebuchet MS"/>
          <w:sz w:val="22"/>
          <w:szCs w:val="22"/>
        </w:rPr>
        <w:t>środki dowodowe, inne dokumenty</w:t>
      </w:r>
      <w:r w:rsidR="006D6639" w:rsidRPr="00E32DC7">
        <w:rPr>
          <w:rFonts w:ascii="Trebuchet MS" w:hAnsi="Trebuchet MS"/>
          <w:sz w:val="22"/>
          <w:szCs w:val="22"/>
        </w:rPr>
        <w:t>, w tym</w:t>
      </w:r>
      <w:r w:rsidRPr="00E32DC7">
        <w:rPr>
          <w:rFonts w:ascii="Trebuchet MS" w:hAnsi="Trebuchet MS"/>
          <w:sz w:val="22"/>
          <w:szCs w:val="22"/>
        </w:rPr>
        <w:t xml:space="preserve"> dokumenty potwierdzające umocowanie do reprezentowania, zostały wystawione przez upoważnione podmioty jako dokument w postaci papierowej, przekazuje się cyfrowe odwzorowanie tego dokumentu opatrzone kwalifikowanym podpisem elektronicznym, podpisem zaufanym lub podpisem osobistym, poświadczające zgodność cyfrowego odwzorowania z dokumentem w</w:t>
      </w:r>
      <w:r w:rsidR="00C2660A" w:rsidRPr="00E32DC7">
        <w:rPr>
          <w:rFonts w:ascii="Trebuchet MS" w:hAnsi="Trebuchet MS"/>
          <w:sz w:val="22"/>
          <w:szCs w:val="22"/>
        </w:rPr>
        <w:t> </w:t>
      </w:r>
      <w:r w:rsidRPr="00E32DC7">
        <w:rPr>
          <w:rFonts w:ascii="Trebuchet MS" w:hAnsi="Trebuchet MS"/>
          <w:sz w:val="22"/>
          <w:szCs w:val="22"/>
        </w:rPr>
        <w:t>postaci papierowej.</w:t>
      </w:r>
    </w:p>
    <w:p w14:paraId="39E85F3D" w14:textId="77777777" w:rsidR="009F246E" w:rsidRPr="00E32DC7" w:rsidRDefault="009F246E" w:rsidP="0012090B">
      <w:pPr>
        <w:pStyle w:val="Akapitzlist"/>
        <w:tabs>
          <w:tab w:val="left" w:pos="851"/>
        </w:tabs>
        <w:spacing w:line="276" w:lineRule="auto"/>
        <w:ind w:left="720"/>
        <w:rPr>
          <w:rFonts w:ascii="Trebuchet MS" w:hAnsi="Trebuchet MS" w:cs="Arial"/>
          <w:sz w:val="22"/>
          <w:szCs w:val="22"/>
        </w:rPr>
      </w:pPr>
    </w:p>
    <w:p w14:paraId="67EA3948" w14:textId="66E3332D" w:rsidR="002E360E" w:rsidRPr="00E32DC7" w:rsidRDefault="00AF56FC" w:rsidP="0012090B">
      <w:pPr>
        <w:pStyle w:val="Akapitzlist"/>
        <w:numPr>
          <w:ilvl w:val="1"/>
          <w:numId w:val="50"/>
        </w:numPr>
        <w:tabs>
          <w:tab w:val="left" w:pos="851"/>
        </w:tabs>
        <w:spacing w:line="276" w:lineRule="auto"/>
        <w:rPr>
          <w:rFonts w:ascii="Trebuchet MS" w:hAnsi="Trebuchet MS" w:cs="Arial"/>
          <w:sz w:val="22"/>
          <w:szCs w:val="22"/>
        </w:rPr>
      </w:pPr>
      <w:r w:rsidRPr="00E32DC7">
        <w:rPr>
          <w:rFonts w:ascii="Trebuchet MS" w:hAnsi="Trebuchet MS"/>
          <w:sz w:val="22"/>
          <w:szCs w:val="22"/>
        </w:rPr>
        <w:t xml:space="preserve">Poświadczenia zgodności cyfrowego odwzorowania z dokumentem w postaci papierowej, o którym mowa w ust. </w:t>
      </w:r>
      <w:r w:rsidR="00EA10C8" w:rsidRPr="00E32DC7">
        <w:rPr>
          <w:rFonts w:ascii="Trebuchet MS" w:hAnsi="Trebuchet MS"/>
          <w:sz w:val="22"/>
          <w:szCs w:val="22"/>
        </w:rPr>
        <w:t>1</w:t>
      </w:r>
      <w:r w:rsidR="00B061AF" w:rsidRPr="00E32DC7">
        <w:rPr>
          <w:rFonts w:ascii="Trebuchet MS" w:hAnsi="Trebuchet MS"/>
          <w:sz w:val="22"/>
          <w:szCs w:val="22"/>
        </w:rPr>
        <w:t>1</w:t>
      </w:r>
      <w:r w:rsidR="00597B01" w:rsidRPr="00E32DC7">
        <w:rPr>
          <w:rFonts w:ascii="Trebuchet MS" w:hAnsi="Trebuchet MS"/>
          <w:sz w:val="22"/>
          <w:szCs w:val="22"/>
        </w:rPr>
        <w:t>.1.</w:t>
      </w:r>
      <w:r w:rsidR="00EA10C8" w:rsidRPr="00E32DC7">
        <w:rPr>
          <w:rFonts w:ascii="Trebuchet MS" w:hAnsi="Trebuchet MS"/>
          <w:sz w:val="22"/>
          <w:szCs w:val="22"/>
        </w:rPr>
        <w:t xml:space="preserve"> niniejszego rozdziału SWZ</w:t>
      </w:r>
      <w:r w:rsidRPr="00E32DC7">
        <w:rPr>
          <w:rFonts w:ascii="Trebuchet MS" w:hAnsi="Trebuchet MS"/>
          <w:sz w:val="22"/>
          <w:szCs w:val="22"/>
        </w:rPr>
        <w:t>, dokonuje w przypadku:</w:t>
      </w:r>
    </w:p>
    <w:p w14:paraId="4D5C2AB9" w14:textId="4804CA68" w:rsidR="00AF56FC" w:rsidRPr="00E32DC7" w:rsidRDefault="00AF56FC">
      <w:pPr>
        <w:pStyle w:val="Akapitzlist"/>
        <w:numPr>
          <w:ilvl w:val="0"/>
          <w:numId w:val="65"/>
        </w:numPr>
        <w:autoSpaceDE w:val="0"/>
        <w:autoSpaceDN w:val="0"/>
        <w:adjustRightInd w:val="0"/>
        <w:spacing w:line="276" w:lineRule="auto"/>
        <w:ind w:left="1134"/>
        <w:rPr>
          <w:rFonts w:ascii="Trebuchet MS" w:hAnsi="Trebuchet MS"/>
          <w:sz w:val="22"/>
          <w:szCs w:val="22"/>
        </w:rPr>
      </w:pPr>
      <w:r w:rsidRPr="00E32DC7">
        <w:rPr>
          <w:rFonts w:ascii="Trebuchet MS" w:hAnsi="Trebuchet MS"/>
          <w:sz w:val="22"/>
          <w:szCs w:val="22"/>
        </w:rPr>
        <w:t xml:space="preserve">podmiotowych środków dowodowych oraz dokumentów potwierdzających umocowanie do reprezentowania – odpowiednio </w:t>
      </w:r>
      <w:r w:rsidR="00E248EA" w:rsidRPr="00E32DC7">
        <w:rPr>
          <w:rFonts w:ascii="Trebuchet MS" w:hAnsi="Trebuchet MS"/>
          <w:sz w:val="22"/>
          <w:szCs w:val="22"/>
        </w:rPr>
        <w:t>W</w:t>
      </w:r>
      <w:r w:rsidRPr="00E32DC7">
        <w:rPr>
          <w:rFonts w:ascii="Trebuchet MS" w:hAnsi="Trebuchet MS"/>
          <w:sz w:val="22"/>
          <w:szCs w:val="22"/>
        </w:rPr>
        <w:t xml:space="preserve">ykonawca, </w:t>
      </w:r>
      <w:r w:rsidR="00E248EA" w:rsidRPr="00E32DC7">
        <w:rPr>
          <w:rFonts w:ascii="Trebuchet MS" w:hAnsi="Trebuchet MS"/>
          <w:sz w:val="22"/>
          <w:szCs w:val="22"/>
        </w:rPr>
        <w:t>W</w:t>
      </w:r>
      <w:r w:rsidRPr="00E32DC7">
        <w:rPr>
          <w:rFonts w:ascii="Trebuchet MS" w:hAnsi="Trebuchet MS"/>
          <w:sz w:val="22"/>
          <w:szCs w:val="22"/>
        </w:rPr>
        <w:t>ykonawca wspólnie ubiegający się o</w:t>
      </w:r>
      <w:r w:rsidR="00D43A30" w:rsidRPr="00E32DC7">
        <w:rPr>
          <w:rFonts w:ascii="Trebuchet MS" w:hAnsi="Trebuchet MS"/>
          <w:sz w:val="22"/>
          <w:szCs w:val="22"/>
        </w:rPr>
        <w:t> </w:t>
      </w:r>
      <w:r w:rsidRPr="00E32DC7">
        <w:rPr>
          <w:rFonts w:ascii="Trebuchet MS" w:hAnsi="Trebuchet MS"/>
          <w:sz w:val="22"/>
          <w:szCs w:val="22"/>
        </w:rPr>
        <w:t>udzielenie zamówienia, podmiot udostępnia</w:t>
      </w:r>
      <w:r w:rsidR="00947C7C" w:rsidRPr="00E32DC7">
        <w:rPr>
          <w:rFonts w:ascii="Trebuchet MS" w:hAnsi="Trebuchet MS"/>
          <w:sz w:val="22"/>
          <w:szCs w:val="22"/>
        </w:rPr>
        <w:t>jący zasoby lub podwykonawca, w </w:t>
      </w:r>
      <w:r w:rsidRPr="00E32DC7">
        <w:rPr>
          <w:rFonts w:ascii="Trebuchet MS" w:hAnsi="Trebuchet MS"/>
          <w:sz w:val="22"/>
          <w:szCs w:val="22"/>
        </w:rPr>
        <w:t>zakresie podmiotowych środków dowodowych lub dokumentów potwierdzających umocowanie do reprezentowania, które każdego z nich dotyczą;</w:t>
      </w:r>
    </w:p>
    <w:p w14:paraId="63DFDB7D" w14:textId="3D5E7A29" w:rsidR="00AF56FC" w:rsidRPr="00E32DC7" w:rsidRDefault="00AF56FC">
      <w:pPr>
        <w:pStyle w:val="Akapitzlist"/>
        <w:numPr>
          <w:ilvl w:val="0"/>
          <w:numId w:val="65"/>
        </w:numPr>
        <w:autoSpaceDE w:val="0"/>
        <w:autoSpaceDN w:val="0"/>
        <w:adjustRightInd w:val="0"/>
        <w:spacing w:line="276" w:lineRule="auto"/>
        <w:ind w:left="1134"/>
        <w:rPr>
          <w:rFonts w:ascii="Trebuchet MS" w:hAnsi="Trebuchet MS"/>
          <w:sz w:val="22"/>
          <w:szCs w:val="22"/>
        </w:rPr>
      </w:pPr>
      <w:r w:rsidRPr="00E32DC7">
        <w:rPr>
          <w:rFonts w:ascii="Trebuchet MS" w:hAnsi="Trebuchet MS"/>
          <w:sz w:val="22"/>
          <w:szCs w:val="22"/>
        </w:rPr>
        <w:t xml:space="preserve">przedmiotowych środków dowodowych – odpowiednio </w:t>
      </w:r>
      <w:r w:rsidR="00E248EA" w:rsidRPr="00E32DC7">
        <w:rPr>
          <w:rFonts w:ascii="Trebuchet MS" w:hAnsi="Trebuchet MS"/>
          <w:sz w:val="22"/>
          <w:szCs w:val="22"/>
        </w:rPr>
        <w:t>W</w:t>
      </w:r>
      <w:r w:rsidRPr="00E32DC7">
        <w:rPr>
          <w:rFonts w:ascii="Trebuchet MS" w:hAnsi="Trebuchet MS"/>
          <w:sz w:val="22"/>
          <w:szCs w:val="22"/>
        </w:rPr>
        <w:t xml:space="preserve">ykonawca lub </w:t>
      </w:r>
      <w:r w:rsidR="00E248EA" w:rsidRPr="00E32DC7">
        <w:rPr>
          <w:rFonts w:ascii="Trebuchet MS" w:hAnsi="Trebuchet MS"/>
          <w:sz w:val="22"/>
          <w:szCs w:val="22"/>
        </w:rPr>
        <w:t>W</w:t>
      </w:r>
      <w:r w:rsidRPr="00E32DC7">
        <w:rPr>
          <w:rFonts w:ascii="Trebuchet MS" w:hAnsi="Trebuchet MS"/>
          <w:sz w:val="22"/>
          <w:szCs w:val="22"/>
        </w:rPr>
        <w:t>ykonawca wspólnie ubiegający się o udzielenie zamówienia;</w:t>
      </w:r>
    </w:p>
    <w:p w14:paraId="66AF2E15" w14:textId="19B7ADB2" w:rsidR="00AF56FC" w:rsidRPr="00E32DC7" w:rsidRDefault="00AF56FC">
      <w:pPr>
        <w:pStyle w:val="Akapitzlist"/>
        <w:numPr>
          <w:ilvl w:val="0"/>
          <w:numId w:val="65"/>
        </w:numPr>
        <w:spacing w:line="276" w:lineRule="auto"/>
        <w:ind w:left="1134"/>
        <w:rPr>
          <w:rFonts w:ascii="Trebuchet MS" w:hAnsi="Trebuchet MS" w:cs="Arial"/>
          <w:sz w:val="22"/>
          <w:szCs w:val="22"/>
        </w:rPr>
      </w:pPr>
      <w:r w:rsidRPr="00E32DC7">
        <w:rPr>
          <w:rFonts w:ascii="Trebuchet MS" w:hAnsi="Trebuchet MS"/>
          <w:sz w:val="22"/>
          <w:szCs w:val="22"/>
        </w:rPr>
        <w:t>innych dokumentów</w:t>
      </w:r>
      <w:r w:rsidR="00545834" w:rsidRPr="00E32DC7">
        <w:rPr>
          <w:rFonts w:ascii="Trebuchet MS" w:hAnsi="Trebuchet MS"/>
          <w:sz w:val="22"/>
          <w:szCs w:val="22"/>
        </w:rPr>
        <w:t xml:space="preserve"> </w:t>
      </w:r>
      <w:r w:rsidRPr="00E32DC7">
        <w:rPr>
          <w:rFonts w:ascii="Trebuchet MS" w:hAnsi="Trebuchet MS"/>
          <w:sz w:val="22"/>
          <w:szCs w:val="22"/>
        </w:rPr>
        <w:t xml:space="preserve">– odpowiednio </w:t>
      </w:r>
      <w:r w:rsidR="00E248EA" w:rsidRPr="00E32DC7">
        <w:rPr>
          <w:rFonts w:ascii="Trebuchet MS" w:hAnsi="Trebuchet MS"/>
          <w:sz w:val="22"/>
          <w:szCs w:val="22"/>
        </w:rPr>
        <w:t>W</w:t>
      </w:r>
      <w:r w:rsidRPr="00E32DC7">
        <w:rPr>
          <w:rFonts w:ascii="Trebuchet MS" w:hAnsi="Trebuchet MS"/>
          <w:sz w:val="22"/>
          <w:szCs w:val="22"/>
        </w:rPr>
        <w:t xml:space="preserve">ykonawca lub </w:t>
      </w:r>
      <w:r w:rsidR="00E248EA" w:rsidRPr="00E32DC7">
        <w:rPr>
          <w:rFonts w:ascii="Trebuchet MS" w:hAnsi="Trebuchet MS"/>
          <w:sz w:val="22"/>
          <w:szCs w:val="22"/>
        </w:rPr>
        <w:t>W</w:t>
      </w:r>
      <w:r w:rsidRPr="00E32DC7">
        <w:rPr>
          <w:rFonts w:ascii="Trebuchet MS" w:hAnsi="Trebuchet MS"/>
          <w:sz w:val="22"/>
          <w:szCs w:val="22"/>
        </w:rPr>
        <w:t>yko</w:t>
      </w:r>
      <w:r w:rsidR="009F246E" w:rsidRPr="00E32DC7">
        <w:rPr>
          <w:rFonts w:ascii="Trebuchet MS" w:hAnsi="Trebuchet MS"/>
          <w:sz w:val="22"/>
          <w:szCs w:val="22"/>
        </w:rPr>
        <w:t>nawca wspólnie ubiegający się o </w:t>
      </w:r>
      <w:r w:rsidRPr="00E32DC7">
        <w:rPr>
          <w:rFonts w:ascii="Trebuchet MS" w:hAnsi="Trebuchet MS"/>
          <w:sz w:val="22"/>
          <w:szCs w:val="22"/>
        </w:rPr>
        <w:t>udzielenie zamówienia, w</w:t>
      </w:r>
      <w:r w:rsidR="00D43A30" w:rsidRPr="00E32DC7">
        <w:rPr>
          <w:rFonts w:ascii="Trebuchet MS" w:hAnsi="Trebuchet MS"/>
          <w:sz w:val="22"/>
          <w:szCs w:val="22"/>
        </w:rPr>
        <w:t> </w:t>
      </w:r>
      <w:r w:rsidRPr="00E32DC7">
        <w:rPr>
          <w:rFonts w:ascii="Trebuchet MS" w:hAnsi="Trebuchet MS"/>
          <w:sz w:val="22"/>
          <w:szCs w:val="22"/>
        </w:rPr>
        <w:t>zakresie dokumentów, które każdego z nich dotyczą.</w:t>
      </w:r>
    </w:p>
    <w:p w14:paraId="5BA6ECEE" w14:textId="77777777" w:rsidR="009F246E" w:rsidRPr="00E32DC7" w:rsidRDefault="009F246E" w:rsidP="0012090B">
      <w:pPr>
        <w:pStyle w:val="Akapitzlist"/>
        <w:spacing w:line="276" w:lineRule="auto"/>
        <w:ind w:left="1134"/>
        <w:rPr>
          <w:rFonts w:ascii="Trebuchet MS" w:hAnsi="Trebuchet MS" w:cs="Arial"/>
          <w:sz w:val="22"/>
          <w:szCs w:val="22"/>
        </w:rPr>
      </w:pPr>
    </w:p>
    <w:p w14:paraId="459FD6B2" w14:textId="4C7C18E8" w:rsidR="00AF56FC" w:rsidRPr="00E32DC7" w:rsidRDefault="00D43A30" w:rsidP="0012090B">
      <w:pPr>
        <w:pStyle w:val="Akapitzlist"/>
        <w:numPr>
          <w:ilvl w:val="1"/>
          <w:numId w:val="50"/>
        </w:numPr>
        <w:tabs>
          <w:tab w:val="left" w:pos="851"/>
        </w:tabs>
        <w:spacing w:line="276" w:lineRule="auto"/>
        <w:rPr>
          <w:rFonts w:ascii="Trebuchet MS" w:hAnsi="Trebuchet MS" w:cs="Arial"/>
          <w:sz w:val="22"/>
          <w:szCs w:val="22"/>
        </w:rPr>
      </w:pPr>
      <w:r w:rsidRPr="00E32DC7">
        <w:rPr>
          <w:rFonts w:ascii="Trebuchet MS" w:hAnsi="Trebuchet MS"/>
          <w:sz w:val="22"/>
          <w:szCs w:val="22"/>
        </w:rPr>
        <w:t>Poświadczenia zgodności cyfrowego odwzorowania z dokumentem w postaci papierowej, o którym mowa w ust. 1</w:t>
      </w:r>
      <w:r w:rsidR="00B061AF" w:rsidRPr="00E32DC7">
        <w:rPr>
          <w:rFonts w:ascii="Trebuchet MS" w:hAnsi="Trebuchet MS"/>
          <w:sz w:val="22"/>
          <w:szCs w:val="22"/>
        </w:rPr>
        <w:t>1</w:t>
      </w:r>
      <w:r w:rsidR="00DB27BD" w:rsidRPr="00E32DC7">
        <w:rPr>
          <w:rFonts w:ascii="Trebuchet MS" w:hAnsi="Trebuchet MS"/>
          <w:sz w:val="22"/>
          <w:szCs w:val="22"/>
        </w:rPr>
        <w:t>.</w:t>
      </w:r>
      <w:r w:rsidR="005C4206" w:rsidRPr="00E32DC7">
        <w:rPr>
          <w:rFonts w:ascii="Trebuchet MS" w:hAnsi="Trebuchet MS"/>
          <w:sz w:val="22"/>
          <w:szCs w:val="22"/>
        </w:rPr>
        <w:t>1</w:t>
      </w:r>
      <w:r w:rsidR="00DB27BD" w:rsidRPr="00E32DC7">
        <w:rPr>
          <w:rFonts w:ascii="Trebuchet MS" w:hAnsi="Trebuchet MS"/>
          <w:sz w:val="22"/>
          <w:szCs w:val="22"/>
        </w:rPr>
        <w:t>.</w:t>
      </w:r>
      <w:r w:rsidRPr="00E32DC7">
        <w:rPr>
          <w:rFonts w:ascii="Trebuchet MS" w:hAnsi="Trebuchet MS"/>
          <w:sz w:val="22"/>
          <w:szCs w:val="22"/>
        </w:rPr>
        <w:t xml:space="preserve"> niniejszego rozdziału SWZ, może dokonać również notariusz.</w:t>
      </w:r>
    </w:p>
    <w:p w14:paraId="287EFA4B" w14:textId="77777777" w:rsidR="009F246E" w:rsidRPr="00E32DC7" w:rsidRDefault="009F246E" w:rsidP="0012090B">
      <w:pPr>
        <w:pStyle w:val="Akapitzlist"/>
        <w:tabs>
          <w:tab w:val="left" w:pos="851"/>
        </w:tabs>
        <w:spacing w:line="276" w:lineRule="auto"/>
        <w:ind w:left="720"/>
        <w:rPr>
          <w:rFonts w:ascii="Trebuchet MS" w:hAnsi="Trebuchet MS" w:cs="Arial"/>
          <w:sz w:val="22"/>
          <w:szCs w:val="22"/>
        </w:rPr>
      </w:pPr>
    </w:p>
    <w:p w14:paraId="4ADC29F7" w14:textId="73C42E0C" w:rsidR="00D43A30" w:rsidRPr="00E32DC7" w:rsidRDefault="00EA10C8" w:rsidP="0012090B">
      <w:pPr>
        <w:pStyle w:val="Akapitzlist"/>
        <w:numPr>
          <w:ilvl w:val="1"/>
          <w:numId w:val="50"/>
        </w:numPr>
        <w:tabs>
          <w:tab w:val="left" w:pos="851"/>
        </w:tabs>
        <w:spacing w:line="276" w:lineRule="auto"/>
        <w:rPr>
          <w:rFonts w:ascii="Trebuchet MS" w:hAnsi="Trebuchet MS" w:cs="Arial"/>
          <w:sz w:val="22"/>
          <w:szCs w:val="22"/>
        </w:rPr>
      </w:pPr>
      <w:r w:rsidRPr="00E32DC7">
        <w:rPr>
          <w:rFonts w:ascii="Trebuchet MS" w:hAnsi="Trebuchet MS"/>
          <w:sz w:val="22"/>
          <w:szCs w:val="22"/>
        </w:rPr>
        <w:t>Przez cyfrowe odwzorowanie, o którym mowa wyż</w:t>
      </w:r>
      <w:r w:rsidR="0086619C" w:rsidRPr="00E32DC7">
        <w:rPr>
          <w:rFonts w:ascii="Trebuchet MS" w:hAnsi="Trebuchet MS"/>
          <w:sz w:val="22"/>
          <w:szCs w:val="22"/>
        </w:rPr>
        <w:t>e</w:t>
      </w:r>
      <w:r w:rsidRPr="00E32DC7">
        <w:rPr>
          <w:rFonts w:ascii="Trebuchet MS" w:hAnsi="Trebuchet MS"/>
          <w:sz w:val="22"/>
          <w:szCs w:val="22"/>
        </w:rPr>
        <w:t>j, należy rozumieć dokument elektroniczny będący kopią elektroniczną treści zapisanej w postaci papierowej, umożliwiający zapoznanie się z tą treścią i jej zrozumienie, bez konieczności bezpośredniego dostępu do oryginału.</w:t>
      </w:r>
    </w:p>
    <w:p w14:paraId="62B81399" w14:textId="77777777" w:rsidR="00EA10C8" w:rsidRPr="00E32DC7" w:rsidRDefault="00EA10C8" w:rsidP="0012090B">
      <w:pPr>
        <w:spacing w:line="276" w:lineRule="auto"/>
        <w:rPr>
          <w:rFonts w:ascii="Trebuchet MS" w:hAnsi="Trebuchet MS" w:cs="Arial"/>
          <w:sz w:val="22"/>
          <w:szCs w:val="22"/>
        </w:rPr>
      </w:pPr>
    </w:p>
    <w:p w14:paraId="790227A6" w14:textId="7F5C52AA" w:rsidR="00EA10C8" w:rsidRPr="00E32DC7" w:rsidRDefault="00361C45" w:rsidP="0012090B">
      <w:pPr>
        <w:pStyle w:val="Akapitzlist"/>
        <w:numPr>
          <w:ilvl w:val="0"/>
          <w:numId w:val="50"/>
        </w:numPr>
        <w:spacing w:line="276" w:lineRule="auto"/>
        <w:ind w:left="426" w:hanging="426"/>
        <w:rPr>
          <w:rFonts w:ascii="Trebuchet MS" w:hAnsi="Trebuchet MS" w:cs="Arial"/>
          <w:sz w:val="22"/>
          <w:szCs w:val="22"/>
        </w:rPr>
      </w:pPr>
      <w:r w:rsidRPr="00E32DC7">
        <w:rPr>
          <w:rFonts w:ascii="Trebuchet MS" w:hAnsi="Trebuchet MS"/>
          <w:sz w:val="22"/>
          <w:szCs w:val="22"/>
        </w:rPr>
        <w:t>Podmiotowe środki dowodowe, w tym oświadczenie, o którym mowa w art. 117 ust. 4 ustawy, oraz zobowiązanie podmiotu udostępniającego zasoby, przedmiotowe środki dowodowe, niewystawione przez upoważnione podmioty, oraz pełnomocnictwo przekazuje się w postaci elektronicznej i opatruje się kwalifikowanym podpisem elektronicznym, podpisem zaufanym lub podpisem osobistym.</w:t>
      </w:r>
    </w:p>
    <w:p w14:paraId="13DC3A13" w14:textId="77777777" w:rsidR="009F246E" w:rsidRPr="00E32DC7" w:rsidRDefault="009F246E" w:rsidP="0012090B">
      <w:pPr>
        <w:pStyle w:val="Akapitzlist"/>
        <w:spacing w:line="276" w:lineRule="auto"/>
        <w:ind w:left="426"/>
        <w:rPr>
          <w:rFonts w:ascii="Trebuchet MS" w:hAnsi="Trebuchet MS" w:cs="Arial"/>
          <w:sz w:val="22"/>
          <w:szCs w:val="22"/>
        </w:rPr>
      </w:pPr>
    </w:p>
    <w:p w14:paraId="27C62C2C" w14:textId="5BEA03ED" w:rsidR="00361C45" w:rsidRPr="00D81B03" w:rsidRDefault="00361C45" w:rsidP="0012090B">
      <w:pPr>
        <w:pStyle w:val="Akapitzlist"/>
        <w:numPr>
          <w:ilvl w:val="1"/>
          <w:numId w:val="50"/>
        </w:numPr>
        <w:tabs>
          <w:tab w:val="left" w:pos="851"/>
        </w:tabs>
        <w:spacing w:line="276" w:lineRule="auto"/>
        <w:ind w:left="811" w:hanging="454"/>
        <w:rPr>
          <w:rFonts w:ascii="Trebuchet MS" w:hAnsi="Trebuchet MS" w:cs="Arial"/>
          <w:sz w:val="22"/>
          <w:szCs w:val="22"/>
        </w:rPr>
      </w:pPr>
      <w:r w:rsidRPr="00E32DC7">
        <w:rPr>
          <w:rFonts w:ascii="Trebuchet MS" w:hAnsi="Trebuchet MS"/>
          <w:sz w:val="22"/>
          <w:szCs w:val="22"/>
        </w:rPr>
        <w:t xml:space="preserve">W przypadku gdy podmiotowe środki dowodowe, w tym oświadczenie, </w:t>
      </w:r>
      <w:r w:rsidR="00AB1DD7">
        <w:rPr>
          <w:rFonts w:ascii="Trebuchet MS" w:hAnsi="Trebuchet MS"/>
          <w:sz w:val="22"/>
          <w:szCs w:val="22"/>
        </w:rPr>
        <w:t xml:space="preserve">            </w:t>
      </w:r>
      <w:r w:rsidRPr="00E32DC7">
        <w:rPr>
          <w:rFonts w:ascii="Trebuchet MS" w:hAnsi="Trebuchet MS"/>
          <w:sz w:val="22"/>
          <w:szCs w:val="22"/>
        </w:rPr>
        <w:t xml:space="preserve">o którym mowa w art. 117 ust. 4 ustawy, oraz zobowiązanie podmiotu </w:t>
      </w:r>
      <w:r w:rsidRPr="00E32DC7">
        <w:rPr>
          <w:rFonts w:ascii="Trebuchet MS" w:hAnsi="Trebuchet MS"/>
          <w:sz w:val="22"/>
          <w:szCs w:val="22"/>
        </w:rPr>
        <w:lastRenderedPageBreak/>
        <w:t>udostępniającego zasoby, przedmiotowe środki dowodowe</w:t>
      </w:r>
      <w:r w:rsidR="00C6242E" w:rsidRPr="00E32DC7">
        <w:rPr>
          <w:rFonts w:ascii="Trebuchet MS" w:hAnsi="Trebuchet MS"/>
          <w:sz w:val="22"/>
          <w:szCs w:val="22"/>
        </w:rPr>
        <w:t xml:space="preserve">, </w:t>
      </w:r>
      <w:r w:rsidRPr="00E32DC7">
        <w:rPr>
          <w:rFonts w:ascii="Trebuchet MS" w:hAnsi="Trebuchet MS"/>
          <w:sz w:val="22"/>
          <w:szCs w:val="22"/>
        </w:rPr>
        <w:t xml:space="preserve">niewystawione przez upoważnione podmioty lub pełnomocnictwo, zostały sporządzone jako dokument </w:t>
      </w:r>
      <w:r w:rsidR="00AB1DD7">
        <w:rPr>
          <w:rFonts w:ascii="Trebuchet MS" w:hAnsi="Trebuchet MS"/>
          <w:sz w:val="22"/>
          <w:szCs w:val="22"/>
        </w:rPr>
        <w:t xml:space="preserve">     </w:t>
      </w:r>
      <w:r w:rsidRPr="00E32DC7">
        <w:rPr>
          <w:rFonts w:ascii="Trebuchet MS" w:hAnsi="Trebuchet MS"/>
          <w:sz w:val="22"/>
          <w:szCs w:val="22"/>
        </w:rPr>
        <w:t>w postaci papierowej i opatrzone własnoręcznym podpisem, przekazuje się cyfrowe odwzorowanie tego dokumentu opatrzone kwalifikowanym podpisem elektronicznym, podpisem zaufanym lub podpisem osobistym, poświadczającym zgodność cyfrowego odwzorowania z dokumentem w</w:t>
      </w:r>
      <w:r w:rsidR="00AB0C4E" w:rsidRPr="00E32DC7">
        <w:rPr>
          <w:rFonts w:ascii="Trebuchet MS" w:hAnsi="Trebuchet MS"/>
          <w:sz w:val="22"/>
          <w:szCs w:val="22"/>
        </w:rPr>
        <w:t> </w:t>
      </w:r>
      <w:r w:rsidRPr="00E32DC7">
        <w:rPr>
          <w:rFonts w:ascii="Trebuchet MS" w:hAnsi="Trebuchet MS"/>
          <w:sz w:val="22"/>
          <w:szCs w:val="22"/>
        </w:rPr>
        <w:t>postaci papierowej.</w:t>
      </w:r>
    </w:p>
    <w:p w14:paraId="5430B94D" w14:textId="77777777" w:rsidR="00D81B03" w:rsidRPr="00E32DC7" w:rsidRDefault="00D81B03" w:rsidP="0012090B">
      <w:pPr>
        <w:pStyle w:val="Akapitzlist"/>
        <w:tabs>
          <w:tab w:val="left" w:pos="851"/>
        </w:tabs>
        <w:spacing w:line="276" w:lineRule="auto"/>
        <w:ind w:left="811"/>
        <w:rPr>
          <w:rFonts w:ascii="Trebuchet MS" w:hAnsi="Trebuchet MS" w:cs="Arial"/>
          <w:sz w:val="22"/>
          <w:szCs w:val="22"/>
        </w:rPr>
      </w:pPr>
    </w:p>
    <w:p w14:paraId="6A0BC3D6" w14:textId="6579C0BF" w:rsidR="00361C45" w:rsidRPr="00E32DC7" w:rsidRDefault="00361C45" w:rsidP="0012090B">
      <w:pPr>
        <w:pStyle w:val="Akapitzlist"/>
        <w:numPr>
          <w:ilvl w:val="1"/>
          <w:numId w:val="50"/>
        </w:numPr>
        <w:tabs>
          <w:tab w:val="left" w:pos="851"/>
        </w:tabs>
        <w:spacing w:line="276" w:lineRule="auto"/>
        <w:ind w:left="811" w:hanging="454"/>
        <w:rPr>
          <w:rFonts w:ascii="Trebuchet MS" w:hAnsi="Trebuchet MS" w:cs="Arial"/>
          <w:sz w:val="22"/>
          <w:szCs w:val="22"/>
        </w:rPr>
      </w:pPr>
      <w:r w:rsidRPr="00E32DC7">
        <w:rPr>
          <w:rFonts w:ascii="Trebuchet MS" w:hAnsi="Trebuchet MS"/>
          <w:sz w:val="22"/>
          <w:szCs w:val="22"/>
        </w:rPr>
        <w:t>Poświadczenia zgodności cyfrowego odwzorowania z dokumentem w postaci papierowej, o</w:t>
      </w:r>
      <w:r w:rsidR="00284417" w:rsidRPr="00E32DC7">
        <w:rPr>
          <w:rFonts w:ascii="Trebuchet MS" w:hAnsi="Trebuchet MS"/>
          <w:sz w:val="22"/>
          <w:szCs w:val="22"/>
        </w:rPr>
        <w:t> </w:t>
      </w:r>
      <w:r w:rsidRPr="00E32DC7">
        <w:rPr>
          <w:rFonts w:ascii="Trebuchet MS" w:hAnsi="Trebuchet MS"/>
          <w:sz w:val="22"/>
          <w:szCs w:val="22"/>
        </w:rPr>
        <w:t xml:space="preserve">którym mowa w ust. </w:t>
      </w:r>
      <w:r w:rsidR="00B857CE" w:rsidRPr="00E32DC7">
        <w:rPr>
          <w:rFonts w:ascii="Trebuchet MS" w:hAnsi="Trebuchet MS"/>
          <w:sz w:val="22"/>
          <w:szCs w:val="22"/>
        </w:rPr>
        <w:t>1</w:t>
      </w:r>
      <w:r w:rsidR="00B061AF" w:rsidRPr="00E32DC7">
        <w:rPr>
          <w:rFonts w:ascii="Trebuchet MS" w:hAnsi="Trebuchet MS"/>
          <w:sz w:val="22"/>
          <w:szCs w:val="22"/>
        </w:rPr>
        <w:t>2</w:t>
      </w:r>
      <w:r w:rsidR="00A86AC3" w:rsidRPr="00E32DC7">
        <w:rPr>
          <w:rFonts w:ascii="Trebuchet MS" w:hAnsi="Trebuchet MS"/>
          <w:sz w:val="22"/>
          <w:szCs w:val="22"/>
        </w:rPr>
        <w:t>.1.</w:t>
      </w:r>
      <w:r w:rsidR="00B857CE" w:rsidRPr="00E32DC7">
        <w:rPr>
          <w:rFonts w:ascii="Trebuchet MS" w:hAnsi="Trebuchet MS"/>
          <w:sz w:val="22"/>
          <w:szCs w:val="22"/>
        </w:rPr>
        <w:t xml:space="preserve"> niniejszego rozdziału SWZ</w:t>
      </w:r>
      <w:r w:rsidRPr="00E32DC7">
        <w:rPr>
          <w:rFonts w:ascii="Trebuchet MS" w:hAnsi="Trebuchet MS"/>
          <w:sz w:val="22"/>
          <w:szCs w:val="22"/>
        </w:rPr>
        <w:t>, dokonuje w przypadku:</w:t>
      </w:r>
    </w:p>
    <w:p w14:paraId="3A4E186D" w14:textId="083162D1" w:rsidR="00B857CE" w:rsidRPr="00E32DC7" w:rsidRDefault="00B857CE">
      <w:pPr>
        <w:pStyle w:val="Akapitzlist"/>
        <w:numPr>
          <w:ilvl w:val="0"/>
          <w:numId w:val="66"/>
        </w:numPr>
        <w:autoSpaceDE w:val="0"/>
        <w:autoSpaceDN w:val="0"/>
        <w:adjustRightInd w:val="0"/>
        <w:spacing w:line="276" w:lineRule="auto"/>
        <w:ind w:left="1134"/>
        <w:rPr>
          <w:rFonts w:ascii="Trebuchet MS" w:hAnsi="Trebuchet MS"/>
          <w:sz w:val="22"/>
          <w:szCs w:val="22"/>
        </w:rPr>
      </w:pPr>
      <w:r w:rsidRPr="00E32DC7">
        <w:rPr>
          <w:rFonts w:ascii="Trebuchet MS" w:hAnsi="Trebuchet MS"/>
          <w:sz w:val="22"/>
          <w:szCs w:val="22"/>
        </w:rPr>
        <w:t xml:space="preserve">podmiotowych środków dowodowych – odpowiednio </w:t>
      </w:r>
      <w:r w:rsidR="00A86AC3" w:rsidRPr="00E32DC7">
        <w:rPr>
          <w:rFonts w:ascii="Trebuchet MS" w:hAnsi="Trebuchet MS"/>
          <w:sz w:val="22"/>
          <w:szCs w:val="22"/>
        </w:rPr>
        <w:t>W</w:t>
      </w:r>
      <w:r w:rsidRPr="00E32DC7">
        <w:rPr>
          <w:rFonts w:ascii="Trebuchet MS" w:hAnsi="Trebuchet MS"/>
          <w:sz w:val="22"/>
          <w:szCs w:val="22"/>
        </w:rPr>
        <w:t xml:space="preserve">ykonawca, </w:t>
      </w:r>
      <w:r w:rsidR="00A86AC3" w:rsidRPr="00E32DC7">
        <w:rPr>
          <w:rFonts w:ascii="Trebuchet MS" w:hAnsi="Trebuchet MS"/>
          <w:sz w:val="22"/>
          <w:szCs w:val="22"/>
        </w:rPr>
        <w:t>W</w:t>
      </w:r>
      <w:r w:rsidRPr="00E32DC7">
        <w:rPr>
          <w:rFonts w:ascii="Trebuchet MS" w:hAnsi="Trebuchet MS"/>
          <w:sz w:val="22"/>
          <w:szCs w:val="22"/>
        </w:rPr>
        <w:t xml:space="preserve">ykonawca wspólnie ubiegający się o udzielenie zamówienia, podmiot udostępniający zasoby lub podwykonawca, w zakresie podmiotowych środków dowodowych, które każdego z nich dotyczą; </w:t>
      </w:r>
    </w:p>
    <w:p w14:paraId="610BDFF1" w14:textId="78F2FA57" w:rsidR="00B857CE" w:rsidRPr="00E32DC7" w:rsidRDefault="00B857CE">
      <w:pPr>
        <w:pStyle w:val="Akapitzlist"/>
        <w:numPr>
          <w:ilvl w:val="0"/>
          <w:numId w:val="66"/>
        </w:numPr>
        <w:autoSpaceDE w:val="0"/>
        <w:autoSpaceDN w:val="0"/>
        <w:adjustRightInd w:val="0"/>
        <w:spacing w:line="276" w:lineRule="auto"/>
        <w:ind w:left="1134"/>
        <w:rPr>
          <w:rFonts w:ascii="Trebuchet MS" w:hAnsi="Trebuchet MS"/>
          <w:sz w:val="22"/>
          <w:szCs w:val="22"/>
        </w:rPr>
      </w:pPr>
      <w:r w:rsidRPr="00E32DC7">
        <w:rPr>
          <w:rFonts w:ascii="Trebuchet MS" w:hAnsi="Trebuchet MS"/>
          <w:sz w:val="22"/>
          <w:szCs w:val="22"/>
        </w:rPr>
        <w:t xml:space="preserve">przedmiotowego środka dowodowego, oświadczenia, o którym mowa w art. 117 ust. 4 ustawy, lub zobowiązania podmiotu udostępniającego zasoby – odpowiednio </w:t>
      </w:r>
      <w:r w:rsidR="00A86AC3" w:rsidRPr="00E32DC7">
        <w:rPr>
          <w:rFonts w:ascii="Trebuchet MS" w:hAnsi="Trebuchet MS"/>
          <w:sz w:val="22"/>
          <w:szCs w:val="22"/>
        </w:rPr>
        <w:t>W</w:t>
      </w:r>
      <w:r w:rsidRPr="00E32DC7">
        <w:rPr>
          <w:rFonts w:ascii="Trebuchet MS" w:hAnsi="Trebuchet MS"/>
          <w:sz w:val="22"/>
          <w:szCs w:val="22"/>
        </w:rPr>
        <w:t xml:space="preserve">ykonawca lub </w:t>
      </w:r>
      <w:r w:rsidR="00A86AC3" w:rsidRPr="00E32DC7">
        <w:rPr>
          <w:rFonts w:ascii="Trebuchet MS" w:hAnsi="Trebuchet MS"/>
          <w:sz w:val="22"/>
          <w:szCs w:val="22"/>
        </w:rPr>
        <w:t>W</w:t>
      </w:r>
      <w:r w:rsidRPr="00E32DC7">
        <w:rPr>
          <w:rFonts w:ascii="Trebuchet MS" w:hAnsi="Trebuchet MS"/>
          <w:sz w:val="22"/>
          <w:szCs w:val="22"/>
        </w:rPr>
        <w:t xml:space="preserve">ykonawca wspólnie ubiegający się o udzielenie zamówienia; </w:t>
      </w:r>
    </w:p>
    <w:p w14:paraId="7FC9F9A6" w14:textId="16D2A337" w:rsidR="00B857CE" w:rsidRPr="00E32DC7" w:rsidRDefault="00B857CE">
      <w:pPr>
        <w:pStyle w:val="Akapitzlist"/>
        <w:numPr>
          <w:ilvl w:val="0"/>
          <w:numId w:val="66"/>
        </w:numPr>
        <w:spacing w:line="276" w:lineRule="auto"/>
        <w:ind w:left="1134"/>
        <w:rPr>
          <w:rFonts w:ascii="Trebuchet MS" w:hAnsi="Trebuchet MS" w:cs="Arial"/>
          <w:sz w:val="22"/>
          <w:szCs w:val="22"/>
        </w:rPr>
      </w:pPr>
      <w:r w:rsidRPr="00E32DC7">
        <w:rPr>
          <w:rFonts w:ascii="Trebuchet MS" w:hAnsi="Trebuchet MS"/>
          <w:sz w:val="22"/>
          <w:szCs w:val="22"/>
        </w:rPr>
        <w:t>pełnomocnictwa – mocodawca.</w:t>
      </w:r>
    </w:p>
    <w:p w14:paraId="29CC2A42" w14:textId="77777777" w:rsidR="0008636E" w:rsidRPr="00E32DC7" w:rsidRDefault="0008636E" w:rsidP="0012090B">
      <w:pPr>
        <w:pStyle w:val="Akapitzlist"/>
        <w:spacing w:line="276" w:lineRule="auto"/>
        <w:ind w:left="1134"/>
        <w:rPr>
          <w:rFonts w:ascii="Trebuchet MS" w:hAnsi="Trebuchet MS" w:cs="Arial"/>
          <w:sz w:val="22"/>
          <w:szCs w:val="22"/>
        </w:rPr>
      </w:pPr>
    </w:p>
    <w:p w14:paraId="0E608145" w14:textId="48E38237" w:rsidR="00361C45" w:rsidRPr="00E32DC7" w:rsidRDefault="00A5301C" w:rsidP="0012090B">
      <w:pPr>
        <w:pStyle w:val="Akapitzlist"/>
        <w:numPr>
          <w:ilvl w:val="1"/>
          <w:numId w:val="50"/>
        </w:numPr>
        <w:tabs>
          <w:tab w:val="left" w:pos="851"/>
        </w:tabs>
        <w:spacing w:line="276" w:lineRule="auto"/>
        <w:ind w:left="924" w:hanging="567"/>
        <w:rPr>
          <w:rFonts w:ascii="Trebuchet MS" w:hAnsi="Trebuchet MS" w:cs="Arial"/>
          <w:sz w:val="22"/>
          <w:szCs w:val="22"/>
        </w:rPr>
      </w:pPr>
      <w:r w:rsidRPr="00E32DC7">
        <w:rPr>
          <w:rFonts w:ascii="Trebuchet MS" w:hAnsi="Trebuchet MS"/>
          <w:sz w:val="22"/>
          <w:szCs w:val="22"/>
        </w:rPr>
        <w:t>Poświadczenia zgodności cyfrowego odwzorowania z dokumentem w postaci papierowej, o którym mowa w ust. 1</w:t>
      </w:r>
      <w:r w:rsidR="00B061AF" w:rsidRPr="00E32DC7">
        <w:rPr>
          <w:rFonts w:ascii="Trebuchet MS" w:hAnsi="Trebuchet MS"/>
          <w:sz w:val="22"/>
          <w:szCs w:val="22"/>
        </w:rPr>
        <w:t>2</w:t>
      </w:r>
      <w:r w:rsidR="00A86AC3" w:rsidRPr="00E32DC7">
        <w:rPr>
          <w:rFonts w:ascii="Trebuchet MS" w:hAnsi="Trebuchet MS"/>
          <w:sz w:val="22"/>
          <w:szCs w:val="22"/>
        </w:rPr>
        <w:t>.1.</w:t>
      </w:r>
      <w:r w:rsidRPr="00E32DC7">
        <w:rPr>
          <w:rFonts w:ascii="Trebuchet MS" w:hAnsi="Trebuchet MS"/>
          <w:sz w:val="22"/>
          <w:szCs w:val="22"/>
        </w:rPr>
        <w:t xml:space="preserve"> niniejszego rozdziału SWZ, może dokonać również notariusz.</w:t>
      </w:r>
    </w:p>
    <w:p w14:paraId="7AE662C1" w14:textId="77777777" w:rsidR="00A5301C" w:rsidRPr="00E32DC7" w:rsidRDefault="00A5301C" w:rsidP="0012090B">
      <w:pPr>
        <w:spacing w:line="276" w:lineRule="auto"/>
        <w:rPr>
          <w:rFonts w:ascii="Trebuchet MS" w:hAnsi="Trebuchet MS" w:cs="Arial"/>
          <w:sz w:val="22"/>
          <w:szCs w:val="22"/>
        </w:rPr>
      </w:pPr>
    </w:p>
    <w:p w14:paraId="428AFDE0" w14:textId="57EDC86B" w:rsidR="00A5301C" w:rsidRPr="00E32DC7" w:rsidRDefault="00A5301C" w:rsidP="0012090B">
      <w:pPr>
        <w:pStyle w:val="Akapitzlist"/>
        <w:numPr>
          <w:ilvl w:val="0"/>
          <w:numId w:val="50"/>
        </w:numPr>
        <w:spacing w:line="276" w:lineRule="auto"/>
        <w:ind w:left="426" w:hanging="426"/>
        <w:rPr>
          <w:rFonts w:ascii="Trebuchet MS" w:hAnsi="Trebuchet MS" w:cs="Arial"/>
          <w:sz w:val="22"/>
          <w:szCs w:val="22"/>
        </w:rPr>
      </w:pPr>
      <w:r w:rsidRPr="00E32DC7">
        <w:rPr>
          <w:rFonts w:ascii="Trebuchet MS" w:hAnsi="Trebuchet MS"/>
          <w:sz w:val="22"/>
          <w:szCs w:val="22"/>
        </w:rPr>
        <w:t>W przypadku przekazywania w postępowaniu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1EC42B1F" w14:textId="77777777" w:rsidR="00A5301C" w:rsidRPr="00E32DC7" w:rsidRDefault="00A5301C" w:rsidP="0012090B">
      <w:pPr>
        <w:spacing w:line="276" w:lineRule="auto"/>
        <w:rPr>
          <w:rFonts w:ascii="Trebuchet MS" w:hAnsi="Trebuchet MS" w:cs="Arial"/>
          <w:sz w:val="22"/>
          <w:szCs w:val="22"/>
        </w:rPr>
      </w:pPr>
    </w:p>
    <w:p w14:paraId="1AC8A73A" w14:textId="2E5D98B3" w:rsidR="00A5301C" w:rsidRPr="00E32DC7" w:rsidRDefault="002132E9" w:rsidP="0012090B">
      <w:pPr>
        <w:pStyle w:val="Akapitzlist"/>
        <w:numPr>
          <w:ilvl w:val="0"/>
          <w:numId w:val="50"/>
        </w:numPr>
        <w:spacing w:line="276" w:lineRule="auto"/>
        <w:ind w:left="426" w:hanging="426"/>
        <w:rPr>
          <w:rFonts w:ascii="Trebuchet MS" w:hAnsi="Trebuchet MS" w:cs="Arial"/>
          <w:sz w:val="22"/>
          <w:szCs w:val="22"/>
        </w:rPr>
      </w:pPr>
      <w:r w:rsidRPr="00E32DC7">
        <w:rPr>
          <w:rFonts w:ascii="Trebuchet MS" w:hAnsi="Trebuchet MS"/>
          <w:sz w:val="22"/>
          <w:szCs w:val="22"/>
        </w:rPr>
        <w:t>Dokumenty elektroniczne w postępowaniu spełniają łącznie następujące wymagania:</w:t>
      </w:r>
    </w:p>
    <w:p w14:paraId="454B7D13" w14:textId="5ADBB8E3" w:rsidR="002132E9" w:rsidRPr="00E32DC7" w:rsidRDefault="002132E9">
      <w:pPr>
        <w:pStyle w:val="Akapitzlist"/>
        <w:numPr>
          <w:ilvl w:val="0"/>
          <w:numId w:val="67"/>
        </w:numPr>
        <w:autoSpaceDE w:val="0"/>
        <w:autoSpaceDN w:val="0"/>
        <w:adjustRightInd w:val="0"/>
        <w:spacing w:line="276" w:lineRule="auto"/>
        <w:rPr>
          <w:rFonts w:ascii="Trebuchet MS" w:hAnsi="Trebuchet MS"/>
          <w:sz w:val="22"/>
          <w:szCs w:val="22"/>
        </w:rPr>
      </w:pPr>
      <w:r w:rsidRPr="00E32DC7">
        <w:rPr>
          <w:rFonts w:ascii="Trebuchet MS" w:hAnsi="Trebuchet MS"/>
          <w:sz w:val="22"/>
          <w:szCs w:val="22"/>
        </w:rPr>
        <w:t xml:space="preserve">są utrwalone w sposób umożliwiający ich wielokrotne odczytanie, zapisanie </w:t>
      </w:r>
      <w:r w:rsidR="00AB1DD7">
        <w:rPr>
          <w:rFonts w:ascii="Trebuchet MS" w:hAnsi="Trebuchet MS"/>
          <w:sz w:val="22"/>
          <w:szCs w:val="22"/>
        </w:rPr>
        <w:t xml:space="preserve">         </w:t>
      </w:r>
      <w:r w:rsidRPr="00E32DC7">
        <w:rPr>
          <w:rFonts w:ascii="Trebuchet MS" w:hAnsi="Trebuchet MS"/>
          <w:sz w:val="22"/>
          <w:szCs w:val="22"/>
        </w:rPr>
        <w:t xml:space="preserve">i powielenie, a także przekazanie przy użyciu środków komunikacji elektronicznej lub na informatycznym nośniku danych; </w:t>
      </w:r>
    </w:p>
    <w:p w14:paraId="7C0A0EDA" w14:textId="31AB9FF5" w:rsidR="002132E9" w:rsidRPr="00E32DC7" w:rsidRDefault="002132E9">
      <w:pPr>
        <w:pStyle w:val="Akapitzlist"/>
        <w:numPr>
          <w:ilvl w:val="0"/>
          <w:numId w:val="67"/>
        </w:numPr>
        <w:autoSpaceDE w:val="0"/>
        <w:autoSpaceDN w:val="0"/>
        <w:adjustRightInd w:val="0"/>
        <w:spacing w:line="276" w:lineRule="auto"/>
        <w:rPr>
          <w:rFonts w:ascii="Trebuchet MS" w:hAnsi="Trebuchet MS"/>
          <w:sz w:val="22"/>
          <w:szCs w:val="22"/>
        </w:rPr>
      </w:pPr>
      <w:r w:rsidRPr="00E32DC7">
        <w:rPr>
          <w:rFonts w:ascii="Trebuchet MS" w:hAnsi="Trebuchet MS"/>
          <w:sz w:val="22"/>
          <w:szCs w:val="22"/>
        </w:rPr>
        <w:t xml:space="preserve">umożliwiają prezentację treści w postaci elektronicznej, w szczególności przez wyświetlenie tej treści na monitorze ekranowym; </w:t>
      </w:r>
    </w:p>
    <w:p w14:paraId="28E8AFF1" w14:textId="25D87D0B" w:rsidR="002132E9" w:rsidRPr="00E32DC7" w:rsidRDefault="002132E9">
      <w:pPr>
        <w:pStyle w:val="Akapitzlist"/>
        <w:numPr>
          <w:ilvl w:val="0"/>
          <w:numId w:val="67"/>
        </w:numPr>
        <w:autoSpaceDE w:val="0"/>
        <w:autoSpaceDN w:val="0"/>
        <w:adjustRightInd w:val="0"/>
        <w:spacing w:line="276" w:lineRule="auto"/>
        <w:rPr>
          <w:rFonts w:ascii="Trebuchet MS" w:hAnsi="Trebuchet MS"/>
          <w:sz w:val="22"/>
          <w:szCs w:val="22"/>
        </w:rPr>
      </w:pPr>
      <w:r w:rsidRPr="00E32DC7">
        <w:rPr>
          <w:rFonts w:ascii="Trebuchet MS" w:hAnsi="Trebuchet MS"/>
          <w:sz w:val="22"/>
          <w:szCs w:val="22"/>
        </w:rPr>
        <w:t xml:space="preserve">umożliwiają prezentację treści w postaci papierowej, w szczególności za pomocą wydruku; </w:t>
      </w:r>
    </w:p>
    <w:p w14:paraId="3297D448" w14:textId="48DDA716" w:rsidR="002132E9" w:rsidRPr="00E32DC7" w:rsidRDefault="002132E9">
      <w:pPr>
        <w:pStyle w:val="Akapitzlist"/>
        <w:numPr>
          <w:ilvl w:val="0"/>
          <w:numId w:val="67"/>
        </w:numPr>
        <w:spacing w:line="276" w:lineRule="auto"/>
        <w:rPr>
          <w:rFonts w:ascii="Trebuchet MS" w:hAnsi="Trebuchet MS" w:cs="Arial"/>
          <w:sz w:val="22"/>
          <w:szCs w:val="22"/>
        </w:rPr>
      </w:pPr>
      <w:r w:rsidRPr="00E32DC7">
        <w:rPr>
          <w:rFonts w:ascii="Trebuchet MS" w:hAnsi="Trebuchet MS"/>
          <w:sz w:val="22"/>
          <w:szCs w:val="22"/>
        </w:rPr>
        <w:t>zawierają dane w układzie niepozostawiającym wątpliwości co do treści i kontekstu zapisanych informacji.</w:t>
      </w:r>
    </w:p>
    <w:p w14:paraId="7A5FCBA8" w14:textId="77777777" w:rsidR="000338CA" w:rsidRPr="00E32DC7" w:rsidRDefault="000338CA" w:rsidP="0012090B">
      <w:pPr>
        <w:pStyle w:val="Akapitzlist"/>
        <w:spacing w:line="276" w:lineRule="auto"/>
        <w:ind w:left="1146"/>
        <w:rPr>
          <w:rFonts w:ascii="Trebuchet MS" w:hAnsi="Trebuchet MS" w:cs="Arial"/>
          <w:sz w:val="22"/>
          <w:szCs w:val="22"/>
        </w:rPr>
      </w:pPr>
    </w:p>
    <w:p w14:paraId="1781EA51" w14:textId="4E3284DD" w:rsidR="00E83A7D" w:rsidRPr="00E32DC7" w:rsidRDefault="00E83A7D" w:rsidP="0012090B">
      <w:pPr>
        <w:pStyle w:val="Akapitzlist"/>
        <w:numPr>
          <w:ilvl w:val="0"/>
          <w:numId w:val="50"/>
        </w:numPr>
        <w:spacing w:line="276" w:lineRule="auto"/>
        <w:ind w:left="425" w:hanging="426"/>
        <w:rPr>
          <w:rFonts w:ascii="Trebuchet MS" w:hAnsi="Trebuchet MS" w:cs="Arial"/>
          <w:color w:val="000000" w:themeColor="text1"/>
          <w:sz w:val="22"/>
          <w:szCs w:val="22"/>
        </w:rPr>
      </w:pPr>
      <w:r w:rsidRPr="00E32DC7">
        <w:rPr>
          <w:rFonts w:ascii="Trebuchet MS" w:hAnsi="Trebuchet MS"/>
          <w:color w:val="000000" w:themeColor="text1"/>
          <w:sz w:val="22"/>
          <w:szCs w:val="22"/>
        </w:rPr>
        <w:t xml:space="preserve">Zgodnie z § 12 Rozporządzenia Prezesa Rady Ministrów z dnia 30 grudnia 2020 r. </w:t>
      </w:r>
      <w:r w:rsidR="00B20670">
        <w:rPr>
          <w:rFonts w:ascii="Trebuchet MS" w:hAnsi="Trebuchet MS"/>
          <w:color w:val="000000" w:themeColor="text1"/>
          <w:sz w:val="22"/>
          <w:szCs w:val="22"/>
        </w:rPr>
        <w:t xml:space="preserve">            </w:t>
      </w:r>
      <w:r w:rsidRPr="00E32DC7">
        <w:rPr>
          <w:rFonts w:ascii="Trebuchet MS" w:hAnsi="Trebuchet MS"/>
          <w:color w:val="000000" w:themeColor="text1"/>
          <w:sz w:val="22"/>
          <w:szCs w:val="22"/>
        </w:rPr>
        <w:t>w sprawie sposobu sporządzania i przekazywania informacji oraz wymagań technicznych dla dokumentów elektronicznych oraz środków komunikacji elektronicznej w postępowaniu o udzielenie zamówienia publicznego lub w konkursie (Dz.U. z 2020 r. poz. 2452):</w:t>
      </w:r>
    </w:p>
    <w:p w14:paraId="6E06D1C8" w14:textId="51CB9B3F" w:rsidR="00E83A7D" w:rsidRPr="00E32DC7" w:rsidRDefault="00E83A7D" w:rsidP="0012090B">
      <w:pPr>
        <w:pStyle w:val="Akapitzlist"/>
        <w:spacing w:line="276" w:lineRule="auto"/>
        <w:ind w:left="425"/>
        <w:rPr>
          <w:rFonts w:ascii="Trebuchet MS" w:hAnsi="Trebuchet MS" w:cs="Arial"/>
          <w:color w:val="000000" w:themeColor="text1"/>
          <w:sz w:val="22"/>
          <w:szCs w:val="22"/>
        </w:rPr>
      </w:pPr>
      <w:r w:rsidRPr="00E32DC7">
        <w:rPr>
          <w:rFonts w:ascii="Trebuchet MS" w:hAnsi="Trebuchet MS"/>
          <w:color w:val="000000" w:themeColor="text1"/>
          <w:sz w:val="22"/>
          <w:szCs w:val="22"/>
        </w:rPr>
        <w:lastRenderedPageBreak/>
        <w:t xml:space="preserve">„Środki komunikacji elektronicznej w postępowaniu lub konkursie służące do odbioru dokumentów elektronicznych zawierających oświadczenia, o których mowa w art. 125 ust. 1 ustawy, podmiotowe środki dowodowe, w tym oświadczenie, o którym mowa w art. 117 ust. 4 ustawy, oraz zobowiązanie podmiotu udostępniającego zasoby, przedmiotowe środki dowodowe, pełnomocnictwo, dokumenty, o których mowa w art. 94 ust. 2 ustawy, oraz informacje, oświadczenia lub dokumenty, inne niż określone </w:t>
      </w:r>
      <w:r w:rsidR="00B20670">
        <w:rPr>
          <w:rFonts w:ascii="Trebuchet MS" w:hAnsi="Trebuchet MS"/>
          <w:color w:val="000000" w:themeColor="text1"/>
          <w:sz w:val="22"/>
          <w:szCs w:val="22"/>
        </w:rPr>
        <w:t xml:space="preserve">         </w:t>
      </w:r>
      <w:r w:rsidRPr="00E32DC7">
        <w:rPr>
          <w:rFonts w:ascii="Trebuchet MS" w:hAnsi="Trebuchet MS"/>
          <w:color w:val="000000" w:themeColor="text1"/>
          <w:sz w:val="22"/>
          <w:szCs w:val="22"/>
        </w:rPr>
        <w:t>w § 11 ust. 1, umożliwiają identyfikację podmiotów przekazujących te dokumenty elektroniczne oraz ustalenie dokładnego czasu i daty ich odbioru”.</w:t>
      </w:r>
    </w:p>
    <w:p w14:paraId="35464234" w14:textId="77777777" w:rsidR="0008636E" w:rsidRPr="00E32DC7" w:rsidRDefault="0008636E" w:rsidP="0012090B">
      <w:pPr>
        <w:spacing w:line="276" w:lineRule="auto"/>
        <w:rPr>
          <w:rFonts w:ascii="Trebuchet MS" w:hAnsi="Trebuchet MS" w:cs="Arial"/>
          <w:sz w:val="22"/>
          <w:szCs w:val="22"/>
        </w:rPr>
      </w:pPr>
    </w:p>
    <w:p w14:paraId="0DAD9ECE" w14:textId="51F20776" w:rsidR="000F1435" w:rsidRPr="00E32DC7" w:rsidRDefault="000F1435" w:rsidP="0012090B">
      <w:pPr>
        <w:pStyle w:val="Nagwek2"/>
        <w:spacing w:line="276" w:lineRule="auto"/>
        <w:jc w:val="left"/>
        <w:rPr>
          <w:sz w:val="22"/>
          <w:szCs w:val="22"/>
        </w:rPr>
      </w:pPr>
      <w:r w:rsidRPr="00E32DC7">
        <w:rPr>
          <w:sz w:val="22"/>
          <w:szCs w:val="22"/>
        </w:rPr>
        <w:t>R</w:t>
      </w:r>
      <w:r w:rsidR="00D213D5" w:rsidRPr="00E32DC7">
        <w:rPr>
          <w:sz w:val="22"/>
          <w:szCs w:val="22"/>
        </w:rPr>
        <w:t>ozdział</w:t>
      </w:r>
      <w:r w:rsidRPr="00E32DC7">
        <w:rPr>
          <w:sz w:val="22"/>
          <w:szCs w:val="22"/>
        </w:rPr>
        <w:t xml:space="preserve"> </w:t>
      </w:r>
      <w:r w:rsidR="00572D54" w:rsidRPr="00E32DC7">
        <w:rPr>
          <w:sz w:val="22"/>
          <w:szCs w:val="22"/>
        </w:rPr>
        <w:t>X</w:t>
      </w:r>
      <w:r w:rsidR="0042417D" w:rsidRPr="00E32DC7">
        <w:rPr>
          <w:sz w:val="22"/>
          <w:szCs w:val="22"/>
        </w:rPr>
        <w:t>IV</w:t>
      </w:r>
    </w:p>
    <w:p w14:paraId="27076BEF" w14:textId="77777777" w:rsidR="00D213D5" w:rsidRPr="00E32DC7" w:rsidRDefault="00D213D5" w:rsidP="0012090B">
      <w:pPr>
        <w:pStyle w:val="Nagwek2"/>
        <w:spacing w:after="240" w:line="276" w:lineRule="auto"/>
        <w:jc w:val="left"/>
        <w:rPr>
          <w:sz w:val="22"/>
          <w:szCs w:val="22"/>
        </w:rPr>
      </w:pPr>
      <w:r w:rsidRPr="00E32DC7">
        <w:rPr>
          <w:sz w:val="22"/>
          <w:szCs w:val="22"/>
        </w:rPr>
        <w:t xml:space="preserve"> Opis sposobu udzielania wyjaśnień dotyczących Specyfikacji warunków zamówienia</w:t>
      </w:r>
    </w:p>
    <w:p w14:paraId="0E5EA1AF" w14:textId="5771600C" w:rsidR="006E67D3" w:rsidRPr="00E32DC7" w:rsidRDefault="000F1435" w:rsidP="0012090B">
      <w:pPr>
        <w:pStyle w:val="Tekstpodstawowy"/>
        <w:numPr>
          <w:ilvl w:val="0"/>
          <w:numId w:val="6"/>
        </w:numPr>
        <w:tabs>
          <w:tab w:val="clear" w:pos="567"/>
          <w:tab w:val="num" w:pos="426"/>
        </w:tabs>
        <w:spacing w:line="276" w:lineRule="auto"/>
        <w:ind w:right="28"/>
        <w:jc w:val="left"/>
        <w:rPr>
          <w:rFonts w:ascii="Trebuchet MS" w:hAnsi="Trebuchet MS" w:cs="Arial"/>
          <w:sz w:val="22"/>
          <w:szCs w:val="22"/>
        </w:rPr>
      </w:pPr>
      <w:r w:rsidRPr="00E32DC7">
        <w:rPr>
          <w:rFonts w:ascii="Trebuchet MS" w:hAnsi="Trebuchet MS" w:cs="Arial"/>
          <w:sz w:val="22"/>
          <w:szCs w:val="22"/>
        </w:rPr>
        <w:t>Treść S</w:t>
      </w:r>
      <w:r w:rsidR="006E67D3" w:rsidRPr="00E32DC7">
        <w:rPr>
          <w:rFonts w:ascii="Trebuchet MS" w:hAnsi="Trebuchet MS" w:cs="Arial"/>
          <w:sz w:val="22"/>
          <w:szCs w:val="22"/>
        </w:rPr>
        <w:t xml:space="preserve">WZ wraz z załącznikami zamieszczona jest na Platformie </w:t>
      </w:r>
      <w:r w:rsidR="00632D62">
        <w:rPr>
          <w:rFonts w:ascii="Trebuchet MS" w:hAnsi="Trebuchet MS" w:cs="Arial"/>
          <w:sz w:val="22"/>
          <w:szCs w:val="22"/>
        </w:rPr>
        <w:t>e-Zamówienia</w:t>
      </w:r>
      <w:r w:rsidR="006E67D3" w:rsidRPr="00E32DC7">
        <w:rPr>
          <w:rFonts w:ascii="Trebuchet MS" w:hAnsi="Trebuchet MS" w:cs="Arial"/>
          <w:sz w:val="22"/>
          <w:szCs w:val="22"/>
        </w:rPr>
        <w:t>.</w:t>
      </w:r>
    </w:p>
    <w:p w14:paraId="5F6D7B35" w14:textId="77777777" w:rsidR="006E67D3" w:rsidRPr="00E32DC7" w:rsidRDefault="006E67D3" w:rsidP="0012090B">
      <w:pPr>
        <w:pStyle w:val="Tekstpodstawowy"/>
        <w:spacing w:line="276" w:lineRule="auto"/>
        <w:ind w:right="28"/>
        <w:jc w:val="left"/>
        <w:rPr>
          <w:rFonts w:ascii="Trebuchet MS" w:hAnsi="Trebuchet MS" w:cs="Arial"/>
          <w:sz w:val="22"/>
          <w:szCs w:val="22"/>
        </w:rPr>
      </w:pPr>
    </w:p>
    <w:p w14:paraId="061C88C8" w14:textId="77777777" w:rsidR="006E67D3" w:rsidRPr="00E32DC7" w:rsidRDefault="006E67D3" w:rsidP="0012090B">
      <w:pPr>
        <w:pStyle w:val="Tekstpodstawowy"/>
        <w:numPr>
          <w:ilvl w:val="0"/>
          <w:numId w:val="6"/>
        </w:numPr>
        <w:tabs>
          <w:tab w:val="clear" w:pos="567"/>
          <w:tab w:val="num" w:pos="426"/>
        </w:tabs>
        <w:spacing w:line="276" w:lineRule="auto"/>
        <w:ind w:right="28"/>
        <w:jc w:val="left"/>
        <w:rPr>
          <w:rFonts w:ascii="Trebuchet MS" w:hAnsi="Trebuchet MS" w:cs="Arial"/>
          <w:sz w:val="22"/>
          <w:szCs w:val="22"/>
        </w:rPr>
      </w:pPr>
      <w:r w:rsidRPr="00E32DC7">
        <w:rPr>
          <w:rFonts w:ascii="Trebuchet MS" w:hAnsi="Trebuchet MS" w:cs="Arial"/>
          <w:sz w:val="22"/>
          <w:szCs w:val="22"/>
        </w:rPr>
        <w:t>Wykonawca może zwrócić się do Zamaw</w:t>
      </w:r>
      <w:r w:rsidR="000F1435" w:rsidRPr="00E32DC7">
        <w:rPr>
          <w:rFonts w:ascii="Trebuchet MS" w:hAnsi="Trebuchet MS" w:cs="Arial"/>
          <w:sz w:val="22"/>
          <w:szCs w:val="22"/>
        </w:rPr>
        <w:t>iającego z wnioskiem o wyjaśnienie treści S</w:t>
      </w:r>
      <w:r w:rsidRPr="00E32DC7">
        <w:rPr>
          <w:rFonts w:ascii="Trebuchet MS" w:hAnsi="Trebuchet MS" w:cs="Arial"/>
          <w:sz w:val="22"/>
          <w:szCs w:val="22"/>
        </w:rPr>
        <w:t>WZ.</w:t>
      </w:r>
    </w:p>
    <w:p w14:paraId="0FB8230C" w14:textId="77777777" w:rsidR="006E67D3" w:rsidRPr="00E32DC7" w:rsidRDefault="006E67D3" w:rsidP="0012090B">
      <w:pPr>
        <w:pStyle w:val="Tekstpodstawowy"/>
        <w:spacing w:line="276" w:lineRule="auto"/>
        <w:ind w:right="28"/>
        <w:jc w:val="left"/>
        <w:rPr>
          <w:rFonts w:ascii="Trebuchet MS" w:hAnsi="Trebuchet MS" w:cs="Arial"/>
          <w:sz w:val="22"/>
          <w:szCs w:val="22"/>
        </w:rPr>
      </w:pPr>
    </w:p>
    <w:p w14:paraId="2625344A" w14:textId="77777777" w:rsidR="006E67D3" w:rsidRDefault="006E67D3" w:rsidP="0012090B">
      <w:pPr>
        <w:pStyle w:val="Tekstpodstawowy"/>
        <w:numPr>
          <w:ilvl w:val="0"/>
          <w:numId w:val="6"/>
        </w:numPr>
        <w:tabs>
          <w:tab w:val="clear" w:pos="567"/>
        </w:tabs>
        <w:spacing w:line="276" w:lineRule="auto"/>
        <w:ind w:left="426" w:right="28" w:hanging="426"/>
        <w:jc w:val="left"/>
        <w:rPr>
          <w:rFonts w:ascii="Trebuchet MS" w:hAnsi="Trebuchet MS" w:cs="Arial"/>
          <w:sz w:val="22"/>
          <w:szCs w:val="22"/>
        </w:rPr>
      </w:pPr>
      <w:r w:rsidRPr="00E32DC7">
        <w:rPr>
          <w:rFonts w:ascii="Trebuchet MS" w:hAnsi="Trebuchet MS" w:cs="Arial"/>
          <w:sz w:val="22"/>
          <w:szCs w:val="22"/>
        </w:rPr>
        <w:t>Zamawiający niezwłocznie udzieli wyjaśnień, jednakże nie później niż na 2 dni przed upływem terminu składania ofert</w:t>
      </w:r>
      <w:r w:rsidR="000F1435" w:rsidRPr="00E32DC7">
        <w:rPr>
          <w:rFonts w:ascii="Trebuchet MS" w:hAnsi="Trebuchet MS" w:cs="Arial"/>
          <w:sz w:val="22"/>
          <w:szCs w:val="22"/>
        </w:rPr>
        <w:t>, o ile wniosek o wyjaśnienie S</w:t>
      </w:r>
      <w:r w:rsidRPr="00E32DC7">
        <w:rPr>
          <w:rFonts w:ascii="Trebuchet MS" w:hAnsi="Trebuchet MS" w:cs="Arial"/>
          <w:sz w:val="22"/>
          <w:szCs w:val="22"/>
        </w:rPr>
        <w:t xml:space="preserve">WZ wpłynie do Zamawiającego nie później niż </w:t>
      </w:r>
      <w:r w:rsidR="000F1435" w:rsidRPr="00E32DC7">
        <w:rPr>
          <w:rFonts w:ascii="Trebuchet MS" w:hAnsi="Trebuchet MS" w:cs="Arial"/>
          <w:sz w:val="22"/>
          <w:szCs w:val="22"/>
        </w:rPr>
        <w:t>na 4 dni przed</w:t>
      </w:r>
      <w:r w:rsidRPr="00E32DC7">
        <w:rPr>
          <w:rFonts w:ascii="Trebuchet MS" w:hAnsi="Trebuchet MS" w:cs="Arial"/>
          <w:sz w:val="22"/>
          <w:szCs w:val="22"/>
        </w:rPr>
        <w:t xml:space="preserve"> </w:t>
      </w:r>
      <w:r w:rsidR="000F1435" w:rsidRPr="00E32DC7">
        <w:rPr>
          <w:rFonts w:ascii="Trebuchet MS" w:hAnsi="Trebuchet MS" w:cs="Arial"/>
          <w:sz w:val="22"/>
          <w:szCs w:val="22"/>
        </w:rPr>
        <w:t>upływem</w:t>
      </w:r>
      <w:r w:rsidRPr="00E32DC7">
        <w:rPr>
          <w:rFonts w:ascii="Trebuchet MS" w:hAnsi="Trebuchet MS" w:cs="Arial"/>
          <w:sz w:val="22"/>
          <w:szCs w:val="22"/>
        </w:rPr>
        <w:t xml:space="preserve"> terminu składania ofert.</w:t>
      </w:r>
    </w:p>
    <w:p w14:paraId="175C8ACC" w14:textId="77777777" w:rsidR="00632D62" w:rsidRPr="00E32DC7" w:rsidRDefault="00632D62" w:rsidP="0012090B">
      <w:pPr>
        <w:pStyle w:val="Tekstpodstawowy"/>
        <w:spacing w:line="276" w:lineRule="auto"/>
        <w:ind w:right="28"/>
        <w:jc w:val="left"/>
        <w:rPr>
          <w:rFonts w:ascii="Trebuchet MS" w:hAnsi="Trebuchet MS" w:cs="Arial"/>
          <w:sz w:val="22"/>
          <w:szCs w:val="22"/>
        </w:rPr>
      </w:pPr>
    </w:p>
    <w:p w14:paraId="34D8889E" w14:textId="01E41A4D" w:rsidR="006E67D3" w:rsidRPr="00E32DC7" w:rsidRDefault="006E67D3" w:rsidP="0012090B">
      <w:pPr>
        <w:pStyle w:val="Tekstpodstawowy"/>
        <w:numPr>
          <w:ilvl w:val="0"/>
          <w:numId w:val="6"/>
        </w:numPr>
        <w:tabs>
          <w:tab w:val="clear" w:pos="567"/>
        </w:tabs>
        <w:spacing w:line="276" w:lineRule="auto"/>
        <w:ind w:left="426" w:right="28" w:hanging="426"/>
        <w:jc w:val="left"/>
        <w:rPr>
          <w:rFonts w:ascii="Trebuchet MS" w:hAnsi="Trebuchet MS" w:cs="Arial"/>
          <w:sz w:val="22"/>
          <w:szCs w:val="22"/>
        </w:rPr>
      </w:pPr>
      <w:r w:rsidRPr="00E32DC7">
        <w:rPr>
          <w:rFonts w:ascii="Trebuchet MS" w:hAnsi="Trebuchet MS" w:cs="Arial"/>
          <w:sz w:val="22"/>
          <w:szCs w:val="22"/>
        </w:rPr>
        <w:t>Wszelkie wy</w:t>
      </w:r>
      <w:r w:rsidR="00EA0A8C" w:rsidRPr="00E32DC7">
        <w:rPr>
          <w:rFonts w:ascii="Trebuchet MS" w:hAnsi="Trebuchet MS" w:cs="Arial"/>
          <w:sz w:val="22"/>
          <w:szCs w:val="22"/>
        </w:rPr>
        <w:t>jaśnienia, modyfikacje treści S</w:t>
      </w:r>
      <w:r w:rsidRPr="00E32DC7">
        <w:rPr>
          <w:rFonts w:ascii="Trebuchet MS" w:hAnsi="Trebuchet MS" w:cs="Arial"/>
          <w:sz w:val="22"/>
          <w:szCs w:val="22"/>
        </w:rPr>
        <w:t>WZ oraz inne informacje związane z niniejszym postępowaniem</w:t>
      </w:r>
      <w:r w:rsidR="00592711" w:rsidRPr="00E32DC7">
        <w:rPr>
          <w:rFonts w:ascii="Trebuchet MS" w:hAnsi="Trebuchet MS" w:cs="Arial"/>
          <w:sz w:val="22"/>
          <w:szCs w:val="22"/>
        </w:rPr>
        <w:t xml:space="preserve">, </w:t>
      </w:r>
      <w:r w:rsidRPr="00E32DC7">
        <w:rPr>
          <w:rFonts w:ascii="Trebuchet MS" w:hAnsi="Trebuchet MS" w:cs="Arial"/>
          <w:sz w:val="22"/>
          <w:szCs w:val="22"/>
        </w:rPr>
        <w:t xml:space="preserve">Zamawiający będzie zamieszczał wyłącznie na Platformie </w:t>
      </w:r>
      <w:r w:rsidR="00632D62">
        <w:rPr>
          <w:rFonts w:ascii="Trebuchet MS" w:hAnsi="Trebuchet MS" w:cs="Arial"/>
          <w:sz w:val="22"/>
          <w:szCs w:val="22"/>
        </w:rPr>
        <w:br/>
        <w:t>e-Zamówienia</w:t>
      </w:r>
      <w:r w:rsidR="00592711" w:rsidRPr="00E32DC7">
        <w:rPr>
          <w:rFonts w:ascii="Trebuchet MS" w:hAnsi="Trebuchet MS" w:cs="Arial"/>
          <w:sz w:val="22"/>
          <w:szCs w:val="22"/>
        </w:rPr>
        <w:t xml:space="preserve">, </w:t>
      </w:r>
      <w:r w:rsidRPr="00E32DC7">
        <w:rPr>
          <w:rFonts w:ascii="Trebuchet MS" w:hAnsi="Trebuchet MS" w:cs="Arial"/>
          <w:sz w:val="22"/>
          <w:szCs w:val="22"/>
        </w:rPr>
        <w:t>w wierszu oznaczonym tytułem oraz znakiem sprawy niniejszego postępowania.</w:t>
      </w:r>
    </w:p>
    <w:p w14:paraId="71FDD6F5" w14:textId="77777777" w:rsidR="006E67D3" w:rsidRPr="00E32DC7" w:rsidRDefault="006E67D3" w:rsidP="0012090B">
      <w:pPr>
        <w:spacing w:line="276" w:lineRule="auto"/>
        <w:rPr>
          <w:rFonts w:ascii="Trebuchet MS" w:hAnsi="Trebuchet MS" w:cs="Arial"/>
          <w:sz w:val="22"/>
          <w:szCs w:val="22"/>
        </w:rPr>
      </w:pPr>
    </w:p>
    <w:p w14:paraId="322C72BC" w14:textId="1FDC366E" w:rsidR="006E67D3" w:rsidRPr="00E32DC7" w:rsidRDefault="006E67D3" w:rsidP="0012090B">
      <w:pPr>
        <w:pStyle w:val="Tekstpodstawowy"/>
        <w:numPr>
          <w:ilvl w:val="0"/>
          <w:numId w:val="6"/>
        </w:numPr>
        <w:tabs>
          <w:tab w:val="clear" w:pos="567"/>
        </w:tabs>
        <w:spacing w:line="276" w:lineRule="auto"/>
        <w:ind w:left="426" w:right="28" w:hanging="426"/>
        <w:jc w:val="left"/>
        <w:rPr>
          <w:rFonts w:ascii="Trebuchet MS" w:hAnsi="Trebuchet MS" w:cs="Arial"/>
          <w:sz w:val="22"/>
          <w:szCs w:val="22"/>
        </w:rPr>
      </w:pPr>
      <w:r w:rsidRPr="00E32DC7">
        <w:rPr>
          <w:rFonts w:ascii="Trebuchet MS" w:hAnsi="Trebuchet MS" w:cs="Arial"/>
          <w:sz w:val="22"/>
          <w:szCs w:val="22"/>
        </w:rPr>
        <w:t xml:space="preserve">W uzasadnionych przypadkach Zamawiający może przed upływem terminu </w:t>
      </w:r>
      <w:r w:rsidR="00EA0A8C" w:rsidRPr="00E32DC7">
        <w:rPr>
          <w:rFonts w:ascii="Trebuchet MS" w:hAnsi="Trebuchet MS" w:cs="Arial"/>
          <w:sz w:val="22"/>
          <w:szCs w:val="22"/>
        </w:rPr>
        <w:t>składania ofert zmienić treść S</w:t>
      </w:r>
      <w:r w:rsidRPr="00E32DC7">
        <w:rPr>
          <w:rFonts w:ascii="Trebuchet MS" w:hAnsi="Trebuchet MS" w:cs="Arial"/>
          <w:sz w:val="22"/>
          <w:szCs w:val="22"/>
        </w:rPr>
        <w:t xml:space="preserve">WZ. Każda wprowadzona przez Zamawiającego zmiana staje </w:t>
      </w:r>
      <w:r w:rsidR="00EA0A8C" w:rsidRPr="00E32DC7">
        <w:rPr>
          <w:rFonts w:ascii="Trebuchet MS" w:hAnsi="Trebuchet MS" w:cs="Arial"/>
          <w:sz w:val="22"/>
          <w:szCs w:val="22"/>
        </w:rPr>
        <w:t>się w takim przypadku częścią SWZ. Dokonaną zmianę treści S</w:t>
      </w:r>
      <w:r w:rsidRPr="00E32DC7">
        <w:rPr>
          <w:rFonts w:ascii="Trebuchet MS" w:hAnsi="Trebuchet MS" w:cs="Arial"/>
          <w:sz w:val="22"/>
          <w:szCs w:val="22"/>
        </w:rPr>
        <w:t xml:space="preserve">WZ Zamawiający udostępnia na Platformie </w:t>
      </w:r>
      <w:r w:rsidR="00632D62">
        <w:rPr>
          <w:rFonts w:ascii="Trebuchet MS" w:hAnsi="Trebuchet MS" w:cs="Arial"/>
          <w:sz w:val="22"/>
          <w:szCs w:val="22"/>
        </w:rPr>
        <w:t>e-Zamówienia</w:t>
      </w:r>
      <w:r w:rsidRPr="00E32DC7">
        <w:rPr>
          <w:rFonts w:ascii="Trebuchet MS" w:hAnsi="Trebuchet MS" w:cs="Arial"/>
          <w:sz w:val="22"/>
          <w:szCs w:val="22"/>
        </w:rPr>
        <w:t>.</w:t>
      </w:r>
    </w:p>
    <w:p w14:paraId="6E3A6857" w14:textId="77777777" w:rsidR="006E67D3" w:rsidRPr="00E32DC7" w:rsidRDefault="006E67D3" w:rsidP="0012090B">
      <w:pPr>
        <w:pStyle w:val="Tekstpodstawowy"/>
        <w:spacing w:line="276" w:lineRule="auto"/>
        <w:ind w:right="28"/>
        <w:jc w:val="left"/>
        <w:rPr>
          <w:rFonts w:ascii="Trebuchet MS" w:hAnsi="Trebuchet MS" w:cs="Arial"/>
          <w:sz w:val="22"/>
          <w:szCs w:val="22"/>
        </w:rPr>
      </w:pPr>
    </w:p>
    <w:p w14:paraId="51C1CDD6" w14:textId="77777777" w:rsidR="006E67D3" w:rsidRPr="00E32DC7" w:rsidRDefault="006E67D3" w:rsidP="0012090B">
      <w:pPr>
        <w:pStyle w:val="Tekstpodstawowy"/>
        <w:numPr>
          <w:ilvl w:val="0"/>
          <w:numId w:val="6"/>
        </w:numPr>
        <w:tabs>
          <w:tab w:val="clear" w:pos="567"/>
          <w:tab w:val="num" w:pos="142"/>
        </w:tabs>
        <w:spacing w:line="276" w:lineRule="auto"/>
        <w:ind w:left="426" w:right="28" w:hanging="426"/>
        <w:jc w:val="left"/>
        <w:rPr>
          <w:rFonts w:ascii="Trebuchet MS" w:hAnsi="Trebuchet MS" w:cs="Arial"/>
          <w:sz w:val="22"/>
          <w:szCs w:val="22"/>
        </w:rPr>
      </w:pPr>
      <w:r w:rsidRPr="00E32DC7">
        <w:rPr>
          <w:rFonts w:ascii="Trebuchet MS" w:hAnsi="Trebuchet MS" w:cs="Arial"/>
          <w:sz w:val="22"/>
          <w:szCs w:val="22"/>
        </w:rPr>
        <w:t>Zamawiający oświadcza, iż nie zamierza zwoływać zebrania Wykonaw</w:t>
      </w:r>
      <w:r w:rsidR="00EA0A8C" w:rsidRPr="00E32DC7">
        <w:rPr>
          <w:rFonts w:ascii="Trebuchet MS" w:hAnsi="Trebuchet MS" w:cs="Arial"/>
          <w:sz w:val="22"/>
          <w:szCs w:val="22"/>
        </w:rPr>
        <w:t>ców w celu wyjaśnienia treści S</w:t>
      </w:r>
      <w:r w:rsidRPr="00E32DC7">
        <w:rPr>
          <w:rFonts w:ascii="Trebuchet MS" w:hAnsi="Trebuchet MS" w:cs="Arial"/>
          <w:sz w:val="22"/>
          <w:szCs w:val="22"/>
        </w:rPr>
        <w:t>WZ.</w:t>
      </w:r>
    </w:p>
    <w:p w14:paraId="5ECAEEF0" w14:textId="7864DB4C" w:rsidR="006E67D3" w:rsidRPr="00E32DC7" w:rsidRDefault="006E67D3" w:rsidP="0012090B">
      <w:pPr>
        <w:pStyle w:val="Tekstpodstawowy"/>
        <w:spacing w:line="276" w:lineRule="auto"/>
        <w:jc w:val="left"/>
        <w:rPr>
          <w:rFonts w:ascii="Trebuchet MS" w:hAnsi="Trebuchet MS" w:cs="Arial"/>
          <w:sz w:val="22"/>
          <w:szCs w:val="22"/>
        </w:rPr>
      </w:pPr>
    </w:p>
    <w:p w14:paraId="2A3D45AE" w14:textId="7D00EDBA" w:rsidR="00EA0A8C" w:rsidRPr="00E32DC7" w:rsidRDefault="006E67D3" w:rsidP="0012090B">
      <w:pPr>
        <w:pStyle w:val="Nagwek2"/>
        <w:spacing w:line="276" w:lineRule="auto"/>
        <w:jc w:val="left"/>
        <w:rPr>
          <w:sz w:val="22"/>
          <w:szCs w:val="22"/>
        </w:rPr>
      </w:pPr>
      <w:r w:rsidRPr="00E32DC7">
        <w:rPr>
          <w:sz w:val="22"/>
          <w:szCs w:val="22"/>
        </w:rPr>
        <w:t>R</w:t>
      </w:r>
      <w:r w:rsidR="00D213D5" w:rsidRPr="00E32DC7">
        <w:rPr>
          <w:sz w:val="22"/>
          <w:szCs w:val="22"/>
        </w:rPr>
        <w:t>ozdział</w:t>
      </w:r>
      <w:r w:rsidRPr="00E32DC7">
        <w:rPr>
          <w:sz w:val="22"/>
          <w:szCs w:val="22"/>
        </w:rPr>
        <w:t xml:space="preserve"> X</w:t>
      </w:r>
      <w:r w:rsidR="00EC1688" w:rsidRPr="00E32DC7">
        <w:rPr>
          <w:sz w:val="22"/>
          <w:szCs w:val="22"/>
        </w:rPr>
        <w:t>V</w:t>
      </w:r>
    </w:p>
    <w:p w14:paraId="1E00E441" w14:textId="77777777" w:rsidR="005364DE" w:rsidRPr="00E32DC7" w:rsidRDefault="00D213D5" w:rsidP="0012090B">
      <w:pPr>
        <w:pStyle w:val="Nagwek2"/>
        <w:spacing w:after="240" w:line="276" w:lineRule="auto"/>
        <w:jc w:val="left"/>
        <w:rPr>
          <w:sz w:val="22"/>
          <w:szCs w:val="22"/>
        </w:rPr>
      </w:pPr>
      <w:r w:rsidRPr="00E32DC7">
        <w:rPr>
          <w:rFonts w:cs="Arial"/>
          <w:sz w:val="22"/>
          <w:szCs w:val="22"/>
        </w:rPr>
        <w:t xml:space="preserve"> </w:t>
      </w:r>
      <w:r w:rsidR="005364DE" w:rsidRPr="00E32DC7">
        <w:rPr>
          <w:sz w:val="22"/>
          <w:szCs w:val="22"/>
        </w:rPr>
        <w:t>Osoby ze strony Zamawiającego uprawnione do komunikowania się z wykonawcami</w:t>
      </w:r>
    </w:p>
    <w:p w14:paraId="0BEB6B75" w14:textId="21F03CFC" w:rsidR="0066306D" w:rsidRPr="00E32DC7" w:rsidRDefault="0066306D" w:rsidP="0012090B">
      <w:pPr>
        <w:pStyle w:val="Tekstpodstawowy"/>
        <w:spacing w:line="276" w:lineRule="auto"/>
        <w:jc w:val="left"/>
        <w:rPr>
          <w:rFonts w:ascii="Trebuchet MS" w:hAnsi="Trebuchet MS" w:cs="Arial"/>
          <w:sz w:val="22"/>
          <w:szCs w:val="22"/>
        </w:rPr>
      </w:pPr>
      <w:r w:rsidRPr="00E32DC7">
        <w:rPr>
          <w:rFonts w:ascii="Trebuchet MS" w:hAnsi="Trebuchet MS" w:cs="Arial"/>
          <w:sz w:val="22"/>
          <w:szCs w:val="22"/>
        </w:rPr>
        <w:t xml:space="preserve">Zamawiający wyznacza następującą osobę do komunikowania się z Wykonawcami, w sprawach dotyczących niniejszego postępowania: </w:t>
      </w:r>
      <w:r w:rsidR="00632D62">
        <w:rPr>
          <w:rFonts w:ascii="Trebuchet MS" w:hAnsi="Trebuchet MS" w:cs="Arial"/>
          <w:b/>
          <w:color w:val="000000"/>
          <w:sz w:val="22"/>
          <w:szCs w:val="22"/>
        </w:rPr>
        <w:t>Andrzej Walus, Katarzyna Lewandowska-Wątroba, Natalia Pustelnik</w:t>
      </w:r>
      <w:r w:rsidR="00B00052" w:rsidRPr="00E32DC7">
        <w:rPr>
          <w:rFonts w:ascii="Trebuchet MS" w:hAnsi="Trebuchet MS" w:cs="Arial"/>
          <w:b/>
          <w:color w:val="000000"/>
          <w:sz w:val="22"/>
          <w:szCs w:val="22"/>
        </w:rPr>
        <w:t xml:space="preserve"> </w:t>
      </w:r>
      <w:r w:rsidR="00632D62">
        <w:rPr>
          <w:rFonts w:ascii="Trebuchet MS" w:hAnsi="Trebuchet MS" w:cs="Arial"/>
          <w:b/>
          <w:color w:val="000000"/>
          <w:sz w:val="22"/>
          <w:szCs w:val="22"/>
        </w:rPr>
        <w:t>–</w:t>
      </w:r>
      <w:r w:rsidRPr="00E32DC7">
        <w:rPr>
          <w:rFonts w:ascii="Trebuchet MS" w:hAnsi="Trebuchet MS" w:cs="Arial"/>
          <w:color w:val="000000"/>
          <w:sz w:val="22"/>
          <w:szCs w:val="22"/>
        </w:rPr>
        <w:t xml:space="preserve"> </w:t>
      </w:r>
      <w:r w:rsidR="00632D62">
        <w:rPr>
          <w:rFonts w:ascii="Trebuchet MS" w:hAnsi="Trebuchet MS" w:cs="Arial"/>
          <w:b/>
          <w:color w:val="000000"/>
          <w:sz w:val="22"/>
          <w:szCs w:val="22"/>
        </w:rPr>
        <w:t>Dział Techniczny</w:t>
      </w:r>
      <w:r w:rsidRPr="00E32DC7">
        <w:rPr>
          <w:rFonts w:ascii="Trebuchet MS" w:hAnsi="Trebuchet MS" w:cs="Arial"/>
          <w:color w:val="000000"/>
          <w:sz w:val="22"/>
          <w:szCs w:val="22"/>
        </w:rPr>
        <w:t>.</w:t>
      </w:r>
    </w:p>
    <w:p w14:paraId="6ED1262B" w14:textId="77777777" w:rsidR="00C477D3" w:rsidRPr="00E32DC7" w:rsidRDefault="00C477D3" w:rsidP="0012090B">
      <w:pPr>
        <w:tabs>
          <w:tab w:val="left" w:pos="1701"/>
        </w:tabs>
        <w:spacing w:line="276" w:lineRule="auto"/>
        <w:ind w:right="28"/>
        <w:rPr>
          <w:rFonts w:ascii="Trebuchet MS" w:hAnsi="Trebuchet MS" w:cs="Arial"/>
          <w:b/>
          <w:sz w:val="22"/>
          <w:szCs w:val="22"/>
        </w:rPr>
      </w:pPr>
    </w:p>
    <w:p w14:paraId="68B22526" w14:textId="6B1F9B79" w:rsidR="001B37C3" w:rsidRPr="00E32DC7" w:rsidRDefault="00EC1688" w:rsidP="0012090B">
      <w:pPr>
        <w:pStyle w:val="Nagwek2"/>
        <w:spacing w:line="276" w:lineRule="auto"/>
        <w:jc w:val="left"/>
        <w:rPr>
          <w:sz w:val="22"/>
          <w:szCs w:val="22"/>
        </w:rPr>
      </w:pPr>
      <w:r w:rsidRPr="00E32DC7">
        <w:rPr>
          <w:sz w:val="22"/>
          <w:szCs w:val="22"/>
        </w:rPr>
        <w:t>R</w:t>
      </w:r>
      <w:r w:rsidR="005364DE" w:rsidRPr="00E32DC7">
        <w:rPr>
          <w:sz w:val="22"/>
          <w:szCs w:val="22"/>
        </w:rPr>
        <w:t>ozdział</w:t>
      </w:r>
      <w:r w:rsidRPr="00E32DC7">
        <w:rPr>
          <w:sz w:val="22"/>
          <w:szCs w:val="22"/>
        </w:rPr>
        <w:t xml:space="preserve"> XV</w:t>
      </w:r>
      <w:r w:rsidR="0042417D" w:rsidRPr="00E32DC7">
        <w:rPr>
          <w:sz w:val="22"/>
          <w:szCs w:val="22"/>
        </w:rPr>
        <w:t>I</w:t>
      </w:r>
    </w:p>
    <w:p w14:paraId="6CAEE253" w14:textId="77777777" w:rsidR="005364DE" w:rsidRPr="00E32DC7" w:rsidRDefault="005364DE" w:rsidP="0012090B">
      <w:pPr>
        <w:pStyle w:val="Nagwek2"/>
        <w:spacing w:after="240" w:line="276" w:lineRule="auto"/>
        <w:jc w:val="left"/>
        <w:rPr>
          <w:sz w:val="22"/>
          <w:szCs w:val="22"/>
        </w:rPr>
      </w:pPr>
      <w:r w:rsidRPr="00E32DC7">
        <w:rPr>
          <w:sz w:val="22"/>
          <w:szCs w:val="22"/>
        </w:rPr>
        <w:t>Opis sposobu przygotowywania oferty</w:t>
      </w:r>
    </w:p>
    <w:p w14:paraId="7A95346C" w14:textId="4257408B" w:rsidR="001B37C3" w:rsidRPr="00E32DC7" w:rsidRDefault="001B37C3" w:rsidP="0012090B">
      <w:pPr>
        <w:pStyle w:val="Tekstpodstawowy2"/>
        <w:numPr>
          <w:ilvl w:val="0"/>
          <w:numId w:val="39"/>
        </w:numPr>
        <w:tabs>
          <w:tab w:val="num" w:pos="426"/>
        </w:tabs>
        <w:spacing w:line="276" w:lineRule="auto"/>
        <w:ind w:left="426" w:hanging="426"/>
        <w:rPr>
          <w:rFonts w:ascii="Trebuchet MS" w:hAnsi="Trebuchet MS" w:cs="Arial"/>
          <w:sz w:val="22"/>
          <w:szCs w:val="22"/>
        </w:rPr>
      </w:pPr>
      <w:r w:rsidRPr="00E32DC7">
        <w:rPr>
          <w:rFonts w:ascii="Trebuchet MS" w:hAnsi="Trebuchet MS" w:cs="Arial"/>
          <w:sz w:val="22"/>
          <w:szCs w:val="22"/>
        </w:rPr>
        <w:t>Ofertę należy sporządzić na formularzu oferty lub według takiego samego schematu, stanowiącego załącznik nr 1</w:t>
      </w:r>
      <w:r w:rsidRPr="00E32DC7">
        <w:rPr>
          <w:rFonts w:ascii="Trebuchet MS" w:hAnsi="Trebuchet MS" w:cs="Arial"/>
          <w:b/>
          <w:sz w:val="22"/>
          <w:szCs w:val="22"/>
        </w:rPr>
        <w:t xml:space="preserve"> </w:t>
      </w:r>
      <w:r w:rsidRPr="00E32DC7">
        <w:rPr>
          <w:rFonts w:ascii="Trebuchet MS" w:hAnsi="Trebuchet MS" w:cs="Arial"/>
          <w:sz w:val="22"/>
          <w:szCs w:val="22"/>
        </w:rPr>
        <w:t xml:space="preserve">do SWZ. Ofertę należy złożyć pod rygorem nieważności </w:t>
      </w:r>
      <w:r w:rsidR="00AB1DD7">
        <w:rPr>
          <w:rFonts w:ascii="Trebuchet MS" w:hAnsi="Trebuchet MS" w:cs="Arial"/>
          <w:sz w:val="22"/>
          <w:szCs w:val="22"/>
        </w:rPr>
        <w:t xml:space="preserve">       </w:t>
      </w:r>
      <w:r w:rsidRPr="00E32DC7">
        <w:rPr>
          <w:rFonts w:ascii="Trebuchet MS" w:hAnsi="Trebuchet MS" w:cs="Arial"/>
          <w:sz w:val="22"/>
          <w:szCs w:val="22"/>
        </w:rPr>
        <w:t>w formie elektronicznej</w:t>
      </w:r>
      <w:r w:rsidR="00A86AC3" w:rsidRPr="00E32DC7">
        <w:rPr>
          <w:rFonts w:ascii="Trebuchet MS" w:hAnsi="Trebuchet MS" w:cs="Arial"/>
          <w:sz w:val="22"/>
          <w:szCs w:val="22"/>
        </w:rPr>
        <w:t xml:space="preserve"> (w postaci elektronicznej opatrzonej kwalifikowanym podpisem elektronicznym)</w:t>
      </w:r>
      <w:r w:rsidRPr="00E32DC7">
        <w:rPr>
          <w:rFonts w:ascii="Trebuchet MS" w:hAnsi="Trebuchet MS" w:cs="Arial"/>
          <w:sz w:val="22"/>
          <w:szCs w:val="22"/>
        </w:rPr>
        <w:t xml:space="preserve"> lub w postaci elektronicznej opatrzonej podpisem zaufanym lub podpisem osobistym.</w:t>
      </w:r>
    </w:p>
    <w:p w14:paraId="49091FCD" w14:textId="77777777" w:rsidR="001B37C3" w:rsidRPr="00E32DC7" w:rsidRDefault="001B37C3" w:rsidP="0012090B">
      <w:pPr>
        <w:pStyle w:val="Tekstpodstawowy2"/>
        <w:spacing w:line="276" w:lineRule="auto"/>
        <w:rPr>
          <w:rFonts w:ascii="Trebuchet MS" w:hAnsi="Trebuchet MS" w:cs="Arial"/>
          <w:sz w:val="22"/>
          <w:szCs w:val="22"/>
        </w:rPr>
      </w:pPr>
    </w:p>
    <w:p w14:paraId="7E15CC04" w14:textId="387609AC" w:rsidR="001B37C3" w:rsidRPr="00E32DC7" w:rsidRDefault="001B37C3" w:rsidP="0012090B">
      <w:pPr>
        <w:pStyle w:val="Tekstpodstawowy2"/>
        <w:numPr>
          <w:ilvl w:val="0"/>
          <w:numId w:val="39"/>
        </w:numPr>
        <w:tabs>
          <w:tab w:val="num" w:pos="426"/>
        </w:tabs>
        <w:spacing w:line="276" w:lineRule="auto"/>
        <w:ind w:left="426" w:hanging="426"/>
        <w:rPr>
          <w:rFonts w:ascii="Trebuchet MS" w:hAnsi="Trebuchet MS" w:cs="Arial"/>
          <w:sz w:val="22"/>
          <w:szCs w:val="22"/>
        </w:rPr>
      </w:pPr>
      <w:r w:rsidRPr="00E32DC7">
        <w:rPr>
          <w:rFonts w:ascii="Trebuchet MS" w:hAnsi="Trebuchet MS" w:cs="Arial"/>
          <w:b/>
          <w:sz w:val="22"/>
          <w:szCs w:val="22"/>
        </w:rPr>
        <w:t xml:space="preserve">Oferta wraz z załącznikami musi być złożona za pośrednictwem Platformy </w:t>
      </w:r>
      <w:r w:rsidR="00632D62">
        <w:rPr>
          <w:rFonts w:ascii="Trebuchet MS" w:hAnsi="Trebuchet MS" w:cs="Arial"/>
          <w:b/>
          <w:sz w:val="22"/>
          <w:szCs w:val="22"/>
        </w:rPr>
        <w:br/>
        <w:t>e-Zamówienia</w:t>
      </w:r>
      <w:r w:rsidR="00EA0279" w:rsidRPr="00E32DC7">
        <w:rPr>
          <w:rFonts w:ascii="Trebuchet MS" w:hAnsi="Trebuchet MS" w:cs="Arial"/>
          <w:b/>
          <w:sz w:val="22"/>
          <w:szCs w:val="22"/>
        </w:rPr>
        <w:t>.</w:t>
      </w:r>
      <w:r w:rsidRPr="00E32DC7">
        <w:rPr>
          <w:rFonts w:ascii="Trebuchet MS" w:hAnsi="Trebuchet MS" w:cs="Arial"/>
          <w:b/>
          <w:sz w:val="22"/>
          <w:szCs w:val="22"/>
        </w:rPr>
        <w:t xml:space="preserve"> Zamawiający zaleca, aby oferta została utworzona w formacie .pdf oraz podpisana </w:t>
      </w:r>
      <w:r w:rsidR="00E84EC4">
        <w:rPr>
          <w:rFonts w:ascii="Trebuchet MS" w:hAnsi="Trebuchet MS" w:cs="Arial"/>
          <w:b/>
          <w:sz w:val="22"/>
          <w:szCs w:val="22"/>
        </w:rPr>
        <w:t>podpisem typu PADES</w:t>
      </w:r>
      <w:r w:rsidRPr="00E32DC7">
        <w:rPr>
          <w:rFonts w:ascii="Trebuchet MS" w:hAnsi="Trebuchet MS" w:cs="Arial"/>
          <w:b/>
          <w:sz w:val="22"/>
          <w:szCs w:val="22"/>
        </w:rPr>
        <w:t>. W przypadku zastosowania podpisu</w:t>
      </w:r>
      <w:r w:rsidR="00800193" w:rsidRPr="00E32DC7">
        <w:rPr>
          <w:rFonts w:ascii="Trebuchet MS" w:hAnsi="Trebuchet MS" w:cs="Arial"/>
          <w:b/>
          <w:sz w:val="22"/>
          <w:szCs w:val="22"/>
        </w:rPr>
        <w:t xml:space="preserve"> zewnętrznego należy pamiętać o </w:t>
      </w:r>
      <w:r w:rsidRPr="00E32DC7">
        <w:rPr>
          <w:rFonts w:ascii="Trebuchet MS" w:hAnsi="Trebuchet MS" w:cs="Arial"/>
          <w:b/>
          <w:sz w:val="22"/>
          <w:szCs w:val="22"/>
        </w:rPr>
        <w:t>obowiązku dołączenia do pliku stanowiącego ofertę także pliku podpisującego, który generuje się automatycznie podczas złożenia podpisu.</w:t>
      </w:r>
    </w:p>
    <w:p w14:paraId="61A96813" w14:textId="77777777" w:rsidR="00EA0279" w:rsidRPr="00E32DC7" w:rsidRDefault="00EA0279" w:rsidP="0012090B">
      <w:pPr>
        <w:pStyle w:val="Tekstpodstawowy2"/>
        <w:spacing w:line="276" w:lineRule="auto"/>
        <w:rPr>
          <w:rFonts w:ascii="Trebuchet MS" w:hAnsi="Trebuchet MS" w:cs="Arial"/>
          <w:sz w:val="22"/>
          <w:szCs w:val="22"/>
        </w:rPr>
      </w:pPr>
    </w:p>
    <w:p w14:paraId="3B0A78A5" w14:textId="2BA5BC96" w:rsidR="001B37C3" w:rsidRPr="00E32DC7" w:rsidRDefault="0099522C" w:rsidP="0012090B">
      <w:pPr>
        <w:pStyle w:val="Tekstpodstawowy2"/>
        <w:numPr>
          <w:ilvl w:val="0"/>
          <w:numId w:val="7"/>
        </w:numPr>
        <w:tabs>
          <w:tab w:val="clear" w:pos="567"/>
          <w:tab w:val="num" w:pos="426"/>
        </w:tabs>
        <w:spacing w:line="276" w:lineRule="auto"/>
        <w:rPr>
          <w:rFonts w:ascii="Trebuchet MS" w:hAnsi="Trebuchet MS" w:cs="Arial"/>
          <w:b/>
          <w:sz w:val="22"/>
          <w:szCs w:val="22"/>
        </w:rPr>
      </w:pPr>
      <w:r w:rsidRPr="00E32DC7">
        <w:rPr>
          <w:rFonts w:ascii="Trebuchet MS" w:hAnsi="Trebuchet MS" w:cs="Arial"/>
          <w:b/>
          <w:sz w:val="22"/>
          <w:szCs w:val="22"/>
        </w:rPr>
        <w:t>Wraz z ofertą</w:t>
      </w:r>
      <w:r w:rsidR="00D37643" w:rsidRPr="00E32DC7">
        <w:rPr>
          <w:rFonts w:ascii="Trebuchet MS" w:hAnsi="Trebuchet MS" w:cs="Arial"/>
          <w:b/>
          <w:sz w:val="22"/>
          <w:szCs w:val="22"/>
        </w:rPr>
        <w:t xml:space="preserve"> (dotyczy oferty składanej w odpowiedzi na ogłoszenie o zamówieniu)</w:t>
      </w:r>
      <w:r w:rsidRPr="00E32DC7">
        <w:rPr>
          <w:rFonts w:ascii="Trebuchet MS" w:hAnsi="Trebuchet MS" w:cs="Arial"/>
          <w:b/>
          <w:sz w:val="22"/>
          <w:szCs w:val="22"/>
        </w:rPr>
        <w:t xml:space="preserve"> należy złożyć</w:t>
      </w:r>
      <w:r w:rsidR="001B37C3" w:rsidRPr="00E32DC7">
        <w:rPr>
          <w:rFonts w:ascii="Trebuchet MS" w:hAnsi="Trebuchet MS" w:cs="Arial"/>
          <w:b/>
          <w:sz w:val="22"/>
          <w:szCs w:val="22"/>
        </w:rPr>
        <w:t>:</w:t>
      </w:r>
    </w:p>
    <w:p w14:paraId="1BC32052" w14:textId="77777777" w:rsidR="001B37C3" w:rsidRPr="00E32DC7" w:rsidRDefault="001B37C3" w:rsidP="0012090B">
      <w:pPr>
        <w:pStyle w:val="Tekstpodstawowy2"/>
        <w:spacing w:line="276" w:lineRule="auto"/>
        <w:rPr>
          <w:rFonts w:ascii="Trebuchet MS" w:hAnsi="Trebuchet MS" w:cs="Arial"/>
          <w:b/>
          <w:sz w:val="22"/>
          <w:szCs w:val="22"/>
        </w:rPr>
      </w:pPr>
    </w:p>
    <w:p w14:paraId="27BB9D1E" w14:textId="4068044A" w:rsidR="001B37C3" w:rsidRPr="00E32DC7" w:rsidRDefault="00EA0279" w:rsidP="0012090B">
      <w:pPr>
        <w:numPr>
          <w:ilvl w:val="1"/>
          <w:numId w:val="7"/>
        </w:numPr>
        <w:tabs>
          <w:tab w:val="clear" w:pos="891"/>
          <w:tab w:val="num" w:pos="465"/>
          <w:tab w:val="left" w:pos="993"/>
        </w:tabs>
        <w:spacing w:line="276" w:lineRule="auto"/>
        <w:ind w:left="822" w:hanging="397"/>
        <w:rPr>
          <w:rFonts w:ascii="Trebuchet MS" w:hAnsi="Trebuchet MS" w:cs="Arial"/>
          <w:sz w:val="22"/>
          <w:szCs w:val="22"/>
        </w:rPr>
      </w:pPr>
      <w:r w:rsidRPr="00E32DC7">
        <w:rPr>
          <w:rFonts w:ascii="Trebuchet MS" w:hAnsi="Trebuchet MS" w:cs="Arial"/>
          <w:b/>
          <w:sz w:val="22"/>
          <w:szCs w:val="22"/>
        </w:rPr>
        <w:t>Oświadczenie, o którym mowa w art. 125 ust. 1</w:t>
      </w:r>
      <w:r w:rsidR="001B37C3" w:rsidRPr="00E32DC7">
        <w:rPr>
          <w:rFonts w:ascii="Trebuchet MS" w:hAnsi="Trebuchet MS" w:cs="Arial"/>
          <w:b/>
          <w:sz w:val="22"/>
          <w:szCs w:val="22"/>
        </w:rPr>
        <w:t xml:space="preserve"> ustawy</w:t>
      </w:r>
      <w:r w:rsidR="001B37C3" w:rsidRPr="00E32DC7">
        <w:rPr>
          <w:rFonts w:ascii="Trebuchet MS" w:hAnsi="Trebuchet MS" w:cs="Arial"/>
          <w:sz w:val="22"/>
          <w:szCs w:val="22"/>
        </w:rPr>
        <w:t xml:space="preserve">, </w:t>
      </w:r>
      <w:r w:rsidRPr="00E32DC7">
        <w:rPr>
          <w:rFonts w:ascii="Trebuchet MS" w:hAnsi="Trebuchet MS" w:cs="Arial"/>
          <w:sz w:val="22"/>
          <w:szCs w:val="22"/>
        </w:rPr>
        <w:t>o niepodleganiu wykluczeniu</w:t>
      </w:r>
      <w:r w:rsidR="003474BE" w:rsidRPr="00E32DC7">
        <w:rPr>
          <w:rFonts w:ascii="Trebuchet MS" w:hAnsi="Trebuchet MS" w:cs="Arial"/>
          <w:sz w:val="22"/>
          <w:szCs w:val="22"/>
        </w:rPr>
        <w:t xml:space="preserve"> z postępowania oraz</w:t>
      </w:r>
      <w:r w:rsidRPr="00E32DC7">
        <w:rPr>
          <w:rFonts w:ascii="Trebuchet MS" w:hAnsi="Trebuchet MS" w:cs="Arial"/>
          <w:sz w:val="22"/>
          <w:szCs w:val="22"/>
        </w:rPr>
        <w:t xml:space="preserve"> spełnianiu warunków udziału w postępowaniu</w:t>
      </w:r>
      <w:r w:rsidR="003474BE" w:rsidRPr="00E32DC7">
        <w:rPr>
          <w:rFonts w:ascii="Trebuchet MS" w:hAnsi="Trebuchet MS" w:cs="Arial"/>
          <w:sz w:val="22"/>
          <w:szCs w:val="22"/>
        </w:rPr>
        <w:t>,</w:t>
      </w:r>
      <w:r w:rsidRPr="00E32DC7">
        <w:rPr>
          <w:rFonts w:ascii="Trebuchet MS" w:hAnsi="Trebuchet MS" w:cs="Arial"/>
          <w:sz w:val="22"/>
          <w:szCs w:val="22"/>
        </w:rPr>
        <w:t xml:space="preserve"> </w:t>
      </w:r>
      <w:r w:rsidR="00B20670">
        <w:rPr>
          <w:rFonts w:ascii="Trebuchet MS" w:hAnsi="Trebuchet MS" w:cs="Arial"/>
          <w:sz w:val="22"/>
          <w:szCs w:val="22"/>
        </w:rPr>
        <w:t xml:space="preserve">     </w:t>
      </w:r>
      <w:r w:rsidRPr="00E32DC7">
        <w:rPr>
          <w:rFonts w:ascii="Trebuchet MS" w:hAnsi="Trebuchet MS" w:cs="Arial"/>
          <w:sz w:val="22"/>
          <w:szCs w:val="22"/>
        </w:rPr>
        <w:t>w zakresie wskazanym w</w:t>
      </w:r>
      <w:r w:rsidR="003474BE" w:rsidRPr="00E32DC7">
        <w:rPr>
          <w:rFonts w:ascii="Trebuchet MS" w:hAnsi="Trebuchet MS" w:cs="Arial"/>
          <w:sz w:val="22"/>
          <w:szCs w:val="22"/>
        </w:rPr>
        <w:t> </w:t>
      </w:r>
      <w:r w:rsidRPr="00E32DC7">
        <w:rPr>
          <w:rFonts w:ascii="Trebuchet MS" w:hAnsi="Trebuchet MS" w:cs="Arial"/>
          <w:sz w:val="22"/>
          <w:szCs w:val="22"/>
        </w:rPr>
        <w:t xml:space="preserve">rozdziale </w:t>
      </w:r>
      <w:r w:rsidR="000C4B23" w:rsidRPr="00E32DC7">
        <w:rPr>
          <w:rFonts w:ascii="Trebuchet MS" w:hAnsi="Trebuchet MS" w:cs="Arial"/>
          <w:sz w:val="22"/>
          <w:szCs w:val="22"/>
        </w:rPr>
        <w:t>XIX</w:t>
      </w:r>
      <w:r w:rsidRPr="00E32DC7">
        <w:rPr>
          <w:rFonts w:ascii="Trebuchet MS" w:hAnsi="Trebuchet MS" w:cs="Arial"/>
          <w:sz w:val="22"/>
          <w:szCs w:val="22"/>
        </w:rPr>
        <w:t xml:space="preserve"> SWZ</w:t>
      </w:r>
      <w:r w:rsidR="003474BE" w:rsidRPr="00E32DC7">
        <w:rPr>
          <w:rFonts w:ascii="Trebuchet MS" w:hAnsi="Trebuchet MS" w:cs="Arial"/>
          <w:sz w:val="22"/>
          <w:szCs w:val="22"/>
        </w:rPr>
        <w:t xml:space="preserve"> –</w:t>
      </w:r>
      <w:r w:rsidR="00D926F8" w:rsidRPr="00E32DC7">
        <w:rPr>
          <w:rFonts w:ascii="Trebuchet MS" w:hAnsi="Trebuchet MS" w:cs="Arial"/>
          <w:sz w:val="22"/>
          <w:szCs w:val="22"/>
        </w:rPr>
        <w:t xml:space="preserve"> </w:t>
      </w:r>
      <w:r w:rsidR="00B179A8" w:rsidRPr="00E32DC7">
        <w:rPr>
          <w:rFonts w:ascii="Trebuchet MS" w:hAnsi="Trebuchet MS" w:cs="Arial"/>
          <w:sz w:val="22"/>
          <w:szCs w:val="22"/>
        </w:rPr>
        <w:t>zgodnie z załącznikiem nr 2 i 3</w:t>
      </w:r>
      <w:r w:rsidR="003474BE" w:rsidRPr="00E32DC7">
        <w:rPr>
          <w:rFonts w:ascii="Trebuchet MS" w:hAnsi="Trebuchet MS" w:cs="Arial"/>
          <w:sz w:val="22"/>
          <w:szCs w:val="22"/>
        </w:rPr>
        <w:t xml:space="preserve"> do SWZ.</w:t>
      </w:r>
      <w:r w:rsidR="00897F93" w:rsidRPr="00E32DC7">
        <w:rPr>
          <w:rFonts w:ascii="Trebuchet MS" w:hAnsi="Trebuchet MS" w:cs="Arial"/>
          <w:sz w:val="22"/>
          <w:szCs w:val="22"/>
        </w:rPr>
        <w:t xml:space="preserve"> </w:t>
      </w:r>
      <w:r w:rsidR="003474BE" w:rsidRPr="00E32DC7">
        <w:rPr>
          <w:rFonts w:ascii="Trebuchet MS" w:hAnsi="Trebuchet MS" w:cs="Arial"/>
          <w:sz w:val="22"/>
          <w:szCs w:val="22"/>
        </w:rPr>
        <w:t xml:space="preserve">Oświadczenia stanowią dowód potwierdzający brak podstaw wykluczenia oraz spełniania warunków udziału w postępowaniu na dzień składania ofert, tymczasowo zastępujący wymagane przez Zamawiającego podmiotowe środki dowodowe, wskazane w SWZ. </w:t>
      </w:r>
      <w:r w:rsidR="00897F93" w:rsidRPr="00E32DC7">
        <w:rPr>
          <w:rFonts w:ascii="Trebuchet MS" w:hAnsi="Trebuchet MS" w:cs="Arial"/>
          <w:sz w:val="22"/>
          <w:szCs w:val="22"/>
        </w:rPr>
        <w:t>Oświadczeni</w:t>
      </w:r>
      <w:r w:rsidR="003474BE" w:rsidRPr="00E32DC7">
        <w:rPr>
          <w:rFonts w:ascii="Trebuchet MS" w:hAnsi="Trebuchet MS" w:cs="Arial"/>
          <w:sz w:val="22"/>
          <w:szCs w:val="22"/>
        </w:rPr>
        <w:t>a</w:t>
      </w:r>
      <w:r w:rsidR="00897F93" w:rsidRPr="00E32DC7">
        <w:rPr>
          <w:rFonts w:ascii="Trebuchet MS" w:hAnsi="Trebuchet MS" w:cs="Arial"/>
          <w:sz w:val="22"/>
          <w:szCs w:val="22"/>
        </w:rPr>
        <w:t xml:space="preserve"> składa się, pod rygorem nieważności, w formie elektronicznej</w:t>
      </w:r>
      <w:r w:rsidR="0099522C" w:rsidRPr="00E32DC7">
        <w:rPr>
          <w:rFonts w:ascii="Trebuchet MS" w:hAnsi="Trebuchet MS" w:cs="Arial"/>
          <w:sz w:val="22"/>
          <w:szCs w:val="22"/>
        </w:rPr>
        <w:t xml:space="preserve"> (w postaci elektronicznej opatrzonej kwalifikowanym podpisem elektronicznym)</w:t>
      </w:r>
      <w:r w:rsidR="00897F93" w:rsidRPr="00E32DC7">
        <w:rPr>
          <w:rFonts w:ascii="Trebuchet MS" w:hAnsi="Trebuchet MS" w:cs="Arial"/>
          <w:sz w:val="22"/>
          <w:szCs w:val="22"/>
        </w:rPr>
        <w:t xml:space="preserve"> lub w</w:t>
      </w:r>
      <w:r w:rsidR="0099522C" w:rsidRPr="00E32DC7">
        <w:rPr>
          <w:rFonts w:ascii="Trebuchet MS" w:hAnsi="Trebuchet MS" w:cs="Arial"/>
          <w:sz w:val="22"/>
          <w:szCs w:val="22"/>
        </w:rPr>
        <w:t xml:space="preserve"> </w:t>
      </w:r>
      <w:r w:rsidR="00897F93" w:rsidRPr="00E32DC7">
        <w:rPr>
          <w:rFonts w:ascii="Trebuchet MS" w:hAnsi="Trebuchet MS" w:cs="Arial"/>
          <w:sz w:val="22"/>
          <w:szCs w:val="22"/>
        </w:rPr>
        <w:t>postaci elektronicznej opatrzonej podpisem zaufanym lub podpisem osobistym.</w:t>
      </w:r>
      <w:r w:rsidR="003474BE" w:rsidRPr="00E32DC7">
        <w:rPr>
          <w:rFonts w:ascii="Trebuchet MS" w:hAnsi="Trebuchet MS" w:cs="Arial"/>
          <w:sz w:val="22"/>
          <w:szCs w:val="22"/>
        </w:rPr>
        <w:t xml:space="preserve"> </w:t>
      </w:r>
      <w:r w:rsidR="000B4B46" w:rsidRPr="00E32DC7">
        <w:rPr>
          <w:rFonts w:ascii="Trebuchet MS" w:hAnsi="Trebuchet MS" w:cs="Arial"/>
          <w:sz w:val="22"/>
          <w:szCs w:val="22"/>
        </w:rPr>
        <w:t xml:space="preserve">Wykonawca, w przypadku polegania na zdolnościach </w:t>
      </w:r>
      <w:r w:rsidR="000B4B46" w:rsidRPr="00E32DC7">
        <w:rPr>
          <w:rFonts w:ascii="Trebuchet MS" w:hAnsi="Trebuchet MS"/>
          <w:bCs/>
          <w:sz w:val="22"/>
          <w:szCs w:val="22"/>
        </w:rPr>
        <w:t>technicznych lub zawodowych podmiotów udostępniających zasoby, prze</w:t>
      </w:r>
      <w:r w:rsidR="00D926F8" w:rsidRPr="00E32DC7">
        <w:rPr>
          <w:rFonts w:ascii="Trebuchet MS" w:hAnsi="Trebuchet MS"/>
          <w:bCs/>
          <w:sz w:val="22"/>
          <w:szCs w:val="22"/>
        </w:rPr>
        <w:t>dstawia wraz z oświadczeniem, o </w:t>
      </w:r>
      <w:r w:rsidR="000B4B46" w:rsidRPr="00E32DC7">
        <w:rPr>
          <w:rFonts w:ascii="Trebuchet MS" w:hAnsi="Trebuchet MS"/>
          <w:bCs/>
          <w:sz w:val="22"/>
          <w:szCs w:val="22"/>
        </w:rPr>
        <w:t>którym wyżej mowa, także oświadczenie</w:t>
      </w:r>
      <w:r w:rsidR="000B4B46" w:rsidRPr="00E32DC7">
        <w:rPr>
          <w:rFonts w:ascii="Trebuchet MS" w:hAnsi="Trebuchet MS" w:cs="Arial"/>
          <w:sz w:val="22"/>
          <w:szCs w:val="22"/>
        </w:rPr>
        <w:t xml:space="preserve"> podmiotu udostępniającego zasoby, potwierdzające brak</w:t>
      </w:r>
      <w:r w:rsidR="000B4B46" w:rsidRPr="00E32DC7">
        <w:rPr>
          <w:rFonts w:ascii="Trebuchet MS" w:hAnsi="Trebuchet MS"/>
          <w:bCs/>
          <w:sz w:val="22"/>
          <w:szCs w:val="22"/>
        </w:rPr>
        <w:t xml:space="preserve"> podstaw wykluczenia tego podmiotu oraz odpowiednio spełnianie warunków udziału w postępowaniu w zakresie, w jakim Wykonawca powołuje si</w:t>
      </w:r>
      <w:r w:rsidR="00D926F8" w:rsidRPr="00E32DC7">
        <w:rPr>
          <w:rFonts w:ascii="Trebuchet MS" w:hAnsi="Trebuchet MS"/>
          <w:bCs/>
          <w:sz w:val="22"/>
          <w:szCs w:val="22"/>
        </w:rPr>
        <w:t>ę</w:t>
      </w:r>
      <w:r w:rsidR="006E01D9" w:rsidRPr="00E32DC7">
        <w:rPr>
          <w:rFonts w:ascii="Trebuchet MS" w:hAnsi="Trebuchet MS"/>
          <w:bCs/>
          <w:sz w:val="22"/>
          <w:szCs w:val="22"/>
        </w:rPr>
        <w:t xml:space="preserve"> na jego zasoby (załącznik nr 3</w:t>
      </w:r>
      <w:r w:rsidR="000B4B46" w:rsidRPr="00E32DC7">
        <w:rPr>
          <w:rFonts w:ascii="Trebuchet MS" w:hAnsi="Trebuchet MS"/>
          <w:bCs/>
          <w:sz w:val="22"/>
          <w:szCs w:val="22"/>
        </w:rPr>
        <w:t xml:space="preserve"> do SWZ).</w:t>
      </w:r>
    </w:p>
    <w:p w14:paraId="62760BD7" w14:textId="77777777" w:rsidR="00D926F8" w:rsidRPr="00E32DC7" w:rsidRDefault="00D926F8" w:rsidP="0012090B">
      <w:pPr>
        <w:tabs>
          <w:tab w:val="left" w:pos="993"/>
        </w:tabs>
        <w:spacing w:line="276" w:lineRule="auto"/>
        <w:ind w:left="822"/>
        <w:rPr>
          <w:rFonts w:ascii="Trebuchet MS" w:hAnsi="Trebuchet MS" w:cs="Arial"/>
          <w:sz w:val="22"/>
          <w:szCs w:val="22"/>
        </w:rPr>
      </w:pPr>
    </w:p>
    <w:p w14:paraId="586D677B" w14:textId="04813FE7" w:rsidR="001B37C3" w:rsidRPr="00E32DC7" w:rsidRDefault="001B37C3" w:rsidP="0012090B">
      <w:pPr>
        <w:pStyle w:val="Tekstpodstawowy2"/>
        <w:numPr>
          <w:ilvl w:val="1"/>
          <w:numId w:val="7"/>
        </w:numPr>
        <w:tabs>
          <w:tab w:val="clear" w:pos="891"/>
          <w:tab w:val="num" w:pos="465"/>
          <w:tab w:val="left" w:pos="993"/>
        </w:tabs>
        <w:spacing w:line="276" w:lineRule="auto"/>
        <w:ind w:left="879" w:hanging="454"/>
        <w:rPr>
          <w:rFonts w:ascii="Trebuchet MS" w:hAnsi="Trebuchet MS" w:cs="Arial"/>
          <w:sz w:val="22"/>
          <w:szCs w:val="22"/>
        </w:rPr>
      </w:pPr>
      <w:r w:rsidRPr="00E32DC7">
        <w:rPr>
          <w:rFonts w:ascii="Trebuchet MS" w:hAnsi="Trebuchet MS" w:cs="Arial"/>
          <w:b/>
          <w:sz w:val="22"/>
          <w:szCs w:val="22"/>
        </w:rPr>
        <w:t xml:space="preserve">Oświadczenie, że Wykonawca zapoznał się z warunkami zamówienia i z </w:t>
      </w:r>
      <w:r w:rsidR="00EA0279" w:rsidRPr="00E32DC7">
        <w:rPr>
          <w:rFonts w:ascii="Trebuchet MS" w:hAnsi="Trebuchet MS" w:cs="Arial"/>
          <w:b/>
          <w:sz w:val="22"/>
          <w:szCs w:val="22"/>
        </w:rPr>
        <w:t>projektowanymi postanowieniami</w:t>
      </w:r>
      <w:r w:rsidRPr="00E32DC7">
        <w:rPr>
          <w:rFonts w:ascii="Trebuchet MS" w:hAnsi="Trebuchet MS" w:cs="Arial"/>
          <w:b/>
          <w:sz w:val="22"/>
          <w:szCs w:val="22"/>
        </w:rPr>
        <w:t xml:space="preserve"> umowy</w:t>
      </w:r>
      <w:r w:rsidR="00EA0279" w:rsidRPr="00E32DC7">
        <w:rPr>
          <w:rFonts w:ascii="Trebuchet MS" w:hAnsi="Trebuchet MS" w:cs="Arial"/>
          <w:sz w:val="22"/>
          <w:szCs w:val="22"/>
        </w:rPr>
        <w:t xml:space="preserve"> w sprawie zamówienia, które zostaną wprowadzone do umowy w sprawie zamówienia</w:t>
      </w:r>
      <w:r w:rsidRPr="00E32DC7">
        <w:rPr>
          <w:rFonts w:ascii="Trebuchet MS" w:hAnsi="Trebuchet MS" w:cs="Arial"/>
          <w:sz w:val="22"/>
          <w:szCs w:val="22"/>
        </w:rPr>
        <w:t xml:space="preserve"> oraz, że przyjmuje ich treść bez żadnych zastrzeżeń </w:t>
      </w:r>
      <w:r w:rsidR="00EA0279" w:rsidRPr="00E32DC7">
        <w:rPr>
          <w:rFonts w:ascii="Trebuchet MS" w:hAnsi="Trebuchet MS" w:cs="Arial"/>
          <w:sz w:val="22"/>
          <w:szCs w:val="22"/>
        </w:rPr>
        <w:t>–</w:t>
      </w:r>
      <w:r w:rsidRPr="00E32DC7">
        <w:rPr>
          <w:rFonts w:ascii="Trebuchet MS" w:hAnsi="Trebuchet MS" w:cs="Arial"/>
          <w:sz w:val="22"/>
          <w:szCs w:val="22"/>
        </w:rPr>
        <w:t xml:space="preserve"> </w:t>
      </w:r>
      <w:r w:rsidR="00EA0279" w:rsidRPr="00E32DC7">
        <w:rPr>
          <w:rFonts w:ascii="Trebuchet MS" w:hAnsi="Trebuchet MS" w:cs="Arial"/>
          <w:sz w:val="22"/>
          <w:szCs w:val="22"/>
        </w:rPr>
        <w:t xml:space="preserve">zgodnie z treścią zawartą w formularzu oferty, stanowiącym </w:t>
      </w:r>
      <w:r w:rsidR="00EA0279" w:rsidRPr="00E32DC7">
        <w:rPr>
          <w:rFonts w:ascii="Trebuchet MS" w:hAnsi="Trebuchet MS" w:cs="Arial"/>
          <w:b/>
          <w:sz w:val="22"/>
          <w:szCs w:val="22"/>
        </w:rPr>
        <w:t xml:space="preserve">załącznikiem nr 1 </w:t>
      </w:r>
      <w:r w:rsidR="00EA0279" w:rsidRPr="00E32DC7">
        <w:rPr>
          <w:rFonts w:ascii="Trebuchet MS" w:hAnsi="Trebuchet MS" w:cs="Arial"/>
          <w:sz w:val="22"/>
          <w:szCs w:val="22"/>
        </w:rPr>
        <w:t>do S</w:t>
      </w:r>
      <w:r w:rsidRPr="00E32DC7">
        <w:rPr>
          <w:rFonts w:ascii="Trebuchet MS" w:hAnsi="Trebuchet MS" w:cs="Arial"/>
          <w:sz w:val="22"/>
          <w:szCs w:val="22"/>
        </w:rPr>
        <w:t>WZ.</w:t>
      </w:r>
      <w:r w:rsidR="00897F93" w:rsidRPr="00E32DC7">
        <w:rPr>
          <w:rFonts w:ascii="Trebuchet MS" w:hAnsi="Trebuchet MS" w:cs="Arial"/>
          <w:sz w:val="22"/>
          <w:szCs w:val="22"/>
        </w:rPr>
        <w:t xml:space="preserve"> Oświadczenie składa się, pod rygorem nieważności, </w:t>
      </w:r>
      <w:r w:rsidR="004C4906">
        <w:rPr>
          <w:rFonts w:ascii="Trebuchet MS" w:hAnsi="Trebuchet MS" w:cs="Arial"/>
          <w:sz w:val="22"/>
          <w:szCs w:val="22"/>
        </w:rPr>
        <w:t xml:space="preserve">       </w:t>
      </w:r>
      <w:r w:rsidR="00897F93" w:rsidRPr="00E32DC7">
        <w:rPr>
          <w:rFonts w:ascii="Trebuchet MS" w:hAnsi="Trebuchet MS" w:cs="Arial"/>
          <w:sz w:val="22"/>
          <w:szCs w:val="22"/>
        </w:rPr>
        <w:t>w formie elektronicznej</w:t>
      </w:r>
      <w:r w:rsidR="0099522C" w:rsidRPr="00E32DC7">
        <w:rPr>
          <w:rFonts w:ascii="Trebuchet MS" w:hAnsi="Trebuchet MS" w:cs="Arial"/>
          <w:sz w:val="22"/>
          <w:szCs w:val="22"/>
        </w:rPr>
        <w:t xml:space="preserve"> (w postaci elektronicznej opatrzonej kwalifikowanym podpisem elektronicznym)</w:t>
      </w:r>
      <w:r w:rsidR="00897F93" w:rsidRPr="00E32DC7">
        <w:rPr>
          <w:rFonts w:ascii="Trebuchet MS" w:hAnsi="Trebuchet MS" w:cs="Arial"/>
          <w:sz w:val="22"/>
          <w:szCs w:val="22"/>
        </w:rPr>
        <w:t xml:space="preserve"> lub w postaci elektronicznej opatrzonej podpisem zaufanym lub podpisem osobistym</w:t>
      </w:r>
      <w:r w:rsidR="00D51F42" w:rsidRPr="00E32DC7">
        <w:rPr>
          <w:rFonts w:ascii="Trebuchet MS" w:hAnsi="Trebuchet MS" w:cs="Arial"/>
          <w:sz w:val="22"/>
          <w:szCs w:val="22"/>
        </w:rPr>
        <w:t>.</w:t>
      </w:r>
    </w:p>
    <w:p w14:paraId="53266D09" w14:textId="7B03D990" w:rsidR="00D926F8" w:rsidRPr="00E32DC7" w:rsidRDefault="00D926F8" w:rsidP="0012090B">
      <w:pPr>
        <w:pStyle w:val="Tekstpodstawowy2"/>
        <w:tabs>
          <w:tab w:val="left" w:pos="993"/>
        </w:tabs>
        <w:spacing w:line="276" w:lineRule="auto"/>
        <w:rPr>
          <w:rFonts w:ascii="Trebuchet MS" w:hAnsi="Trebuchet MS" w:cs="Arial"/>
          <w:sz w:val="22"/>
          <w:szCs w:val="22"/>
        </w:rPr>
      </w:pPr>
    </w:p>
    <w:p w14:paraId="74CB5185" w14:textId="6DDFEAB1" w:rsidR="006C42DD" w:rsidRPr="00E32DC7" w:rsidRDefault="001B37C3" w:rsidP="0012090B">
      <w:pPr>
        <w:pStyle w:val="Tekstpodstawowy2"/>
        <w:numPr>
          <w:ilvl w:val="1"/>
          <w:numId w:val="7"/>
        </w:numPr>
        <w:tabs>
          <w:tab w:val="clear" w:pos="891"/>
        </w:tabs>
        <w:spacing w:line="276" w:lineRule="auto"/>
        <w:ind w:left="851" w:right="28"/>
        <w:rPr>
          <w:rFonts w:ascii="Trebuchet MS" w:hAnsi="Trebuchet MS" w:cs="Arial"/>
          <w:b/>
          <w:sz w:val="22"/>
          <w:szCs w:val="22"/>
        </w:rPr>
      </w:pPr>
      <w:r w:rsidRPr="00E32DC7">
        <w:rPr>
          <w:rFonts w:ascii="Trebuchet MS" w:hAnsi="Trebuchet MS" w:cs="Arial"/>
          <w:b/>
          <w:sz w:val="22"/>
          <w:szCs w:val="22"/>
        </w:rPr>
        <w:t>Pełnomocnictwo ustanowione do reprezentowania Wykonawcy/ów ubiegającego/</w:t>
      </w:r>
      <w:proofErr w:type="spellStart"/>
      <w:r w:rsidRPr="00E32DC7">
        <w:rPr>
          <w:rFonts w:ascii="Trebuchet MS" w:hAnsi="Trebuchet MS" w:cs="Arial"/>
          <w:b/>
          <w:sz w:val="22"/>
          <w:szCs w:val="22"/>
        </w:rPr>
        <w:t>cych</w:t>
      </w:r>
      <w:proofErr w:type="spellEnd"/>
      <w:r w:rsidRPr="00E32DC7">
        <w:rPr>
          <w:rFonts w:ascii="Trebuchet MS" w:hAnsi="Trebuchet MS" w:cs="Arial"/>
          <w:b/>
          <w:sz w:val="22"/>
          <w:szCs w:val="22"/>
        </w:rPr>
        <w:t xml:space="preserve"> się o udzielenie zamówienia publicznego.</w:t>
      </w:r>
    </w:p>
    <w:p w14:paraId="2A04607A" w14:textId="69704FE6" w:rsidR="001B37C3" w:rsidRPr="00E32DC7" w:rsidRDefault="001B37C3" w:rsidP="0012090B">
      <w:pPr>
        <w:pStyle w:val="Tekstpodstawowy2"/>
        <w:spacing w:line="276" w:lineRule="auto"/>
        <w:ind w:left="851" w:right="28"/>
        <w:rPr>
          <w:rFonts w:ascii="Trebuchet MS" w:hAnsi="Trebuchet MS" w:cs="Arial"/>
          <w:bCs/>
          <w:sz w:val="22"/>
          <w:szCs w:val="22"/>
        </w:rPr>
      </w:pPr>
      <w:r w:rsidRPr="00E32DC7">
        <w:rPr>
          <w:rFonts w:ascii="Trebuchet MS" w:hAnsi="Trebuchet MS" w:cs="Arial"/>
          <w:bCs/>
          <w:sz w:val="22"/>
          <w:szCs w:val="22"/>
        </w:rPr>
        <w:t xml:space="preserve">Pełnomocnictwo </w:t>
      </w:r>
      <w:r w:rsidR="00F27035" w:rsidRPr="00E32DC7">
        <w:rPr>
          <w:rFonts w:ascii="Trebuchet MS" w:hAnsi="Trebuchet MS" w:cs="Arial"/>
          <w:bCs/>
          <w:sz w:val="22"/>
          <w:szCs w:val="22"/>
        </w:rPr>
        <w:t>przekazuje się</w:t>
      </w:r>
      <w:r w:rsidRPr="00E32DC7">
        <w:rPr>
          <w:rFonts w:ascii="Trebuchet MS" w:hAnsi="Trebuchet MS" w:cs="Arial"/>
          <w:bCs/>
          <w:sz w:val="22"/>
          <w:szCs w:val="22"/>
        </w:rPr>
        <w:t xml:space="preserve"> w </w:t>
      </w:r>
      <w:r w:rsidR="0099522C" w:rsidRPr="00E32DC7">
        <w:rPr>
          <w:rFonts w:ascii="Trebuchet MS" w:hAnsi="Trebuchet MS" w:cs="Arial"/>
          <w:bCs/>
          <w:sz w:val="22"/>
          <w:szCs w:val="22"/>
        </w:rPr>
        <w:t xml:space="preserve">postaci elektronicznej </w:t>
      </w:r>
      <w:r w:rsidR="00F27035" w:rsidRPr="00E32DC7">
        <w:rPr>
          <w:rFonts w:ascii="Trebuchet MS" w:hAnsi="Trebuchet MS" w:cs="Arial"/>
          <w:bCs/>
          <w:sz w:val="22"/>
          <w:szCs w:val="22"/>
        </w:rPr>
        <w:t xml:space="preserve">i opatruje kwalifikowanym podpisem elektronicznym, podpisem zaufanym lub podpisem osobistym. </w:t>
      </w:r>
      <w:r w:rsidR="004C4906">
        <w:rPr>
          <w:rFonts w:ascii="Trebuchet MS" w:hAnsi="Trebuchet MS" w:cs="Arial"/>
          <w:bCs/>
          <w:sz w:val="22"/>
          <w:szCs w:val="22"/>
        </w:rPr>
        <w:t xml:space="preserve">                </w:t>
      </w:r>
      <w:r w:rsidR="00F27035" w:rsidRPr="00E32DC7">
        <w:rPr>
          <w:rFonts w:ascii="Trebuchet MS" w:hAnsi="Trebuchet MS" w:cs="Arial"/>
          <w:bCs/>
          <w:sz w:val="22"/>
          <w:szCs w:val="22"/>
        </w:rPr>
        <w:t xml:space="preserve">W przypadku, gdy pełnomocnictwo zostało wystawione w postaci papierowej </w:t>
      </w:r>
      <w:r w:rsidR="004C4906">
        <w:rPr>
          <w:rFonts w:ascii="Trebuchet MS" w:hAnsi="Trebuchet MS" w:cs="Arial"/>
          <w:bCs/>
          <w:sz w:val="22"/>
          <w:szCs w:val="22"/>
        </w:rPr>
        <w:t xml:space="preserve">           </w:t>
      </w:r>
      <w:r w:rsidR="00F27035" w:rsidRPr="00E32DC7">
        <w:rPr>
          <w:rFonts w:ascii="Trebuchet MS" w:hAnsi="Trebuchet MS" w:cs="Arial"/>
          <w:bCs/>
          <w:sz w:val="22"/>
          <w:szCs w:val="22"/>
        </w:rPr>
        <w:t xml:space="preserve">i opatrzone własnoręcznym podpisem, przekazuje się </w:t>
      </w:r>
      <w:r w:rsidR="0099522C" w:rsidRPr="00E32DC7">
        <w:rPr>
          <w:rFonts w:ascii="Trebuchet MS" w:hAnsi="Trebuchet MS" w:cs="Arial"/>
          <w:bCs/>
          <w:sz w:val="22"/>
          <w:szCs w:val="22"/>
        </w:rPr>
        <w:t>cyfrowe odwzorowani</w:t>
      </w:r>
      <w:r w:rsidR="00376D87" w:rsidRPr="00E32DC7">
        <w:rPr>
          <w:rFonts w:ascii="Trebuchet MS" w:hAnsi="Trebuchet MS" w:cs="Arial"/>
          <w:bCs/>
          <w:sz w:val="22"/>
          <w:szCs w:val="22"/>
        </w:rPr>
        <w:t>e</w:t>
      </w:r>
      <w:r w:rsidR="0099522C" w:rsidRPr="00E32DC7">
        <w:rPr>
          <w:rFonts w:ascii="Trebuchet MS" w:hAnsi="Trebuchet MS" w:cs="Arial"/>
          <w:bCs/>
          <w:sz w:val="22"/>
          <w:szCs w:val="22"/>
        </w:rPr>
        <w:t xml:space="preserve"> tego dokumentu, opatrzone</w:t>
      </w:r>
      <w:r w:rsidR="00376D87" w:rsidRPr="00E32DC7">
        <w:rPr>
          <w:rFonts w:ascii="Trebuchet MS" w:hAnsi="Trebuchet MS" w:cs="Arial"/>
          <w:bCs/>
          <w:sz w:val="22"/>
          <w:szCs w:val="22"/>
        </w:rPr>
        <w:t xml:space="preserve"> kwalifikowanym podpisem elektronicznym, podpisem zaufanym lub podpisem osobistym, poświadczającym zgodność cyfrowego odwzorowania z dokumentem w postaci papierowej.</w:t>
      </w:r>
      <w:r w:rsidR="0099522C" w:rsidRPr="00E32DC7">
        <w:rPr>
          <w:rFonts w:ascii="Trebuchet MS" w:hAnsi="Trebuchet MS" w:cs="Arial"/>
          <w:bCs/>
          <w:sz w:val="22"/>
          <w:szCs w:val="22"/>
        </w:rPr>
        <w:t xml:space="preserve"> </w:t>
      </w:r>
      <w:r w:rsidR="003F3D7B" w:rsidRPr="00E32DC7">
        <w:rPr>
          <w:rFonts w:ascii="Trebuchet MS" w:hAnsi="Trebuchet MS" w:cs="Arial"/>
          <w:bCs/>
          <w:sz w:val="22"/>
          <w:szCs w:val="22"/>
        </w:rPr>
        <w:t>Poświadczenia zgodności cyfrowego odwzorowania z pełnomocnictwem w postaci papierowej, może dokonać mocodawca lub notariusz.</w:t>
      </w:r>
    </w:p>
    <w:p w14:paraId="5DCEF303" w14:textId="77777777" w:rsidR="00D926F8" w:rsidRPr="00E32DC7" w:rsidRDefault="00D926F8" w:rsidP="0012090B">
      <w:pPr>
        <w:pStyle w:val="Tekstpodstawowy2"/>
        <w:spacing w:line="276" w:lineRule="auto"/>
        <w:ind w:left="851" w:right="28"/>
        <w:rPr>
          <w:rFonts w:ascii="Trebuchet MS" w:hAnsi="Trebuchet MS" w:cs="Arial"/>
          <w:bCs/>
          <w:sz w:val="22"/>
          <w:szCs w:val="22"/>
        </w:rPr>
      </w:pPr>
    </w:p>
    <w:p w14:paraId="3BA777AF" w14:textId="6CBA892A" w:rsidR="00352217" w:rsidRPr="00E32DC7" w:rsidRDefault="00352217" w:rsidP="0012090B">
      <w:pPr>
        <w:pStyle w:val="Tekstpodstawowy2"/>
        <w:numPr>
          <w:ilvl w:val="1"/>
          <w:numId w:val="7"/>
        </w:numPr>
        <w:spacing w:line="276" w:lineRule="auto"/>
        <w:ind w:right="28"/>
        <w:rPr>
          <w:rFonts w:ascii="Trebuchet MS" w:hAnsi="Trebuchet MS" w:cs="Arial"/>
          <w:sz w:val="22"/>
          <w:szCs w:val="22"/>
        </w:rPr>
      </w:pPr>
      <w:r w:rsidRPr="00E32DC7">
        <w:rPr>
          <w:rFonts w:ascii="Trebuchet MS" w:hAnsi="Trebuchet MS" w:cs="Arial"/>
          <w:b/>
          <w:bCs/>
          <w:sz w:val="22"/>
          <w:szCs w:val="22"/>
        </w:rPr>
        <w:t>Oświadczenie,</w:t>
      </w:r>
      <w:r w:rsidRPr="00E32DC7">
        <w:rPr>
          <w:rFonts w:ascii="Trebuchet MS" w:hAnsi="Trebuchet MS" w:cs="Arial"/>
          <w:bCs/>
          <w:sz w:val="22"/>
          <w:szCs w:val="22"/>
        </w:rPr>
        <w:t xml:space="preserve"> o którym mowa w art. 117 ust. 4 ustawy („(…) z którego wynika, które roboty budowlane, dostawy lub usługi wykonają poszczególni wykonawcy.”) – o ile dotyczy (odnosi się do Wykonawców wspólnie ubiegających się o udzielenie zamówienia).</w:t>
      </w:r>
      <w:r w:rsidR="00800193" w:rsidRPr="00E32DC7">
        <w:rPr>
          <w:rFonts w:ascii="Trebuchet MS" w:hAnsi="Trebuchet MS" w:cs="Arial"/>
          <w:bCs/>
          <w:sz w:val="22"/>
          <w:szCs w:val="22"/>
        </w:rPr>
        <w:t xml:space="preserve"> Oświadczenie to podpisuje się kwalifikowanym podpisem elektronicznym, podpisem zaufanym lub podpisem osobistym</w:t>
      </w:r>
      <w:r w:rsidR="004679F1" w:rsidRPr="00E32DC7">
        <w:rPr>
          <w:rFonts w:ascii="Trebuchet MS" w:hAnsi="Trebuchet MS" w:cs="Arial"/>
          <w:bCs/>
          <w:sz w:val="22"/>
          <w:szCs w:val="22"/>
        </w:rPr>
        <w:t>.</w:t>
      </w:r>
    </w:p>
    <w:p w14:paraId="7CB13C45" w14:textId="77777777" w:rsidR="00D926F8" w:rsidRPr="00E32DC7" w:rsidRDefault="00D926F8" w:rsidP="0012090B">
      <w:pPr>
        <w:pStyle w:val="Tekstpodstawowy2"/>
        <w:spacing w:line="276" w:lineRule="auto"/>
        <w:ind w:left="891" w:right="28"/>
        <w:rPr>
          <w:rFonts w:ascii="Trebuchet MS" w:hAnsi="Trebuchet MS" w:cs="Arial"/>
          <w:sz w:val="22"/>
          <w:szCs w:val="22"/>
        </w:rPr>
      </w:pPr>
    </w:p>
    <w:p w14:paraId="5D8376AD" w14:textId="5F8F6307" w:rsidR="00B87908" w:rsidRPr="00E32DC7" w:rsidRDefault="0080262D" w:rsidP="0012090B">
      <w:pPr>
        <w:pStyle w:val="Tekstpodstawowy2"/>
        <w:numPr>
          <w:ilvl w:val="1"/>
          <w:numId w:val="7"/>
        </w:numPr>
        <w:tabs>
          <w:tab w:val="clear" w:pos="891"/>
        </w:tabs>
        <w:spacing w:line="276" w:lineRule="auto"/>
        <w:ind w:left="851" w:right="28"/>
        <w:rPr>
          <w:rFonts w:ascii="Trebuchet MS" w:hAnsi="Trebuchet MS" w:cs="Arial"/>
          <w:sz w:val="22"/>
          <w:szCs w:val="22"/>
        </w:rPr>
      </w:pPr>
      <w:r w:rsidRPr="00E32DC7">
        <w:rPr>
          <w:rFonts w:ascii="Trebuchet MS" w:hAnsi="Trebuchet MS" w:cs="Arial"/>
          <w:b/>
          <w:sz w:val="22"/>
          <w:szCs w:val="22"/>
        </w:rPr>
        <w:t>Zobowiązanie</w:t>
      </w:r>
      <w:r w:rsidR="001B37C3" w:rsidRPr="00E32DC7">
        <w:rPr>
          <w:rFonts w:ascii="Trebuchet MS" w:hAnsi="Trebuchet MS" w:cs="Arial"/>
          <w:b/>
          <w:sz w:val="22"/>
          <w:szCs w:val="22"/>
        </w:rPr>
        <w:t xml:space="preserve"> </w:t>
      </w:r>
      <w:r w:rsidRPr="00E32DC7">
        <w:rPr>
          <w:rFonts w:ascii="Trebuchet MS" w:hAnsi="Trebuchet MS" w:cs="Arial"/>
          <w:b/>
          <w:sz w:val="22"/>
          <w:szCs w:val="22"/>
        </w:rPr>
        <w:t>podmiotu udostępniającego Wykonawcy zasoby</w:t>
      </w:r>
      <w:r w:rsidRPr="00E32DC7">
        <w:rPr>
          <w:rFonts w:ascii="Trebuchet MS" w:hAnsi="Trebuchet MS" w:cs="Arial"/>
          <w:sz w:val="22"/>
          <w:szCs w:val="22"/>
        </w:rPr>
        <w:t xml:space="preserve">, do oddania </w:t>
      </w:r>
      <w:r w:rsidR="001B37C3" w:rsidRPr="00E32DC7">
        <w:rPr>
          <w:rFonts w:ascii="Trebuchet MS" w:hAnsi="Trebuchet MS" w:cs="Arial"/>
          <w:sz w:val="22"/>
          <w:szCs w:val="22"/>
        </w:rPr>
        <w:t>do dyspozycji</w:t>
      </w:r>
      <w:r w:rsidR="006A0F69" w:rsidRPr="00E32DC7">
        <w:rPr>
          <w:rFonts w:ascii="Trebuchet MS" w:hAnsi="Trebuchet MS" w:cs="Arial"/>
          <w:sz w:val="22"/>
          <w:szCs w:val="22"/>
        </w:rPr>
        <w:t xml:space="preserve"> Wykonawcy</w:t>
      </w:r>
      <w:r w:rsidR="001B37C3" w:rsidRPr="00E32DC7">
        <w:rPr>
          <w:rFonts w:ascii="Trebuchet MS" w:hAnsi="Trebuchet MS" w:cs="Arial"/>
          <w:sz w:val="22"/>
          <w:szCs w:val="22"/>
        </w:rPr>
        <w:t xml:space="preserve"> niezbędnych zasobów na potrzeby realizacji</w:t>
      </w:r>
      <w:r w:rsidRPr="00E32DC7">
        <w:rPr>
          <w:rFonts w:ascii="Trebuchet MS" w:hAnsi="Trebuchet MS" w:cs="Arial"/>
          <w:sz w:val="22"/>
          <w:szCs w:val="22"/>
        </w:rPr>
        <w:t xml:space="preserve"> zamówienia lub inny podmiotowy środek dowodowy potwierdzający, że Wykonawca realizując zamówienie, będzie dysponował niezbędnymi zasobami tych podmiotów (</w:t>
      </w:r>
      <w:r w:rsidR="001B37C3" w:rsidRPr="00E32DC7">
        <w:rPr>
          <w:rFonts w:ascii="Trebuchet MS" w:hAnsi="Trebuchet MS" w:cs="Arial"/>
          <w:sz w:val="22"/>
          <w:szCs w:val="22"/>
        </w:rPr>
        <w:t xml:space="preserve">o ile Wykonawca korzysta ze zdolności innych podmiotów na zasadach określonych w art. </w:t>
      </w:r>
      <w:r w:rsidRPr="00E32DC7">
        <w:rPr>
          <w:rFonts w:ascii="Trebuchet MS" w:hAnsi="Trebuchet MS" w:cs="Arial"/>
          <w:sz w:val="22"/>
          <w:szCs w:val="22"/>
        </w:rPr>
        <w:t>118</w:t>
      </w:r>
      <w:r w:rsidR="001B37C3" w:rsidRPr="00E32DC7">
        <w:rPr>
          <w:rFonts w:ascii="Trebuchet MS" w:hAnsi="Trebuchet MS" w:cs="Arial"/>
          <w:sz w:val="22"/>
          <w:szCs w:val="22"/>
        </w:rPr>
        <w:t xml:space="preserve"> ustawy</w:t>
      </w:r>
      <w:r w:rsidRPr="00E32DC7">
        <w:rPr>
          <w:rFonts w:ascii="Trebuchet MS" w:hAnsi="Trebuchet MS" w:cs="Arial"/>
          <w:sz w:val="22"/>
          <w:szCs w:val="22"/>
        </w:rPr>
        <w:t>).</w:t>
      </w:r>
    </w:p>
    <w:p w14:paraId="6B1A0372" w14:textId="2B2B9B11" w:rsidR="001B37C3" w:rsidRPr="00E32DC7" w:rsidRDefault="0080262D" w:rsidP="0012090B">
      <w:pPr>
        <w:pStyle w:val="Tekstpodstawowy2"/>
        <w:spacing w:line="276" w:lineRule="auto"/>
        <w:ind w:left="851" w:right="28"/>
        <w:rPr>
          <w:rFonts w:ascii="Trebuchet MS" w:hAnsi="Trebuchet MS" w:cs="Arial"/>
          <w:bCs/>
          <w:sz w:val="22"/>
          <w:szCs w:val="22"/>
        </w:rPr>
      </w:pPr>
      <w:r w:rsidRPr="00E32DC7">
        <w:rPr>
          <w:rFonts w:ascii="Trebuchet MS" w:hAnsi="Trebuchet MS" w:cs="Arial"/>
          <w:sz w:val="22"/>
          <w:szCs w:val="22"/>
        </w:rPr>
        <w:t>Zobowiązanie lub inny podmiotowy środek dowodowy</w:t>
      </w:r>
      <w:r w:rsidR="00B87908" w:rsidRPr="00E32DC7">
        <w:rPr>
          <w:rFonts w:ascii="Trebuchet MS" w:hAnsi="Trebuchet MS" w:cs="Arial"/>
          <w:sz w:val="22"/>
          <w:szCs w:val="22"/>
        </w:rPr>
        <w:t xml:space="preserve"> w opisywanym zakresie</w:t>
      </w:r>
      <w:r w:rsidRPr="00E32DC7">
        <w:rPr>
          <w:rFonts w:ascii="Trebuchet MS" w:hAnsi="Trebuchet MS" w:cs="Arial"/>
          <w:sz w:val="22"/>
          <w:szCs w:val="22"/>
        </w:rPr>
        <w:t xml:space="preserve">, </w:t>
      </w:r>
      <w:r w:rsidR="00B87908" w:rsidRPr="00E32DC7">
        <w:rPr>
          <w:rFonts w:ascii="Trebuchet MS" w:hAnsi="Trebuchet MS" w:cs="Arial"/>
          <w:sz w:val="22"/>
          <w:szCs w:val="22"/>
        </w:rPr>
        <w:t xml:space="preserve">przekazuje się </w:t>
      </w:r>
      <w:r w:rsidRPr="00E32DC7">
        <w:rPr>
          <w:rFonts w:ascii="Trebuchet MS" w:hAnsi="Trebuchet MS" w:cs="Arial"/>
          <w:sz w:val="22"/>
          <w:szCs w:val="22"/>
        </w:rPr>
        <w:t>w postaci elektronicznej</w:t>
      </w:r>
      <w:r w:rsidR="00B87908" w:rsidRPr="00E32DC7">
        <w:rPr>
          <w:rFonts w:ascii="Trebuchet MS" w:hAnsi="Trebuchet MS" w:cs="Arial"/>
          <w:sz w:val="22"/>
          <w:szCs w:val="22"/>
        </w:rPr>
        <w:t xml:space="preserve">, </w:t>
      </w:r>
      <w:r w:rsidR="00B87908" w:rsidRPr="00E32DC7">
        <w:rPr>
          <w:rFonts w:ascii="Trebuchet MS" w:hAnsi="Trebuchet MS" w:cs="Arial"/>
          <w:bCs/>
          <w:sz w:val="22"/>
          <w:szCs w:val="22"/>
        </w:rPr>
        <w:t xml:space="preserve">i opatruje kwalifikowanym podpisem elektronicznym, podpisem zaufanym lub podpisem osobistym. W przypadku, gdy zobowiązanie (inny podmiotowy środek dowodowy) zostało wystawione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 </w:t>
      </w:r>
    </w:p>
    <w:p w14:paraId="61EE1EFA" w14:textId="77777777" w:rsidR="006E286D" w:rsidRPr="00E32DC7" w:rsidRDefault="006E286D" w:rsidP="0012090B">
      <w:pPr>
        <w:pStyle w:val="Tekstpodstawowy2"/>
        <w:spacing w:line="276" w:lineRule="auto"/>
        <w:ind w:left="851" w:right="28"/>
        <w:rPr>
          <w:rFonts w:ascii="Trebuchet MS" w:hAnsi="Trebuchet MS" w:cs="Arial"/>
          <w:bCs/>
          <w:sz w:val="22"/>
          <w:szCs w:val="22"/>
        </w:rPr>
      </w:pPr>
    </w:p>
    <w:p w14:paraId="34EB95AB" w14:textId="5A3D1B5A" w:rsidR="00AA2573" w:rsidRPr="00E32DC7" w:rsidRDefault="007532B6" w:rsidP="0012090B">
      <w:pPr>
        <w:pStyle w:val="Akapitzlist"/>
        <w:numPr>
          <w:ilvl w:val="1"/>
          <w:numId w:val="7"/>
        </w:numPr>
        <w:spacing w:line="276" w:lineRule="auto"/>
        <w:rPr>
          <w:rFonts w:ascii="Trebuchet MS" w:hAnsi="Trebuchet MS" w:cs="Arial"/>
          <w:sz w:val="22"/>
          <w:szCs w:val="22"/>
        </w:rPr>
      </w:pPr>
      <w:r w:rsidRPr="00E32DC7">
        <w:rPr>
          <w:rFonts w:ascii="Trebuchet MS" w:hAnsi="Trebuchet MS" w:cs="Arial"/>
          <w:b/>
          <w:sz w:val="22"/>
          <w:szCs w:val="22"/>
        </w:rPr>
        <w:t>Przedmiotowe środki dowodowe</w:t>
      </w:r>
      <w:r w:rsidR="006E286D" w:rsidRPr="00E32DC7">
        <w:rPr>
          <w:rFonts w:ascii="Trebuchet MS" w:hAnsi="Trebuchet MS" w:cs="Arial"/>
          <w:sz w:val="22"/>
          <w:szCs w:val="22"/>
        </w:rPr>
        <w:t xml:space="preserve"> (jeżeli dotyczy) – zgodnie z zapisami ust. 3 Rozdziału III niniejszej SWZ.</w:t>
      </w:r>
      <w:r w:rsidR="001D5B72" w:rsidRPr="00E32DC7">
        <w:rPr>
          <w:rFonts w:ascii="Trebuchet MS" w:hAnsi="Trebuchet MS" w:cs="Arial"/>
          <w:sz w:val="22"/>
          <w:szCs w:val="22"/>
        </w:rPr>
        <w:t xml:space="preserve"> </w:t>
      </w:r>
    </w:p>
    <w:p w14:paraId="754F3065" w14:textId="77777777" w:rsidR="00BA1554" w:rsidRPr="00E32DC7" w:rsidRDefault="00BA1554" w:rsidP="0012090B">
      <w:pPr>
        <w:pStyle w:val="Akapitzlist"/>
        <w:spacing w:line="276" w:lineRule="auto"/>
        <w:ind w:left="891"/>
        <w:rPr>
          <w:rFonts w:ascii="Trebuchet MS" w:hAnsi="Trebuchet MS" w:cs="Arial"/>
          <w:sz w:val="22"/>
          <w:szCs w:val="22"/>
        </w:rPr>
      </w:pPr>
    </w:p>
    <w:p w14:paraId="3FD98D0A" w14:textId="0C500D8B" w:rsidR="001B37C3" w:rsidRDefault="001B37C3" w:rsidP="0012090B">
      <w:pPr>
        <w:pStyle w:val="Akapitzlist"/>
        <w:numPr>
          <w:ilvl w:val="1"/>
          <w:numId w:val="7"/>
        </w:numPr>
        <w:spacing w:line="276" w:lineRule="auto"/>
        <w:rPr>
          <w:rFonts w:ascii="Trebuchet MS" w:hAnsi="Trebuchet MS" w:cs="Arial"/>
          <w:sz w:val="22"/>
          <w:szCs w:val="22"/>
        </w:rPr>
      </w:pPr>
      <w:r w:rsidRPr="00E32DC7">
        <w:rPr>
          <w:rFonts w:ascii="Trebuchet MS" w:hAnsi="Trebuchet MS" w:cs="Arial"/>
          <w:sz w:val="22"/>
          <w:szCs w:val="22"/>
        </w:rPr>
        <w:t xml:space="preserve">Spis wszystkich załączonych dokumentów </w:t>
      </w:r>
      <w:r w:rsidRPr="00E32DC7">
        <w:rPr>
          <w:rFonts w:ascii="Trebuchet MS" w:hAnsi="Trebuchet MS" w:cs="Arial"/>
          <w:b/>
          <w:bCs/>
          <w:sz w:val="22"/>
          <w:szCs w:val="22"/>
        </w:rPr>
        <w:t>(spis treści)</w:t>
      </w:r>
      <w:r w:rsidRPr="00E32DC7">
        <w:rPr>
          <w:rFonts w:ascii="Trebuchet MS" w:hAnsi="Trebuchet MS" w:cs="Arial"/>
          <w:sz w:val="22"/>
          <w:szCs w:val="22"/>
        </w:rPr>
        <w:t xml:space="preserve"> – zalecane, niewymagane.</w:t>
      </w:r>
    </w:p>
    <w:p w14:paraId="76243C2C" w14:textId="7AB57BD7" w:rsidR="00B20670" w:rsidRPr="00B20670" w:rsidRDefault="00B20670" w:rsidP="0012090B">
      <w:pPr>
        <w:spacing w:line="276" w:lineRule="auto"/>
        <w:rPr>
          <w:rFonts w:ascii="Trebuchet MS" w:hAnsi="Trebuchet MS" w:cs="Arial"/>
          <w:sz w:val="22"/>
          <w:szCs w:val="22"/>
        </w:rPr>
      </w:pPr>
    </w:p>
    <w:p w14:paraId="0182887F" w14:textId="77777777" w:rsidR="001B37C3" w:rsidRPr="00E32DC7" w:rsidRDefault="001B37C3" w:rsidP="0012090B">
      <w:pPr>
        <w:pStyle w:val="Akapitzlist"/>
        <w:numPr>
          <w:ilvl w:val="0"/>
          <w:numId w:val="44"/>
        </w:numPr>
        <w:tabs>
          <w:tab w:val="left" w:pos="851"/>
        </w:tabs>
        <w:spacing w:line="276" w:lineRule="auto"/>
        <w:rPr>
          <w:rFonts w:ascii="Trebuchet MS" w:hAnsi="Trebuchet MS" w:cs="Arial"/>
          <w:sz w:val="22"/>
          <w:szCs w:val="22"/>
        </w:rPr>
      </w:pPr>
      <w:r w:rsidRPr="00E32DC7">
        <w:rPr>
          <w:rFonts w:ascii="Trebuchet MS" w:hAnsi="Trebuchet MS" w:cs="Arial"/>
          <w:sz w:val="22"/>
          <w:szCs w:val="22"/>
        </w:rPr>
        <w:t>Każdy Wykonawca może złożyć tylko jedną ofertę.</w:t>
      </w:r>
      <w:r w:rsidR="00003CBE" w:rsidRPr="00E32DC7">
        <w:rPr>
          <w:rFonts w:ascii="Trebuchet MS" w:hAnsi="Trebuchet MS" w:cs="Arial"/>
          <w:sz w:val="22"/>
          <w:szCs w:val="22"/>
        </w:rPr>
        <w:t xml:space="preserve"> </w:t>
      </w:r>
      <w:r w:rsidRPr="00E32DC7">
        <w:rPr>
          <w:rFonts w:ascii="Trebuchet MS" w:hAnsi="Trebuchet MS" w:cs="Arial"/>
          <w:sz w:val="22"/>
          <w:szCs w:val="22"/>
        </w:rPr>
        <w:t>Ofertę należy spo</w:t>
      </w:r>
      <w:r w:rsidR="00003CBE" w:rsidRPr="00E32DC7">
        <w:rPr>
          <w:rFonts w:ascii="Trebuchet MS" w:hAnsi="Trebuchet MS" w:cs="Arial"/>
          <w:sz w:val="22"/>
          <w:szCs w:val="22"/>
        </w:rPr>
        <w:t>rządzić zgodnie z </w:t>
      </w:r>
      <w:r w:rsidR="00DF387B" w:rsidRPr="00E32DC7">
        <w:rPr>
          <w:rFonts w:ascii="Trebuchet MS" w:hAnsi="Trebuchet MS" w:cs="Arial"/>
          <w:sz w:val="22"/>
          <w:szCs w:val="22"/>
        </w:rPr>
        <w:t>wymaganiami S</w:t>
      </w:r>
      <w:r w:rsidRPr="00E32DC7">
        <w:rPr>
          <w:rFonts w:ascii="Trebuchet MS" w:hAnsi="Trebuchet MS" w:cs="Arial"/>
          <w:sz w:val="22"/>
          <w:szCs w:val="22"/>
        </w:rPr>
        <w:t>WZ.</w:t>
      </w:r>
    </w:p>
    <w:p w14:paraId="07BB2411" w14:textId="77777777" w:rsidR="001B37C3" w:rsidRPr="00E32DC7" w:rsidRDefault="001B37C3" w:rsidP="0012090B">
      <w:pPr>
        <w:spacing w:line="276" w:lineRule="auto"/>
        <w:rPr>
          <w:rFonts w:ascii="Trebuchet MS" w:hAnsi="Trebuchet MS" w:cs="Arial"/>
          <w:sz w:val="22"/>
          <w:szCs w:val="22"/>
        </w:rPr>
      </w:pPr>
    </w:p>
    <w:p w14:paraId="31634EEF" w14:textId="2B67CAAD" w:rsidR="001B37C3" w:rsidRPr="00E32DC7" w:rsidRDefault="001B37C3" w:rsidP="0012090B">
      <w:pPr>
        <w:numPr>
          <w:ilvl w:val="0"/>
          <w:numId w:val="1"/>
        </w:numPr>
        <w:tabs>
          <w:tab w:val="clear" w:pos="567"/>
          <w:tab w:val="num" w:pos="426"/>
        </w:tabs>
        <w:spacing w:line="276" w:lineRule="auto"/>
        <w:ind w:left="426" w:hanging="426"/>
        <w:rPr>
          <w:rFonts w:ascii="Trebuchet MS" w:hAnsi="Trebuchet MS" w:cs="Arial"/>
          <w:sz w:val="22"/>
          <w:szCs w:val="22"/>
        </w:rPr>
      </w:pPr>
      <w:r w:rsidRPr="00E32DC7">
        <w:rPr>
          <w:rFonts w:ascii="Trebuchet MS" w:hAnsi="Trebuchet MS" w:cs="Arial"/>
          <w:sz w:val="22"/>
          <w:szCs w:val="22"/>
        </w:rPr>
        <w:t>Oferta musi być sporządzona pod rygorem nieważności w formie elektronicznej</w:t>
      </w:r>
      <w:r w:rsidR="00376729" w:rsidRPr="00E32DC7">
        <w:rPr>
          <w:rFonts w:ascii="Trebuchet MS" w:hAnsi="Trebuchet MS" w:cs="Arial"/>
          <w:sz w:val="22"/>
          <w:szCs w:val="22"/>
        </w:rPr>
        <w:t xml:space="preserve"> </w:t>
      </w:r>
      <w:r w:rsidR="00B20670">
        <w:rPr>
          <w:rFonts w:ascii="Trebuchet MS" w:hAnsi="Trebuchet MS" w:cs="Arial"/>
          <w:sz w:val="22"/>
          <w:szCs w:val="22"/>
        </w:rPr>
        <w:t xml:space="preserve">            </w:t>
      </w:r>
      <w:r w:rsidR="00376729" w:rsidRPr="00E32DC7">
        <w:rPr>
          <w:rFonts w:ascii="Trebuchet MS" w:hAnsi="Trebuchet MS" w:cs="Arial"/>
          <w:sz w:val="22"/>
          <w:szCs w:val="22"/>
        </w:rPr>
        <w:t>(w postaci elektronicznej opatrzonej kwalifikowanym podpisem elektronicznym)</w:t>
      </w:r>
      <w:r w:rsidR="00DF387B" w:rsidRPr="00E32DC7">
        <w:rPr>
          <w:rFonts w:ascii="Trebuchet MS" w:hAnsi="Trebuchet MS" w:cs="Arial"/>
          <w:sz w:val="22"/>
          <w:szCs w:val="22"/>
        </w:rPr>
        <w:t xml:space="preserve"> albo </w:t>
      </w:r>
      <w:r w:rsidR="00B20670">
        <w:rPr>
          <w:rFonts w:ascii="Trebuchet MS" w:hAnsi="Trebuchet MS" w:cs="Arial"/>
          <w:sz w:val="22"/>
          <w:szCs w:val="22"/>
        </w:rPr>
        <w:t xml:space="preserve">    </w:t>
      </w:r>
      <w:r w:rsidR="00DF387B" w:rsidRPr="00E32DC7">
        <w:rPr>
          <w:rFonts w:ascii="Trebuchet MS" w:hAnsi="Trebuchet MS" w:cs="Arial"/>
          <w:sz w:val="22"/>
          <w:szCs w:val="22"/>
        </w:rPr>
        <w:t>w postaci elektronicznej opatrzonej podpisem zaufanym lub podpisem osobistym</w:t>
      </w:r>
      <w:r w:rsidRPr="00E32DC7">
        <w:rPr>
          <w:rFonts w:ascii="Trebuchet MS" w:hAnsi="Trebuchet MS" w:cs="Arial"/>
          <w:sz w:val="22"/>
          <w:szCs w:val="22"/>
        </w:rPr>
        <w:t xml:space="preserve">, </w:t>
      </w:r>
      <w:r w:rsidR="00B20670">
        <w:rPr>
          <w:rFonts w:ascii="Trebuchet MS" w:hAnsi="Trebuchet MS" w:cs="Arial"/>
          <w:sz w:val="22"/>
          <w:szCs w:val="22"/>
        </w:rPr>
        <w:t xml:space="preserve">         </w:t>
      </w:r>
      <w:r w:rsidRPr="00E32DC7">
        <w:rPr>
          <w:rFonts w:ascii="Trebuchet MS" w:hAnsi="Trebuchet MS" w:cs="Arial"/>
          <w:sz w:val="22"/>
          <w:szCs w:val="22"/>
        </w:rPr>
        <w:t>w języku polskim.</w:t>
      </w:r>
    </w:p>
    <w:p w14:paraId="1570F032" w14:textId="77777777" w:rsidR="00423B97" w:rsidRPr="00E32DC7" w:rsidRDefault="00423B97" w:rsidP="0012090B">
      <w:pPr>
        <w:spacing w:line="276" w:lineRule="auto"/>
        <w:ind w:left="426"/>
        <w:rPr>
          <w:rFonts w:ascii="Trebuchet MS" w:hAnsi="Trebuchet MS" w:cs="Arial"/>
          <w:sz w:val="22"/>
          <w:szCs w:val="22"/>
        </w:rPr>
      </w:pPr>
    </w:p>
    <w:p w14:paraId="7C91B307" w14:textId="32C4BECF" w:rsidR="001B37C3" w:rsidRDefault="00A72638" w:rsidP="0012090B">
      <w:pPr>
        <w:pStyle w:val="Akapitzlist"/>
        <w:numPr>
          <w:ilvl w:val="1"/>
          <w:numId w:val="45"/>
        </w:numPr>
        <w:tabs>
          <w:tab w:val="left" w:pos="993"/>
        </w:tabs>
        <w:spacing w:line="276" w:lineRule="auto"/>
        <w:ind w:left="890" w:hanging="465"/>
        <w:rPr>
          <w:rFonts w:ascii="Trebuchet MS" w:hAnsi="Trebuchet MS" w:cs="Arial"/>
          <w:sz w:val="22"/>
          <w:szCs w:val="22"/>
        </w:rPr>
      </w:pPr>
      <w:r w:rsidRPr="00E32DC7">
        <w:rPr>
          <w:rFonts w:ascii="Trebuchet MS" w:hAnsi="Trebuchet MS" w:cs="Arial"/>
          <w:sz w:val="22"/>
          <w:szCs w:val="22"/>
        </w:rPr>
        <w:t xml:space="preserve">Podmiotowe środki dowodowe, przedmiotowe środki dowodowe oraz inne dokumenty lub oświadczenia, sporządzone w języku obcym przekazuje się wraz </w:t>
      </w:r>
      <w:r w:rsidR="00B20670">
        <w:rPr>
          <w:rFonts w:ascii="Trebuchet MS" w:hAnsi="Trebuchet MS" w:cs="Arial"/>
          <w:sz w:val="22"/>
          <w:szCs w:val="22"/>
        </w:rPr>
        <w:t xml:space="preserve">      </w:t>
      </w:r>
      <w:r w:rsidRPr="00E32DC7">
        <w:rPr>
          <w:rFonts w:ascii="Trebuchet MS" w:hAnsi="Trebuchet MS" w:cs="Arial"/>
          <w:sz w:val="22"/>
          <w:szCs w:val="22"/>
        </w:rPr>
        <w:t>z tłumaczeniem na język polski</w:t>
      </w:r>
      <w:r w:rsidR="001B37C3" w:rsidRPr="00E32DC7">
        <w:rPr>
          <w:rFonts w:ascii="Trebuchet MS" w:hAnsi="Trebuchet MS" w:cs="Arial"/>
          <w:sz w:val="22"/>
          <w:szCs w:val="22"/>
        </w:rPr>
        <w:t>.</w:t>
      </w:r>
    </w:p>
    <w:p w14:paraId="6054A68E" w14:textId="77777777" w:rsidR="009A1239" w:rsidRPr="00E32DC7" w:rsidRDefault="009A1239" w:rsidP="0012090B">
      <w:pPr>
        <w:pStyle w:val="Akapitzlist"/>
        <w:tabs>
          <w:tab w:val="left" w:pos="993"/>
        </w:tabs>
        <w:spacing w:line="276" w:lineRule="auto"/>
        <w:ind w:left="890"/>
        <w:rPr>
          <w:rFonts w:ascii="Trebuchet MS" w:hAnsi="Trebuchet MS" w:cs="Arial"/>
          <w:sz w:val="22"/>
          <w:szCs w:val="22"/>
        </w:rPr>
      </w:pPr>
    </w:p>
    <w:p w14:paraId="4934CED9" w14:textId="77777777" w:rsidR="009A1239" w:rsidRDefault="001B37C3" w:rsidP="0012090B">
      <w:pPr>
        <w:numPr>
          <w:ilvl w:val="1"/>
          <w:numId w:val="45"/>
        </w:numPr>
        <w:tabs>
          <w:tab w:val="left" w:pos="851"/>
        </w:tabs>
        <w:spacing w:line="276" w:lineRule="auto"/>
        <w:ind w:left="540" w:hanging="114"/>
        <w:rPr>
          <w:rFonts w:ascii="Trebuchet MS" w:hAnsi="Trebuchet MS" w:cs="Arial"/>
          <w:sz w:val="22"/>
          <w:szCs w:val="22"/>
        </w:rPr>
      </w:pPr>
      <w:r w:rsidRPr="00E32DC7">
        <w:rPr>
          <w:rFonts w:ascii="Trebuchet MS" w:hAnsi="Trebuchet MS" w:cs="Arial"/>
          <w:sz w:val="22"/>
          <w:szCs w:val="22"/>
        </w:rPr>
        <w:t xml:space="preserve">Oferta musi być podpisana przez osobę/y upoważnioną/e do reprezentowania </w:t>
      </w:r>
      <w:r w:rsidR="009A1239">
        <w:rPr>
          <w:rFonts w:ascii="Trebuchet MS" w:hAnsi="Trebuchet MS" w:cs="Arial"/>
          <w:sz w:val="22"/>
          <w:szCs w:val="22"/>
        </w:rPr>
        <w:t xml:space="preserve">     </w:t>
      </w:r>
    </w:p>
    <w:p w14:paraId="721F7221" w14:textId="226BD70E" w:rsidR="001B37C3" w:rsidRDefault="009A1239" w:rsidP="0012090B">
      <w:pPr>
        <w:tabs>
          <w:tab w:val="left" w:pos="851"/>
        </w:tabs>
        <w:spacing w:line="276" w:lineRule="auto"/>
        <w:ind w:left="540"/>
        <w:rPr>
          <w:rFonts w:ascii="Trebuchet MS" w:hAnsi="Trebuchet MS" w:cs="Arial"/>
          <w:sz w:val="22"/>
          <w:szCs w:val="22"/>
        </w:rPr>
      </w:pPr>
      <w:r>
        <w:rPr>
          <w:rFonts w:ascii="Trebuchet MS" w:hAnsi="Trebuchet MS" w:cs="Arial"/>
          <w:sz w:val="22"/>
          <w:szCs w:val="22"/>
        </w:rPr>
        <w:t xml:space="preserve">     </w:t>
      </w:r>
      <w:r w:rsidR="001B37C3" w:rsidRPr="00E32DC7">
        <w:rPr>
          <w:rFonts w:ascii="Trebuchet MS" w:hAnsi="Trebuchet MS" w:cs="Arial"/>
          <w:sz w:val="22"/>
          <w:szCs w:val="22"/>
        </w:rPr>
        <w:t>Wykonawcy.</w:t>
      </w:r>
    </w:p>
    <w:p w14:paraId="317BB69A" w14:textId="77777777" w:rsidR="009A1239" w:rsidRPr="00E32DC7" w:rsidRDefault="009A1239" w:rsidP="0012090B">
      <w:pPr>
        <w:tabs>
          <w:tab w:val="left" w:pos="851"/>
        </w:tabs>
        <w:spacing w:line="276" w:lineRule="auto"/>
        <w:ind w:left="540"/>
        <w:rPr>
          <w:rFonts w:ascii="Trebuchet MS" w:hAnsi="Trebuchet MS" w:cs="Arial"/>
          <w:sz w:val="22"/>
          <w:szCs w:val="22"/>
        </w:rPr>
      </w:pPr>
    </w:p>
    <w:p w14:paraId="76604396" w14:textId="7DDB2813" w:rsidR="001B37C3" w:rsidRDefault="001B37C3" w:rsidP="0012090B">
      <w:pPr>
        <w:numPr>
          <w:ilvl w:val="1"/>
          <w:numId w:val="45"/>
        </w:numPr>
        <w:tabs>
          <w:tab w:val="left" w:pos="993"/>
        </w:tabs>
        <w:spacing w:line="276" w:lineRule="auto"/>
        <w:ind w:left="822" w:hanging="397"/>
        <w:rPr>
          <w:rFonts w:ascii="Trebuchet MS" w:hAnsi="Trebuchet MS" w:cs="Arial"/>
          <w:sz w:val="22"/>
          <w:szCs w:val="22"/>
        </w:rPr>
      </w:pPr>
      <w:r w:rsidRPr="00E32DC7">
        <w:rPr>
          <w:rFonts w:ascii="Trebuchet MS" w:hAnsi="Trebuchet MS" w:cs="Arial"/>
          <w:sz w:val="22"/>
          <w:szCs w:val="22"/>
        </w:rPr>
        <w:t>Upoważnienie (pełnomocnictwo) do podpisania oferty, do poświadczania dokumentów za zgodność z oryginałem należy dołączyć do oferty</w:t>
      </w:r>
      <w:r w:rsidR="00A72638" w:rsidRPr="00E32DC7">
        <w:rPr>
          <w:rFonts w:ascii="Trebuchet MS" w:hAnsi="Trebuchet MS" w:cs="Arial"/>
          <w:sz w:val="22"/>
          <w:szCs w:val="22"/>
        </w:rPr>
        <w:t xml:space="preserve"> zgodnie z ust. 3.3. niniejszego rozdziału SWZ</w:t>
      </w:r>
      <w:r w:rsidRPr="00E32DC7">
        <w:rPr>
          <w:rFonts w:ascii="Trebuchet MS" w:hAnsi="Trebuchet MS" w:cs="Arial"/>
          <w:sz w:val="22"/>
          <w:szCs w:val="22"/>
        </w:rPr>
        <w:t>, o ile nie wynika ono z dokumentów rejestrowych Wykonawcy</w:t>
      </w:r>
      <w:r w:rsidR="00A72638" w:rsidRPr="00E32DC7">
        <w:rPr>
          <w:rFonts w:ascii="Trebuchet MS" w:hAnsi="Trebuchet MS" w:cs="Arial"/>
          <w:sz w:val="22"/>
          <w:szCs w:val="22"/>
        </w:rPr>
        <w:t>, jeżeli Zamawiający może je uzyskać za pomocą bezpłatnych i ogólnodostępnych baz danych.</w:t>
      </w:r>
    </w:p>
    <w:p w14:paraId="46532AC7" w14:textId="77777777" w:rsidR="009A1239" w:rsidRPr="00E32DC7" w:rsidRDefault="009A1239" w:rsidP="0012090B">
      <w:pPr>
        <w:tabs>
          <w:tab w:val="left" w:pos="993"/>
        </w:tabs>
        <w:spacing w:line="276" w:lineRule="auto"/>
        <w:ind w:left="822"/>
        <w:rPr>
          <w:rFonts w:ascii="Trebuchet MS" w:hAnsi="Trebuchet MS" w:cs="Arial"/>
          <w:sz w:val="22"/>
          <w:szCs w:val="22"/>
        </w:rPr>
      </w:pPr>
    </w:p>
    <w:p w14:paraId="37D1326A" w14:textId="754EDDDC" w:rsidR="001B37C3" w:rsidRPr="00E32DC7" w:rsidRDefault="001B37C3" w:rsidP="0012090B">
      <w:pPr>
        <w:numPr>
          <w:ilvl w:val="1"/>
          <w:numId w:val="45"/>
        </w:numPr>
        <w:tabs>
          <w:tab w:val="left" w:pos="993"/>
        </w:tabs>
        <w:spacing w:line="276" w:lineRule="auto"/>
        <w:ind w:left="822" w:hanging="397"/>
        <w:rPr>
          <w:rFonts w:ascii="Trebuchet MS" w:hAnsi="Trebuchet MS" w:cs="Arial"/>
          <w:sz w:val="22"/>
          <w:szCs w:val="22"/>
        </w:rPr>
      </w:pPr>
      <w:r w:rsidRPr="00E32DC7">
        <w:rPr>
          <w:rFonts w:ascii="Trebuchet MS" w:hAnsi="Trebuchet MS" w:cs="Arial"/>
          <w:sz w:val="22"/>
          <w:szCs w:val="22"/>
        </w:rPr>
        <w:t>W przypadku</w:t>
      </w:r>
      <w:r w:rsidR="002D7AA9" w:rsidRPr="00E32DC7">
        <w:rPr>
          <w:rFonts w:ascii="Trebuchet MS" w:hAnsi="Trebuchet MS" w:cs="Arial"/>
          <w:sz w:val="22"/>
          <w:szCs w:val="22"/>
        </w:rPr>
        <w:t>,</w:t>
      </w:r>
      <w:r w:rsidR="00AF5C62" w:rsidRPr="00E32DC7">
        <w:rPr>
          <w:rFonts w:ascii="Trebuchet MS" w:hAnsi="Trebuchet MS" w:cs="Arial"/>
          <w:sz w:val="22"/>
          <w:szCs w:val="22"/>
        </w:rPr>
        <w:t xml:space="preserve"> gdy w </w:t>
      </w:r>
      <w:r w:rsidR="002D7AA9" w:rsidRPr="00E32DC7">
        <w:rPr>
          <w:rFonts w:ascii="Trebuchet MS" w:hAnsi="Trebuchet MS" w:cs="Arial"/>
          <w:sz w:val="22"/>
          <w:szCs w:val="22"/>
        </w:rPr>
        <w:t>opatrzonej kwalifikowanym podpisem elektronicznym, podpisem zaufanym lub podpisem osobistym</w:t>
      </w:r>
      <w:r w:rsidR="00AF5C62" w:rsidRPr="00E32DC7">
        <w:rPr>
          <w:rFonts w:ascii="Trebuchet MS" w:hAnsi="Trebuchet MS" w:cs="Arial"/>
          <w:sz w:val="22"/>
          <w:szCs w:val="22"/>
        </w:rPr>
        <w:t xml:space="preserve"> ofercie lub oświadczeniu Wykonawcy, zostały naniesione </w:t>
      </w:r>
      <w:r w:rsidRPr="00E32DC7">
        <w:rPr>
          <w:rFonts w:ascii="Trebuchet MS" w:hAnsi="Trebuchet MS" w:cs="Arial"/>
          <w:sz w:val="22"/>
          <w:szCs w:val="22"/>
        </w:rPr>
        <w:t xml:space="preserve">zmiany, </w:t>
      </w:r>
      <w:r w:rsidR="00AF5C62" w:rsidRPr="00E32DC7">
        <w:rPr>
          <w:rFonts w:ascii="Trebuchet MS" w:hAnsi="Trebuchet MS" w:cs="Arial"/>
          <w:sz w:val="22"/>
          <w:szCs w:val="22"/>
        </w:rPr>
        <w:t xml:space="preserve">oferta/oświadczenie Wykonawcy </w:t>
      </w:r>
      <w:r w:rsidRPr="00E32DC7">
        <w:rPr>
          <w:rFonts w:ascii="Trebuchet MS" w:hAnsi="Trebuchet MS" w:cs="Arial"/>
          <w:b/>
          <w:sz w:val="22"/>
          <w:szCs w:val="22"/>
        </w:rPr>
        <w:t>mus</w:t>
      </w:r>
      <w:r w:rsidR="002D7AA9" w:rsidRPr="00E32DC7">
        <w:rPr>
          <w:rFonts w:ascii="Trebuchet MS" w:hAnsi="Trebuchet MS" w:cs="Arial"/>
          <w:b/>
          <w:sz w:val="22"/>
          <w:szCs w:val="22"/>
        </w:rPr>
        <w:t>zą</w:t>
      </w:r>
      <w:r w:rsidRPr="00E32DC7">
        <w:rPr>
          <w:rFonts w:ascii="Trebuchet MS" w:hAnsi="Trebuchet MS" w:cs="Arial"/>
          <w:b/>
          <w:sz w:val="22"/>
          <w:szCs w:val="22"/>
        </w:rPr>
        <w:t xml:space="preserve"> być ponownie</w:t>
      </w:r>
      <w:r w:rsidR="00AF5C62" w:rsidRPr="00E32DC7">
        <w:rPr>
          <w:rFonts w:ascii="Trebuchet MS" w:hAnsi="Trebuchet MS" w:cs="Arial"/>
          <w:sz w:val="22"/>
          <w:szCs w:val="22"/>
        </w:rPr>
        <w:t xml:space="preserve"> podpisane</w:t>
      </w:r>
      <w:r w:rsidRPr="00E32DC7">
        <w:rPr>
          <w:rFonts w:ascii="Trebuchet MS" w:hAnsi="Trebuchet MS" w:cs="Arial"/>
          <w:sz w:val="22"/>
          <w:szCs w:val="22"/>
        </w:rPr>
        <w:t xml:space="preserve"> kwalifikowanym podpisem elektronicznym </w:t>
      </w:r>
      <w:r w:rsidR="00AF5C62" w:rsidRPr="00E32DC7">
        <w:rPr>
          <w:rFonts w:ascii="Trebuchet MS" w:hAnsi="Trebuchet MS" w:cs="Arial"/>
          <w:sz w:val="22"/>
          <w:szCs w:val="22"/>
        </w:rPr>
        <w:t xml:space="preserve">lub podpisem zaufanym lub </w:t>
      </w:r>
      <w:r w:rsidR="00F31894" w:rsidRPr="00E32DC7">
        <w:rPr>
          <w:rFonts w:ascii="Trebuchet MS" w:hAnsi="Trebuchet MS" w:cs="Arial"/>
          <w:sz w:val="22"/>
          <w:szCs w:val="22"/>
        </w:rPr>
        <w:t xml:space="preserve">podpisem </w:t>
      </w:r>
      <w:r w:rsidR="00AF5C62" w:rsidRPr="00E32DC7">
        <w:rPr>
          <w:rFonts w:ascii="Trebuchet MS" w:hAnsi="Trebuchet MS" w:cs="Arial"/>
          <w:sz w:val="22"/>
          <w:szCs w:val="22"/>
        </w:rPr>
        <w:t xml:space="preserve">osobistym, </w:t>
      </w:r>
      <w:r w:rsidRPr="00E32DC7">
        <w:rPr>
          <w:rFonts w:ascii="Trebuchet MS" w:hAnsi="Trebuchet MS" w:cs="Arial"/>
          <w:sz w:val="22"/>
          <w:szCs w:val="22"/>
        </w:rPr>
        <w:t>przez Wykonawcę lub osobę/y upoważnioną/e do reprezentowania Wykonawcy/ów wspólnie ubiegających się o</w:t>
      </w:r>
      <w:r w:rsidR="002D7AA9" w:rsidRPr="00E32DC7">
        <w:rPr>
          <w:rFonts w:ascii="Trebuchet MS" w:hAnsi="Trebuchet MS" w:cs="Arial"/>
          <w:sz w:val="22"/>
          <w:szCs w:val="22"/>
        </w:rPr>
        <w:t> </w:t>
      </w:r>
      <w:r w:rsidRPr="00E32DC7">
        <w:rPr>
          <w:rFonts w:ascii="Trebuchet MS" w:hAnsi="Trebuchet MS" w:cs="Arial"/>
          <w:sz w:val="22"/>
          <w:szCs w:val="22"/>
        </w:rPr>
        <w:t>udzielenie zamówienia publicznego.</w:t>
      </w:r>
    </w:p>
    <w:p w14:paraId="6F87DA48" w14:textId="77777777" w:rsidR="001B37C3" w:rsidRPr="00E32DC7" w:rsidRDefault="001B37C3" w:rsidP="0012090B">
      <w:pPr>
        <w:spacing w:line="276" w:lineRule="auto"/>
        <w:rPr>
          <w:rFonts w:ascii="Trebuchet MS" w:hAnsi="Trebuchet MS" w:cs="Arial"/>
          <w:sz w:val="22"/>
          <w:szCs w:val="22"/>
        </w:rPr>
      </w:pPr>
    </w:p>
    <w:p w14:paraId="49CDEAD3" w14:textId="0EBCA721" w:rsidR="001B37C3" w:rsidRPr="00E32DC7" w:rsidRDefault="001B37C3" w:rsidP="0012090B">
      <w:pPr>
        <w:numPr>
          <w:ilvl w:val="0"/>
          <w:numId w:val="45"/>
        </w:numPr>
        <w:spacing w:line="276" w:lineRule="auto"/>
        <w:rPr>
          <w:rFonts w:ascii="Trebuchet MS" w:hAnsi="Trebuchet MS" w:cs="Arial"/>
          <w:sz w:val="22"/>
          <w:szCs w:val="22"/>
        </w:rPr>
      </w:pPr>
      <w:r w:rsidRPr="00E32DC7">
        <w:rPr>
          <w:rFonts w:ascii="Trebuchet MS" w:hAnsi="Trebuchet MS" w:cs="Arial"/>
          <w:sz w:val="22"/>
          <w:szCs w:val="22"/>
        </w:rPr>
        <w:t>Wykonawca może wycofać złożoną przez siebie ofertę</w:t>
      </w:r>
      <w:r w:rsidR="00580F17" w:rsidRPr="00E32DC7">
        <w:rPr>
          <w:rFonts w:ascii="Trebuchet MS" w:hAnsi="Trebuchet MS" w:cs="Arial"/>
          <w:sz w:val="22"/>
          <w:szCs w:val="22"/>
        </w:rPr>
        <w:t>. S</w:t>
      </w:r>
      <w:r w:rsidR="006F1539" w:rsidRPr="00E32DC7">
        <w:rPr>
          <w:rFonts w:ascii="Trebuchet MS" w:hAnsi="Trebuchet MS" w:cs="Arial"/>
          <w:sz w:val="22"/>
          <w:szCs w:val="22"/>
        </w:rPr>
        <w:t xml:space="preserve">posób </w:t>
      </w:r>
      <w:r w:rsidRPr="00E32DC7">
        <w:rPr>
          <w:rFonts w:ascii="Trebuchet MS" w:hAnsi="Trebuchet MS" w:cs="Arial"/>
          <w:sz w:val="22"/>
          <w:szCs w:val="22"/>
        </w:rPr>
        <w:t>wycofania oferty został op</w:t>
      </w:r>
      <w:r w:rsidR="00FD1627" w:rsidRPr="00E32DC7">
        <w:rPr>
          <w:rFonts w:ascii="Trebuchet MS" w:hAnsi="Trebuchet MS" w:cs="Arial"/>
          <w:sz w:val="22"/>
          <w:szCs w:val="22"/>
        </w:rPr>
        <w:t xml:space="preserve">isany w </w:t>
      </w:r>
      <w:r w:rsidR="00C547B5" w:rsidRPr="00E32DC7">
        <w:rPr>
          <w:rFonts w:ascii="Trebuchet MS" w:hAnsi="Trebuchet MS" w:cs="Arial"/>
          <w:sz w:val="22"/>
          <w:szCs w:val="22"/>
        </w:rPr>
        <w:t>instrukcjach uży</w:t>
      </w:r>
      <w:r w:rsidR="00594660" w:rsidRPr="00E32DC7">
        <w:rPr>
          <w:rFonts w:ascii="Trebuchet MS" w:hAnsi="Trebuchet MS" w:cs="Arial"/>
          <w:sz w:val="22"/>
          <w:szCs w:val="22"/>
        </w:rPr>
        <w:t>tkownika, o których mowa w ust.</w:t>
      </w:r>
      <w:r w:rsidR="00C97545" w:rsidRPr="00E32DC7">
        <w:rPr>
          <w:rFonts w:ascii="Trebuchet MS" w:hAnsi="Trebuchet MS" w:cs="Arial"/>
          <w:sz w:val="22"/>
          <w:szCs w:val="22"/>
        </w:rPr>
        <w:t xml:space="preserve"> 1, ust.</w:t>
      </w:r>
      <w:r w:rsidR="00246FB5" w:rsidRPr="00E32DC7">
        <w:rPr>
          <w:rFonts w:ascii="Trebuchet MS" w:hAnsi="Trebuchet MS" w:cs="Arial"/>
          <w:sz w:val="22"/>
          <w:szCs w:val="22"/>
        </w:rPr>
        <w:t xml:space="preserve"> </w:t>
      </w:r>
      <w:r w:rsidR="00AD56B3" w:rsidRPr="00E32DC7">
        <w:rPr>
          <w:rFonts w:ascii="Trebuchet MS" w:hAnsi="Trebuchet MS" w:cs="Arial"/>
          <w:sz w:val="22"/>
          <w:szCs w:val="22"/>
        </w:rPr>
        <w:t xml:space="preserve">3 i ust. </w:t>
      </w:r>
      <w:r w:rsidR="00D03DCA" w:rsidRPr="00E32DC7">
        <w:rPr>
          <w:rFonts w:ascii="Trebuchet MS" w:hAnsi="Trebuchet MS" w:cs="Arial"/>
          <w:sz w:val="22"/>
          <w:szCs w:val="22"/>
        </w:rPr>
        <w:t>5</w:t>
      </w:r>
      <w:r w:rsidR="00C547B5" w:rsidRPr="00E32DC7">
        <w:rPr>
          <w:rFonts w:ascii="Trebuchet MS" w:hAnsi="Trebuchet MS" w:cs="Arial"/>
          <w:sz w:val="22"/>
          <w:szCs w:val="22"/>
        </w:rPr>
        <w:t xml:space="preserve">. rozdziału </w:t>
      </w:r>
      <w:r w:rsidR="00D03DCA" w:rsidRPr="00E32DC7">
        <w:rPr>
          <w:rFonts w:ascii="Trebuchet MS" w:hAnsi="Trebuchet MS" w:cs="Arial"/>
          <w:sz w:val="22"/>
          <w:szCs w:val="22"/>
        </w:rPr>
        <w:t>XIII</w:t>
      </w:r>
      <w:r w:rsidR="00C547B5" w:rsidRPr="00E32DC7">
        <w:rPr>
          <w:rFonts w:ascii="Trebuchet MS" w:hAnsi="Trebuchet MS" w:cs="Arial"/>
          <w:sz w:val="22"/>
          <w:szCs w:val="22"/>
        </w:rPr>
        <w:t xml:space="preserve"> SWZ – Informacje o wymaganiach technicznych i organizacyjnych sporządzania, wysyłania i odbierania korespondencji elektronicznej.</w:t>
      </w:r>
    </w:p>
    <w:p w14:paraId="7BB6856D" w14:textId="77777777" w:rsidR="003E5F9A" w:rsidRPr="00E32DC7" w:rsidRDefault="003E5F9A" w:rsidP="0012090B">
      <w:pPr>
        <w:spacing w:line="276" w:lineRule="auto"/>
        <w:rPr>
          <w:rFonts w:ascii="Trebuchet MS" w:hAnsi="Trebuchet MS" w:cs="Arial"/>
          <w:sz w:val="22"/>
          <w:szCs w:val="22"/>
        </w:rPr>
      </w:pPr>
    </w:p>
    <w:p w14:paraId="2429B291" w14:textId="7AF2B099" w:rsidR="001B37C3" w:rsidRPr="00E32DC7" w:rsidRDefault="00F31894" w:rsidP="0012090B">
      <w:pPr>
        <w:numPr>
          <w:ilvl w:val="0"/>
          <w:numId w:val="45"/>
        </w:numPr>
        <w:spacing w:line="276" w:lineRule="auto"/>
        <w:rPr>
          <w:rFonts w:ascii="Trebuchet MS" w:hAnsi="Trebuchet MS" w:cs="Arial"/>
          <w:sz w:val="22"/>
          <w:szCs w:val="22"/>
        </w:rPr>
      </w:pPr>
      <w:r w:rsidRPr="00E32DC7">
        <w:rPr>
          <w:rFonts w:ascii="Trebuchet MS" w:hAnsi="Trebuchet MS" w:cs="Arial"/>
          <w:sz w:val="22"/>
          <w:szCs w:val="22"/>
        </w:rPr>
        <w:t xml:space="preserve">Protokół postępowania </w:t>
      </w:r>
      <w:r w:rsidR="00294939" w:rsidRPr="00E32DC7">
        <w:rPr>
          <w:rFonts w:ascii="Trebuchet MS" w:hAnsi="Trebuchet MS" w:cs="Arial"/>
          <w:sz w:val="22"/>
          <w:szCs w:val="22"/>
        </w:rPr>
        <w:t xml:space="preserve">o udzielenie zamówienia </w:t>
      </w:r>
      <w:r w:rsidRPr="00E32DC7">
        <w:rPr>
          <w:rFonts w:ascii="Trebuchet MS" w:hAnsi="Trebuchet MS" w:cs="Arial"/>
          <w:sz w:val="22"/>
          <w:szCs w:val="22"/>
        </w:rPr>
        <w:t>wraz z załącznikami, w tym oferta Wykonawcy wraz z załącznikami</w:t>
      </w:r>
      <w:r w:rsidR="00294939" w:rsidRPr="00E32DC7">
        <w:rPr>
          <w:rFonts w:ascii="Trebuchet MS" w:hAnsi="Trebuchet MS" w:cs="Arial"/>
          <w:sz w:val="22"/>
          <w:szCs w:val="22"/>
        </w:rPr>
        <w:t>,</w:t>
      </w:r>
      <w:r w:rsidRPr="00E32DC7">
        <w:rPr>
          <w:rFonts w:ascii="Trebuchet MS" w:hAnsi="Trebuchet MS" w:cs="Arial"/>
          <w:sz w:val="22"/>
          <w:szCs w:val="22"/>
        </w:rPr>
        <w:t xml:space="preserve"> </w:t>
      </w:r>
      <w:r w:rsidR="00294939" w:rsidRPr="00E32DC7">
        <w:rPr>
          <w:rFonts w:ascii="Trebuchet MS" w:hAnsi="Trebuchet MS" w:cs="Arial"/>
          <w:sz w:val="22"/>
          <w:szCs w:val="22"/>
        </w:rPr>
        <w:t>są</w:t>
      </w:r>
      <w:r w:rsidRPr="00E32DC7">
        <w:rPr>
          <w:rFonts w:ascii="Trebuchet MS" w:hAnsi="Trebuchet MS" w:cs="Arial"/>
          <w:sz w:val="22"/>
          <w:szCs w:val="22"/>
        </w:rPr>
        <w:t xml:space="preserve"> jawn</w:t>
      </w:r>
      <w:r w:rsidR="00294939" w:rsidRPr="00E32DC7">
        <w:rPr>
          <w:rFonts w:ascii="Trebuchet MS" w:hAnsi="Trebuchet MS" w:cs="Arial"/>
          <w:sz w:val="22"/>
          <w:szCs w:val="22"/>
        </w:rPr>
        <w:t>e</w:t>
      </w:r>
      <w:r w:rsidR="001B37C3" w:rsidRPr="00E32DC7">
        <w:rPr>
          <w:rFonts w:ascii="Trebuchet MS" w:hAnsi="Trebuchet MS" w:cs="Arial"/>
          <w:sz w:val="22"/>
          <w:szCs w:val="22"/>
        </w:rPr>
        <w:t>,</w:t>
      </w:r>
      <w:r w:rsidRPr="00E32DC7">
        <w:rPr>
          <w:rFonts w:ascii="Trebuchet MS" w:hAnsi="Trebuchet MS" w:cs="Arial"/>
          <w:sz w:val="22"/>
          <w:szCs w:val="22"/>
        </w:rPr>
        <w:t xml:space="preserve"> </w:t>
      </w:r>
      <w:r w:rsidR="001B37C3" w:rsidRPr="00E32DC7">
        <w:rPr>
          <w:rFonts w:ascii="Trebuchet MS" w:hAnsi="Trebuchet MS" w:cs="Arial"/>
          <w:sz w:val="22"/>
          <w:szCs w:val="22"/>
        </w:rPr>
        <w:t xml:space="preserve">z wyjątkiem informacji stanowiących tajemnicę przedsiębiorstwa w rozumieniu przepisów o zwalczaniu nieuczciwej konkurencji, </w:t>
      </w:r>
      <w:r w:rsidR="00294939" w:rsidRPr="00E32DC7">
        <w:rPr>
          <w:rFonts w:ascii="Trebuchet MS" w:hAnsi="Trebuchet MS" w:cs="Arial"/>
          <w:sz w:val="22"/>
          <w:szCs w:val="22"/>
        </w:rPr>
        <w:t>jeżeli</w:t>
      </w:r>
      <w:r w:rsidR="001B37C3" w:rsidRPr="00E32DC7">
        <w:rPr>
          <w:rFonts w:ascii="Trebuchet MS" w:hAnsi="Trebuchet MS" w:cs="Arial"/>
          <w:sz w:val="22"/>
          <w:szCs w:val="22"/>
        </w:rPr>
        <w:t xml:space="preserve"> Wykonawca</w:t>
      </w:r>
      <w:r w:rsidR="00294939" w:rsidRPr="00E32DC7">
        <w:rPr>
          <w:rFonts w:ascii="Trebuchet MS" w:hAnsi="Trebuchet MS" w:cs="Arial"/>
          <w:sz w:val="22"/>
          <w:szCs w:val="22"/>
        </w:rPr>
        <w:t xml:space="preserve"> wraz z przekazaniem takich informacji zastrzegł, że </w:t>
      </w:r>
      <w:r w:rsidR="003B4F41" w:rsidRPr="00E32DC7">
        <w:rPr>
          <w:rFonts w:ascii="Trebuchet MS" w:hAnsi="Trebuchet MS" w:cs="Arial"/>
          <w:sz w:val="22"/>
          <w:szCs w:val="22"/>
        </w:rPr>
        <w:t>nie mogą być one udostępniane oraz wykazał, że zastrzeżone informacje stanowią tajemnicę przedsiębiorstwa.</w:t>
      </w:r>
      <w:r w:rsidR="00294939" w:rsidRPr="00E32DC7">
        <w:rPr>
          <w:rFonts w:ascii="Trebuchet MS" w:hAnsi="Trebuchet MS" w:cs="Arial"/>
          <w:sz w:val="22"/>
          <w:szCs w:val="22"/>
        </w:rPr>
        <w:t xml:space="preserve"> </w:t>
      </w:r>
      <w:r w:rsidR="001B37C3" w:rsidRPr="00E32DC7">
        <w:rPr>
          <w:rFonts w:ascii="Trebuchet MS" w:hAnsi="Trebuchet MS" w:cs="Arial"/>
          <w:sz w:val="22"/>
          <w:szCs w:val="22"/>
        </w:rPr>
        <w:t>Wykonawca nie</w:t>
      </w:r>
      <w:r w:rsidR="003B4F41" w:rsidRPr="00E32DC7">
        <w:rPr>
          <w:rFonts w:ascii="Trebuchet MS" w:hAnsi="Trebuchet MS" w:cs="Arial"/>
          <w:sz w:val="22"/>
          <w:szCs w:val="22"/>
        </w:rPr>
        <w:t> </w:t>
      </w:r>
      <w:r w:rsidR="001B37C3" w:rsidRPr="00E32DC7">
        <w:rPr>
          <w:rFonts w:ascii="Trebuchet MS" w:hAnsi="Trebuchet MS" w:cs="Arial"/>
          <w:sz w:val="22"/>
          <w:szCs w:val="22"/>
        </w:rPr>
        <w:t xml:space="preserve">może zastrzec informacji, o których mowa </w:t>
      </w:r>
      <w:r w:rsidR="0032298D" w:rsidRPr="00E32DC7">
        <w:rPr>
          <w:rFonts w:ascii="Trebuchet MS" w:hAnsi="Trebuchet MS" w:cs="Arial"/>
          <w:sz w:val="22"/>
          <w:szCs w:val="22"/>
        </w:rPr>
        <w:t>w art. 222 ust. 5</w:t>
      </w:r>
      <w:r w:rsidR="001B37C3" w:rsidRPr="00E32DC7">
        <w:rPr>
          <w:rFonts w:ascii="Trebuchet MS" w:hAnsi="Trebuchet MS" w:cs="Arial"/>
          <w:sz w:val="22"/>
          <w:szCs w:val="22"/>
        </w:rPr>
        <w:t xml:space="preserve"> ustawy.</w:t>
      </w:r>
    </w:p>
    <w:p w14:paraId="6EB423D6" w14:textId="77777777" w:rsidR="001B37C3" w:rsidRPr="00E32DC7" w:rsidRDefault="001B37C3" w:rsidP="0012090B">
      <w:pPr>
        <w:spacing w:line="276" w:lineRule="auto"/>
        <w:rPr>
          <w:rFonts w:ascii="Trebuchet MS" w:hAnsi="Trebuchet MS" w:cs="Arial"/>
          <w:sz w:val="22"/>
          <w:szCs w:val="22"/>
        </w:rPr>
      </w:pPr>
    </w:p>
    <w:p w14:paraId="0FCFCDAB" w14:textId="5650D37C" w:rsidR="001B37C3" w:rsidRPr="009A1239" w:rsidRDefault="00947C7C" w:rsidP="0012090B">
      <w:pPr>
        <w:pStyle w:val="Akapitzlist"/>
        <w:numPr>
          <w:ilvl w:val="1"/>
          <w:numId w:val="45"/>
        </w:numPr>
        <w:spacing w:line="276" w:lineRule="auto"/>
        <w:ind w:left="964" w:hanging="397"/>
        <w:rPr>
          <w:rFonts w:ascii="Trebuchet MS" w:hAnsi="Trebuchet MS" w:cs="Arial"/>
          <w:b/>
          <w:color w:val="000000" w:themeColor="text1"/>
          <w:sz w:val="22"/>
          <w:szCs w:val="22"/>
          <w:u w:val="single"/>
        </w:rPr>
      </w:pPr>
      <w:r w:rsidRPr="00E32DC7">
        <w:rPr>
          <w:rFonts w:ascii="Trebuchet MS" w:hAnsi="Trebuchet MS" w:cs="Arial"/>
          <w:color w:val="000000" w:themeColor="text1"/>
          <w:sz w:val="22"/>
          <w:szCs w:val="22"/>
        </w:rPr>
        <w:t xml:space="preserve"> </w:t>
      </w:r>
      <w:r w:rsidR="001B37C3" w:rsidRPr="00E32DC7">
        <w:rPr>
          <w:rFonts w:ascii="Trebuchet MS" w:hAnsi="Trebuchet MS" w:cs="Arial"/>
          <w:color w:val="000000" w:themeColor="text1"/>
          <w:sz w:val="22"/>
          <w:szCs w:val="22"/>
        </w:rPr>
        <w:t>W przypadku, gdy Wykonawca nie wykaże, że zastrzeżone informacje stanowią tajemnicę przedsiębiorstwa w rozumieniu art</w:t>
      </w:r>
      <w:r w:rsidR="00C517F3" w:rsidRPr="00E32DC7">
        <w:rPr>
          <w:rFonts w:ascii="Trebuchet MS" w:hAnsi="Trebuchet MS" w:cs="Arial"/>
          <w:color w:val="000000" w:themeColor="text1"/>
          <w:sz w:val="22"/>
          <w:szCs w:val="22"/>
        </w:rPr>
        <w:t>. 11 ust. 2 ustawy z dnia 16 kwietnia 1993</w:t>
      </w:r>
      <w:r w:rsidR="006939A2" w:rsidRPr="00E32DC7">
        <w:rPr>
          <w:rFonts w:ascii="Trebuchet MS" w:hAnsi="Trebuchet MS" w:cs="Arial"/>
          <w:color w:val="000000" w:themeColor="text1"/>
          <w:sz w:val="22"/>
          <w:szCs w:val="22"/>
        </w:rPr>
        <w:t xml:space="preserve"> </w:t>
      </w:r>
      <w:r w:rsidR="001B37C3" w:rsidRPr="00E32DC7">
        <w:rPr>
          <w:rFonts w:ascii="Trebuchet MS" w:hAnsi="Trebuchet MS" w:cs="Arial"/>
          <w:color w:val="000000" w:themeColor="text1"/>
          <w:sz w:val="22"/>
          <w:szCs w:val="22"/>
        </w:rPr>
        <w:t xml:space="preserve">r. </w:t>
      </w:r>
      <w:r w:rsidR="006939A2" w:rsidRPr="00E32DC7">
        <w:rPr>
          <w:rFonts w:ascii="Trebuchet MS" w:hAnsi="Trebuchet MS" w:cs="Arial"/>
          <w:color w:val="000000" w:themeColor="text1"/>
          <w:sz w:val="22"/>
          <w:szCs w:val="22"/>
        </w:rPr>
        <w:t xml:space="preserve"> </w:t>
      </w:r>
      <w:r w:rsidR="001B37C3" w:rsidRPr="00E32DC7">
        <w:rPr>
          <w:rFonts w:ascii="Trebuchet MS" w:hAnsi="Trebuchet MS" w:cs="Arial"/>
          <w:color w:val="000000" w:themeColor="text1"/>
          <w:sz w:val="22"/>
          <w:szCs w:val="22"/>
        </w:rPr>
        <w:t>o zwalczaniu nieuczciwej konkurencji (</w:t>
      </w:r>
      <w:r w:rsidR="001B37C3" w:rsidRPr="00E32DC7">
        <w:rPr>
          <w:rFonts w:ascii="Trebuchet MS" w:hAnsi="Trebuchet MS" w:cs="Arial"/>
          <w:sz w:val="22"/>
          <w:szCs w:val="22"/>
        </w:rPr>
        <w:t>tj. Dz. U. z 202</w:t>
      </w:r>
      <w:r w:rsidR="001955D6">
        <w:rPr>
          <w:rFonts w:ascii="Trebuchet MS" w:hAnsi="Trebuchet MS" w:cs="Arial"/>
          <w:sz w:val="22"/>
          <w:szCs w:val="22"/>
        </w:rPr>
        <w:t>6</w:t>
      </w:r>
      <w:r w:rsidR="00B00052" w:rsidRPr="00E32DC7">
        <w:rPr>
          <w:rFonts w:ascii="Trebuchet MS" w:hAnsi="Trebuchet MS" w:cs="Arial"/>
          <w:sz w:val="22"/>
          <w:szCs w:val="22"/>
        </w:rPr>
        <w:t xml:space="preserve"> </w:t>
      </w:r>
      <w:r w:rsidR="001B37C3" w:rsidRPr="00E32DC7">
        <w:rPr>
          <w:rFonts w:ascii="Trebuchet MS" w:hAnsi="Trebuchet MS" w:cs="Arial"/>
          <w:sz w:val="22"/>
          <w:szCs w:val="22"/>
        </w:rPr>
        <w:t>r.</w:t>
      </w:r>
      <w:r w:rsidR="001955D6">
        <w:rPr>
          <w:rFonts w:ascii="Trebuchet MS" w:hAnsi="Trebuchet MS" w:cs="Arial"/>
          <w:sz w:val="22"/>
          <w:szCs w:val="22"/>
        </w:rPr>
        <w:t>,</w:t>
      </w:r>
      <w:r w:rsidR="001B37C3" w:rsidRPr="00E32DC7">
        <w:rPr>
          <w:rFonts w:ascii="Trebuchet MS" w:hAnsi="Trebuchet MS" w:cs="Arial"/>
          <w:sz w:val="22"/>
          <w:szCs w:val="22"/>
        </w:rPr>
        <w:t xml:space="preserve"> poz. </w:t>
      </w:r>
      <w:r w:rsidR="001955D6">
        <w:rPr>
          <w:rFonts w:ascii="Trebuchet MS" w:hAnsi="Trebuchet MS" w:cs="Arial"/>
          <w:sz w:val="22"/>
          <w:szCs w:val="22"/>
        </w:rPr>
        <w:t>85</w:t>
      </w:r>
      <w:r w:rsidR="001B37C3" w:rsidRPr="00E32DC7">
        <w:rPr>
          <w:rFonts w:ascii="Trebuchet MS" w:hAnsi="Trebuchet MS" w:cs="Arial"/>
          <w:color w:val="000000" w:themeColor="text1"/>
          <w:sz w:val="22"/>
          <w:szCs w:val="22"/>
        </w:rPr>
        <w:t xml:space="preserve">) </w:t>
      </w:r>
      <w:r w:rsidR="001B37C3" w:rsidRPr="00E32DC7">
        <w:rPr>
          <w:rFonts w:ascii="Trebuchet MS" w:hAnsi="Trebuchet MS" w:cs="Arial"/>
          <w:b/>
          <w:color w:val="000000" w:themeColor="text1"/>
          <w:sz w:val="22"/>
          <w:szCs w:val="22"/>
        </w:rPr>
        <w:t>Zamawiający uzna zastrzeżenie tajemnicy za bezskuteczne</w:t>
      </w:r>
      <w:r w:rsidR="001B37C3" w:rsidRPr="00E32DC7">
        <w:rPr>
          <w:rFonts w:ascii="Trebuchet MS" w:hAnsi="Trebuchet MS" w:cs="Arial"/>
          <w:color w:val="000000" w:themeColor="text1"/>
          <w:sz w:val="22"/>
          <w:szCs w:val="22"/>
        </w:rPr>
        <w:t>, o czym poinformuje Wykonawcę.</w:t>
      </w:r>
    </w:p>
    <w:p w14:paraId="41DE663B" w14:textId="77777777" w:rsidR="009A1239" w:rsidRPr="00E32DC7" w:rsidRDefault="009A1239" w:rsidP="0012090B">
      <w:pPr>
        <w:pStyle w:val="Akapitzlist"/>
        <w:spacing w:line="276" w:lineRule="auto"/>
        <w:ind w:left="964"/>
        <w:rPr>
          <w:rFonts w:ascii="Trebuchet MS" w:hAnsi="Trebuchet MS" w:cs="Arial"/>
          <w:b/>
          <w:color w:val="000000" w:themeColor="text1"/>
          <w:sz w:val="22"/>
          <w:szCs w:val="22"/>
          <w:u w:val="single"/>
        </w:rPr>
      </w:pPr>
    </w:p>
    <w:p w14:paraId="713BCBBB" w14:textId="77777777" w:rsidR="001B37C3" w:rsidRPr="009A1239" w:rsidRDefault="001B37C3" w:rsidP="0012090B">
      <w:pPr>
        <w:numPr>
          <w:ilvl w:val="1"/>
          <w:numId w:val="45"/>
        </w:numPr>
        <w:spacing w:line="276" w:lineRule="auto"/>
        <w:ind w:left="964" w:hanging="397"/>
        <w:rPr>
          <w:rFonts w:ascii="Trebuchet MS" w:hAnsi="Trebuchet MS" w:cs="Arial"/>
          <w:b/>
          <w:color w:val="000000" w:themeColor="text1"/>
          <w:sz w:val="22"/>
          <w:szCs w:val="22"/>
          <w:u w:val="single"/>
        </w:rPr>
      </w:pPr>
      <w:r w:rsidRPr="00E32DC7">
        <w:rPr>
          <w:rFonts w:ascii="Trebuchet MS" w:hAnsi="Trebuchet MS" w:cs="Arial"/>
          <w:color w:val="000000" w:themeColor="text1"/>
          <w:sz w:val="22"/>
          <w:szCs w:val="22"/>
        </w:rPr>
        <w:t>Informacje stanowiące tajemnicę przedsiębiorstwa powinny być zgrupowane i s</w:t>
      </w:r>
      <w:r w:rsidR="003E5F9A" w:rsidRPr="00E32DC7">
        <w:rPr>
          <w:rFonts w:ascii="Trebuchet MS" w:hAnsi="Trebuchet MS" w:cs="Arial"/>
          <w:color w:val="000000" w:themeColor="text1"/>
          <w:sz w:val="22"/>
          <w:szCs w:val="22"/>
        </w:rPr>
        <w:t>tanowić oddzielną część oferty - odrębny plik lub pliki elektroniczne. Plik (pliki) należy opatrzyć dopiskiem</w:t>
      </w:r>
      <w:r w:rsidRPr="00E32DC7">
        <w:rPr>
          <w:rFonts w:ascii="Trebuchet MS" w:hAnsi="Trebuchet MS" w:cs="Arial"/>
          <w:color w:val="000000" w:themeColor="text1"/>
          <w:sz w:val="22"/>
          <w:szCs w:val="22"/>
        </w:rPr>
        <w:t xml:space="preserve"> „tajemnica </w:t>
      </w:r>
      <w:r w:rsidR="003E5F9A" w:rsidRPr="00E32DC7">
        <w:rPr>
          <w:rFonts w:ascii="Trebuchet MS" w:hAnsi="Trebuchet MS" w:cs="Arial"/>
          <w:color w:val="000000" w:themeColor="text1"/>
          <w:sz w:val="22"/>
          <w:szCs w:val="22"/>
        </w:rPr>
        <w:t>przedsiębiorstwa</w:t>
      </w:r>
      <w:r w:rsidRPr="00E32DC7">
        <w:rPr>
          <w:rFonts w:ascii="Trebuchet MS" w:hAnsi="Trebuchet MS" w:cs="Arial"/>
          <w:color w:val="000000" w:themeColor="text1"/>
          <w:sz w:val="22"/>
          <w:szCs w:val="22"/>
        </w:rPr>
        <w:t>”</w:t>
      </w:r>
      <w:r w:rsidR="003E5F9A" w:rsidRPr="00E32DC7">
        <w:rPr>
          <w:rFonts w:ascii="Trebuchet MS" w:hAnsi="Trebuchet MS" w:cs="Arial"/>
          <w:color w:val="000000" w:themeColor="text1"/>
          <w:sz w:val="22"/>
          <w:szCs w:val="22"/>
        </w:rPr>
        <w:t xml:space="preserve"> lub innym (</w:t>
      </w:r>
      <w:r w:rsidR="003E5F9A" w:rsidRPr="00E32DC7">
        <w:rPr>
          <w:rFonts w:ascii="Trebuchet MS" w:hAnsi="Trebuchet MS" w:cs="Arial"/>
          <w:sz w:val="22"/>
          <w:szCs w:val="22"/>
        </w:rPr>
        <w:t>n</w:t>
      </w:r>
      <w:r w:rsidRPr="00E32DC7">
        <w:rPr>
          <w:rFonts w:ascii="Trebuchet MS" w:hAnsi="Trebuchet MS" w:cs="Arial"/>
          <w:sz w:val="22"/>
          <w:szCs w:val="22"/>
        </w:rPr>
        <w:t>azwa pliku powinna jednoznacznie wskazywać, iż dane w nim zawarte stanowią tajemnicę przedsiębiorstwa</w:t>
      </w:r>
      <w:r w:rsidR="003E5F9A" w:rsidRPr="00E32DC7">
        <w:rPr>
          <w:rFonts w:ascii="Trebuchet MS" w:hAnsi="Trebuchet MS" w:cs="Arial"/>
          <w:sz w:val="22"/>
          <w:szCs w:val="22"/>
        </w:rPr>
        <w:t>).</w:t>
      </w:r>
    </w:p>
    <w:p w14:paraId="7027C9CC" w14:textId="77777777" w:rsidR="009A1239" w:rsidRPr="00E32DC7" w:rsidRDefault="009A1239" w:rsidP="0012090B">
      <w:pPr>
        <w:spacing w:line="276" w:lineRule="auto"/>
        <w:rPr>
          <w:rFonts w:ascii="Trebuchet MS" w:hAnsi="Trebuchet MS" w:cs="Arial"/>
          <w:b/>
          <w:color w:val="000000" w:themeColor="text1"/>
          <w:sz w:val="22"/>
          <w:szCs w:val="22"/>
          <w:u w:val="single"/>
        </w:rPr>
      </w:pPr>
    </w:p>
    <w:p w14:paraId="123E5B00" w14:textId="0D292A90" w:rsidR="001B37C3" w:rsidRPr="00E32DC7" w:rsidRDefault="003C08F2" w:rsidP="0012090B">
      <w:pPr>
        <w:numPr>
          <w:ilvl w:val="1"/>
          <w:numId w:val="45"/>
        </w:numPr>
        <w:spacing w:line="276" w:lineRule="auto"/>
        <w:ind w:left="964" w:hanging="397"/>
        <w:rPr>
          <w:rFonts w:ascii="Trebuchet MS" w:hAnsi="Trebuchet MS" w:cs="Arial"/>
          <w:b/>
          <w:color w:val="000000" w:themeColor="text1"/>
          <w:sz w:val="22"/>
          <w:szCs w:val="22"/>
          <w:u w:val="single"/>
        </w:rPr>
      </w:pPr>
      <w:r w:rsidRPr="00E32DC7">
        <w:rPr>
          <w:rFonts w:ascii="Trebuchet MS" w:hAnsi="Trebuchet MS" w:cs="Arial"/>
          <w:color w:val="000000" w:themeColor="text1"/>
          <w:sz w:val="22"/>
          <w:szCs w:val="22"/>
        </w:rPr>
        <w:t>Protokół postępowania wraz z załącznikami, w tym oferty wraz z załącznikami, udostępnia się na wniosek</w:t>
      </w:r>
      <w:r w:rsidR="001B37C3" w:rsidRPr="00E32DC7">
        <w:rPr>
          <w:rFonts w:ascii="Trebuchet MS" w:hAnsi="Trebuchet MS" w:cs="Arial"/>
          <w:color w:val="000000" w:themeColor="text1"/>
          <w:sz w:val="22"/>
          <w:szCs w:val="22"/>
        </w:rPr>
        <w:t>.</w:t>
      </w:r>
    </w:p>
    <w:p w14:paraId="202389D3" w14:textId="581DD56E" w:rsidR="006F7C4D" w:rsidRPr="00E32DC7" w:rsidRDefault="006F7C4D" w:rsidP="0012090B">
      <w:pPr>
        <w:tabs>
          <w:tab w:val="left" w:pos="1701"/>
        </w:tabs>
        <w:spacing w:line="276" w:lineRule="auto"/>
        <w:ind w:right="28"/>
        <w:rPr>
          <w:rFonts w:ascii="Trebuchet MS" w:hAnsi="Trebuchet MS" w:cs="Arial"/>
          <w:b/>
          <w:sz w:val="22"/>
          <w:szCs w:val="22"/>
        </w:rPr>
      </w:pPr>
    </w:p>
    <w:p w14:paraId="724FB5FF" w14:textId="68BC46C2" w:rsidR="006C3C6A" w:rsidRPr="00E32DC7" w:rsidRDefault="006C3C6A" w:rsidP="0012090B">
      <w:pPr>
        <w:pStyle w:val="Nagwek2"/>
        <w:spacing w:line="276" w:lineRule="auto"/>
        <w:jc w:val="left"/>
        <w:rPr>
          <w:sz w:val="22"/>
          <w:szCs w:val="22"/>
        </w:rPr>
      </w:pPr>
      <w:r w:rsidRPr="00E32DC7">
        <w:rPr>
          <w:sz w:val="22"/>
          <w:szCs w:val="22"/>
        </w:rPr>
        <w:t>R</w:t>
      </w:r>
      <w:r w:rsidR="005364DE" w:rsidRPr="00E32DC7">
        <w:rPr>
          <w:sz w:val="22"/>
          <w:szCs w:val="22"/>
        </w:rPr>
        <w:t>ozdział</w:t>
      </w:r>
      <w:r w:rsidRPr="00E32DC7">
        <w:rPr>
          <w:sz w:val="22"/>
          <w:szCs w:val="22"/>
        </w:rPr>
        <w:t xml:space="preserve"> X</w:t>
      </w:r>
      <w:r w:rsidR="00C53429" w:rsidRPr="00E32DC7">
        <w:rPr>
          <w:sz w:val="22"/>
          <w:szCs w:val="22"/>
        </w:rPr>
        <w:t>VII</w:t>
      </w:r>
    </w:p>
    <w:p w14:paraId="63BFF184" w14:textId="77777777" w:rsidR="005364DE" w:rsidRPr="00E32DC7" w:rsidRDefault="005364DE" w:rsidP="0012090B">
      <w:pPr>
        <w:pStyle w:val="Nagwek2"/>
        <w:spacing w:after="240" w:line="276" w:lineRule="auto"/>
        <w:jc w:val="left"/>
        <w:rPr>
          <w:sz w:val="22"/>
          <w:szCs w:val="22"/>
        </w:rPr>
      </w:pPr>
      <w:r w:rsidRPr="00E32DC7">
        <w:rPr>
          <w:sz w:val="22"/>
          <w:szCs w:val="22"/>
        </w:rPr>
        <w:t>Informacja na temat wspólnego ubiegania się wykonawców o udzielenie zamówienia</w:t>
      </w:r>
    </w:p>
    <w:p w14:paraId="334F6146" w14:textId="1788FB8B" w:rsidR="000F5653" w:rsidRPr="00E32DC7" w:rsidRDefault="000F5653" w:rsidP="0012090B">
      <w:pPr>
        <w:pStyle w:val="Akapitzlist"/>
        <w:numPr>
          <w:ilvl w:val="1"/>
          <w:numId w:val="5"/>
        </w:numPr>
        <w:spacing w:line="276" w:lineRule="auto"/>
        <w:rPr>
          <w:rFonts w:ascii="Trebuchet MS" w:hAnsi="Trebuchet MS" w:cs="Arial"/>
          <w:sz w:val="22"/>
          <w:szCs w:val="22"/>
        </w:rPr>
      </w:pPr>
      <w:r w:rsidRPr="00E32DC7">
        <w:rPr>
          <w:rFonts w:ascii="Trebuchet MS" w:hAnsi="Trebuchet MS" w:cs="Arial"/>
          <w:sz w:val="22"/>
          <w:szCs w:val="22"/>
        </w:rPr>
        <w:t>Wykonawcy mogą wspólnie ubiegać się o udzielenie zamówienia.</w:t>
      </w:r>
    </w:p>
    <w:p w14:paraId="7D26CB80" w14:textId="77777777" w:rsidR="007B1EAB" w:rsidRPr="00E32DC7" w:rsidRDefault="007B1EAB" w:rsidP="0012090B">
      <w:pPr>
        <w:pStyle w:val="Akapitzlist"/>
        <w:spacing w:line="276" w:lineRule="auto"/>
        <w:ind w:left="397"/>
        <w:rPr>
          <w:rFonts w:ascii="Trebuchet MS" w:hAnsi="Trebuchet MS" w:cs="Arial"/>
          <w:sz w:val="22"/>
          <w:szCs w:val="22"/>
        </w:rPr>
      </w:pPr>
    </w:p>
    <w:p w14:paraId="299D4D12" w14:textId="7F0BD017" w:rsidR="00116A9D" w:rsidRPr="00E32DC7" w:rsidRDefault="00116A9D" w:rsidP="0012090B">
      <w:pPr>
        <w:pStyle w:val="Akapitzlist"/>
        <w:numPr>
          <w:ilvl w:val="1"/>
          <w:numId w:val="5"/>
        </w:numPr>
        <w:spacing w:line="276" w:lineRule="auto"/>
        <w:rPr>
          <w:rFonts w:ascii="Trebuchet MS" w:hAnsi="Trebuchet MS" w:cs="Arial"/>
          <w:sz w:val="22"/>
          <w:szCs w:val="22"/>
        </w:rPr>
      </w:pPr>
      <w:r w:rsidRPr="00E32DC7">
        <w:rPr>
          <w:rFonts w:ascii="Trebuchet MS" w:hAnsi="Trebuchet MS" w:cs="Arial"/>
          <w:sz w:val="22"/>
          <w:szCs w:val="22"/>
        </w:rPr>
        <w:t xml:space="preserve">Wykonawcy wspólnie ubiegający się o </w:t>
      </w:r>
      <w:r w:rsidR="000F5653" w:rsidRPr="00E32DC7">
        <w:rPr>
          <w:rFonts w:ascii="Trebuchet MS" w:hAnsi="Trebuchet MS" w:cs="Arial"/>
          <w:sz w:val="22"/>
          <w:szCs w:val="22"/>
        </w:rPr>
        <w:t>udzielenie zamówienia, ustanawiają</w:t>
      </w:r>
      <w:r w:rsidRPr="00E32DC7">
        <w:rPr>
          <w:rFonts w:ascii="Trebuchet MS" w:hAnsi="Trebuchet MS" w:cs="Arial"/>
          <w:sz w:val="22"/>
          <w:szCs w:val="22"/>
        </w:rPr>
        <w:t xml:space="preserve"> pełnomocnika do reprezentowania ich w postępowaniu o udzielenie zamówienia albo reprezentowania w postępowaniu i zawarcia umowy w sprawie zamówienia publicznego – nie dotyczy spółki cywilnej, o ile upoważnienie/pełnomocnictwo do występowania w imieniu tej spółki wynika z dołączonej do oferty umowy spółki.</w:t>
      </w:r>
    </w:p>
    <w:p w14:paraId="12A27F63" w14:textId="77777777" w:rsidR="00116A9D" w:rsidRPr="00E32DC7" w:rsidRDefault="00116A9D" w:rsidP="0012090B">
      <w:pPr>
        <w:spacing w:line="276" w:lineRule="auto"/>
        <w:rPr>
          <w:rFonts w:ascii="Trebuchet MS" w:hAnsi="Trebuchet MS" w:cs="Arial"/>
          <w:sz w:val="22"/>
          <w:szCs w:val="22"/>
        </w:rPr>
      </w:pPr>
    </w:p>
    <w:p w14:paraId="7EFDB641" w14:textId="7CFB2F53" w:rsidR="00116A9D" w:rsidRDefault="00116A9D" w:rsidP="0012090B">
      <w:pPr>
        <w:numPr>
          <w:ilvl w:val="1"/>
          <w:numId w:val="5"/>
        </w:numPr>
        <w:spacing w:line="276" w:lineRule="auto"/>
        <w:ind w:left="357" w:hanging="357"/>
        <w:rPr>
          <w:rFonts w:ascii="Trebuchet MS" w:hAnsi="Trebuchet MS" w:cs="Arial"/>
          <w:sz w:val="22"/>
          <w:szCs w:val="22"/>
        </w:rPr>
      </w:pPr>
      <w:r w:rsidRPr="00E32DC7">
        <w:rPr>
          <w:rFonts w:ascii="Trebuchet MS" w:hAnsi="Trebuchet MS" w:cs="Arial"/>
          <w:sz w:val="22"/>
          <w:szCs w:val="22"/>
        </w:rPr>
        <w:t xml:space="preserve">Wykonawcy </w:t>
      </w:r>
      <w:r w:rsidR="000F5653" w:rsidRPr="00E32DC7">
        <w:rPr>
          <w:rFonts w:ascii="Trebuchet MS" w:hAnsi="Trebuchet MS" w:cs="Arial"/>
          <w:sz w:val="22"/>
          <w:szCs w:val="22"/>
        </w:rPr>
        <w:t xml:space="preserve">wspólnie ubiegający się o udzielenie zamówienia, zobowiązani się złożyć wraz z ofertą </w:t>
      </w:r>
      <w:r w:rsidRPr="00E32DC7">
        <w:rPr>
          <w:rFonts w:ascii="Trebuchet MS" w:hAnsi="Trebuchet MS" w:cs="Arial"/>
          <w:sz w:val="22"/>
          <w:szCs w:val="22"/>
        </w:rPr>
        <w:t xml:space="preserve">stosowne pełnomocnictwo – zgodnie z </w:t>
      </w:r>
      <w:r w:rsidR="000F5653" w:rsidRPr="00E32DC7">
        <w:rPr>
          <w:rFonts w:ascii="Trebuchet MS" w:hAnsi="Trebuchet MS" w:cs="Arial"/>
          <w:sz w:val="22"/>
          <w:szCs w:val="22"/>
        </w:rPr>
        <w:t xml:space="preserve">ust. </w:t>
      </w:r>
      <w:r w:rsidR="00AB7A28" w:rsidRPr="00E32DC7">
        <w:rPr>
          <w:rFonts w:ascii="Trebuchet MS" w:hAnsi="Trebuchet MS" w:cs="Arial"/>
          <w:sz w:val="22"/>
          <w:szCs w:val="22"/>
        </w:rPr>
        <w:t>3.3.</w:t>
      </w:r>
      <w:r w:rsidR="000F5653" w:rsidRPr="00E32DC7">
        <w:rPr>
          <w:rFonts w:ascii="Trebuchet MS" w:hAnsi="Trebuchet MS" w:cs="Arial"/>
          <w:sz w:val="22"/>
          <w:szCs w:val="22"/>
        </w:rPr>
        <w:t xml:space="preserve"> </w:t>
      </w:r>
      <w:r w:rsidRPr="00E32DC7">
        <w:rPr>
          <w:rFonts w:ascii="Trebuchet MS" w:hAnsi="Trebuchet MS" w:cs="Arial"/>
          <w:sz w:val="22"/>
          <w:szCs w:val="22"/>
        </w:rPr>
        <w:t>rozdz.</w:t>
      </w:r>
      <w:r w:rsidR="000F5653" w:rsidRPr="00E32DC7">
        <w:rPr>
          <w:rFonts w:ascii="Trebuchet MS" w:hAnsi="Trebuchet MS" w:cs="Arial"/>
          <w:sz w:val="22"/>
          <w:szCs w:val="22"/>
        </w:rPr>
        <w:t xml:space="preserve"> </w:t>
      </w:r>
      <w:r w:rsidR="00AB7A28" w:rsidRPr="00E32DC7">
        <w:rPr>
          <w:rFonts w:ascii="Trebuchet MS" w:hAnsi="Trebuchet MS" w:cs="Arial"/>
          <w:sz w:val="22"/>
          <w:szCs w:val="22"/>
        </w:rPr>
        <w:t>XVI</w:t>
      </w:r>
      <w:r w:rsidRPr="00E32DC7">
        <w:rPr>
          <w:rFonts w:ascii="Trebuchet MS" w:hAnsi="Trebuchet MS" w:cs="Arial"/>
          <w:sz w:val="22"/>
          <w:szCs w:val="22"/>
        </w:rPr>
        <w:t xml:space="preserve"> </w:t>
      </w:r>
      <w:r w:rsidR="000F5653" w:rsidRPr="00E32DC7">
        <w:rPr>
          <w:rFonts w:ascii="Trebuchet MS" w:hAnsi="Trebuchet MS" w:cs="Arial"/>
          <w:sz w:val="22"/>
          <w:szCs w:val="22"/>
        </w:rPr>
        <w:t>S</w:t>
      </w:r>
      <w:r w:rsidRPr="00E32DC7">
        <w:rPr>
          <w:rFonts w:ascii="Trebuchet MS" w:hAnsi="Trebuchet MS" w:cs="Arial"/>
          <w:sz w:val="22"/>
          <w:szCs w:val="22"/>
        </w:rPr>
        <w:t>WZ – nie dotyczy spółki cywilnej, o ile upoważnienie/pełnomocnictwo do występowania w imieniu tej spółki wynika z dołączonej do oferty umowy spółki</w:t>
      </w:r>
      <w:r w:rsidR="00711C38" w:rsidRPr="00E32DC7">
        <w:rPr>
          <w:rFonts w:ascii="Trebuchet MS" w:hAnsi="Trebuchet MS" w:cs="Arial"/>
          <w:sz w:val="22"/>
          <w:szCs w:val="22"/>
        </w:rPr>
        <w:t>.</w:t>
      </w:r>
    </w:p>
    <w:p w14:paraId="72893B49" w14:textId="77777777" w:rsidR="009A1239" w:rsidRPr="00E32DC7" w:rsidRDefault="009A1239" w:rsidP="0012090B">
      <w:pPr>
        <w:spacing w:line="276" w:lineRule="auto"/>
        <w:rPr>
          <w:rFonts w:ascii="Trebuchet MS" w:hAnsi="Trebuchet MS" w:cs="Arial"/>
          <w:sz w:val="22"/>
          <w:szCs w:val="22"/>
        </w:rPr>
      </w:pPr>
    </w:p>
    <w:p w14:paraId="0F042D2F" w14:textId="13E7B433" w:rsidR="00116A9D" w:rsidRPr="00E32DC7" w:rsidRDefault="003C6201" w:rsidP="0012090B">
      <w:pPr>
        <w:tabs>
          <w:tab w:val="num" w:pos="510"/>
          <w:tab w:val="num" w:pos="567"/>
        </w:tabs>
        <w:spacing w:line="276" w:lineRule="auto"/>
        <w:ind w:left="357"/>
        <w:rPr>
          <w:rFonts w:ascii="Trebuchet MS" w:hAnsi="Trebuchet MS" w:cs="Arial"/>
          <w:sz w:val="22"/>
          <w:szCs w:val="22"/>
        </w:rPr>
      </w:pPr>
      <w:r w:rsidRPr="00E32DC7">
        <w:rPr>
          <w:rFonts w:ascii="Trebuchet MS" w:hAnsi="Trebuchet MS" w:cs="Arial"/>
          <w:b/>
          <w:sz w:val="22"/>
          <w:szCs w:val="22"/>
        </w:rPr>
        <w:t>Uwag</w:t>
      </w:r>
      <w:r w:rsidR="00C517F3" w:rsidRPr="00E32DC7">
        <w:rPr>
          <w:rFonts w:ascii="Trebuchet MS" w:hAnsi="Trebuchet MS" w:cs="Arial"/>
          <w:b/>
          <w:sz w:val="22"/>
          <w:szCs w:val="22"/>
        </w:rPr>
        <w:t xml:space="preserve">a. </w:t>
      </w:r>
      <w:r w:rsidR="00116A9D" w:rsidRPr="00E32DC7">
        <w:rPr>
          <w:rFonts w:ascii="Trebuchet MS" w:hAnsi="Trebuchet MS" w:cs="Arial"/>
          <w:sz w:val="22"/>
          <w:szCs w:val="22"/>
        </w:rPr>
        <w:t xml:space="preserve">Pełnomocnictwo, o którym mowa powyżej </w:t>
      </w:r>
      <w:r w:rsidR="00B22F1F" w:rsidRPr="00E32DC7">
        <w:rPr>
          <w:rFonts w:ascii="Trebuchet MS" w:hAnsi="Trebuchet MS" w:cs="Arial"/>
          <w:sz w:val="22"/>
          <w:szCs w:val="22"/>
        </w:rPr>
        <w:t xml:space="preserve">może wynikać albo z </w:t>
      </w:r>
      <w:r w:rsidR="00116A9D" w:rsidRPr="00E32DC7">
        <w:rPr>
          <w:rFonts w:ascii="Trebuchet MS" w:hAnsi="Trebuchet MS" w:cs="Arial"/>
          <w:sz w:val="22"/>
          <w:szCs w:val="22"/>
        </w:rPr>
        <w:t xml:space="preserve">dokumentu pod taką samą nazwą, albo z umowy </w:t>
      </w:r>
      <w:r w:rsidR="00883FE1" w:rsidRPr="00E32DC7">
        <w:rPr>
          <w:rFonts w:ascii="Trebuchet MS" w:hAnsi="Trebuchet MS" w:cs="Arial"/>
          <w:sz w:val="22"/>
          <w:szCs w:val="22"/>
        </w:rPr>
        <w:t>Wykonawców wspólnie ubiegających się o udzielenie zamówienia</w:t>
      </w:r>
      <w:r w:rsidR="00116A9D" w:rsidRPr="00E32DC7">
        <w:rPr>
          <w:rFonts w:ascii="Trebuchet MS" w:hAnsi="Trebuchet MS" w:cs="Arial"/>
          <w:sz w:val="22"/>
          <w:szCs w:val="22"/>
        </w:rPr>
        <w:t>.</w:t>
      </w:r>
    </w:p>
    <w:p w14:paraId="2E462291" w14:textId="77777777" w:rsidR="00116A9D" w:rsidRPr="00E32DC7" w:rsidRDefault="00116A9D" w:rsidP="0012090B">
      <w:pPr>
        <w:tabs>
          <w:tab w:val="num" w:pos="510"/>
          <w:tab w:val="num" w:pos="567"/>
        </w:tabs>
        <w:spacing w:line="276" w:lineRule="auto"/>
        <w:rPr>
          <w:rFonts w:ascii="Trebuchet MS" w:hAnsi="Trebuchet MS" w:cs="Arial"/>
          <w:sz w:val="22"/>
          <w:szCs w:val="22"/>
        </w:rPr>
      </w:pPr>
    </w:p>
    <w:p w14:paraId="53A8DAE2" w14:textId="77777777" w:rsidR="00116A9D" w:rsidRPr="00E32DC7" w:rsidRDefault="00116A9D" w:rsidP="0012090B">
      <w:pPr>
        <w:numPr>
          <w:ilvl w:val="1"/>
          <w:numId w:val="5"/>
        </w:numPr>
        <w:spacing w:line="276" w:lineRule="auto"/>
        <w:ind w:left="357" w:hanging="357"/>
        <w:rPr>
          <w:rFonts w:ascii="Trebuchet MS" w:hAnsi="Trebuchet MS" w:cs="Arial"/>
          <w:sz w:val="22"/>
          <w:szCs w:val="22"/>
        </w:rPr>
      </w:pPr>
      <w:r w:rsidRPr="00E32DC7">
        <w:rPr>
          <w:rFonts w:ascii="Trebuchet MS" w:hAnsi="Trebuchet MS" w:cs="Arial"/>
          <w:sz w:val="22"/>
          <w:szCs w:val="22"/>
        </w:rPr>
        <w:t xml:space="preserve">Oferta musi być podpisana w taki sposób, by prawnie zobowiązywała wszystkich Wykonawców występujących wspólnie (przez każdego z Wykonawców lub </w:t>
      </w:r>
      <w:r w:rsidR="00B22F1F" w:rsidRPr="00E32DC7">
        <w:rPr>
          <w:rFonts w:ascii="Trebuchet MS" w:hAnsi="Trebuchet MS" w:cs="Arial"/>
          <w:sz w:val="22"/>
          <w:szCs w:val="22"/>
        </w:rPr>
        <w:t xml:space="preserve">upoważnionego </w:t>
      </w:r>
      <w:r w:rsidRPr="00E32DC7">
        <w:rPr>
          <w:rFonts w:ascii="Trebuchet MS" w:hAnsi="Trebuchet MS" w:cs="Arial"/>
          <w:sz w:val="22"/>
          <w:szCs w:val="22"/>
        </w:rPr>
        <w:t>pełnomocnika).</w:t>
      </w:r>
    </w:p>
    <w:p w14:paraId="0FE1F183" w14:textId="77777777" w:rsidR="00837AB0" w:rsidRPr="00E32DC7" w:rsidRDefault="00837AB0" w:rsidP="0012090B">
      <w:pPr>
        <w:spacing w:line="276" w:lineRule="auto"/>
        <w:rPr>
          <w:rFonts w:ascii="Trebuchet MS" w:hAnsi="Trebuchet MS" w:cs="Arial"/>
          <w:sz w:val="22"/>
          <w:szCs w:val="22"/>
        </w:rPr>
      </w:pPr>
    </w:p>
    <w:p w14:paraId="69FAE729" w14:textId="04E13F47" w:rsidR="00B22F1F" w:rsidRPr="00E32DC7" w:rsidRDefault="00116A9D" w:rsidP="0012090B">
      <w:pPr>
        <w:numPr>
          <w:ilvl w:val="1"/>
          <w:numId w:val="5"/>
        </w:numPr>
        <w:spacing w:line="276" w:lineRule="auto"/>
        <w:ind w:left="357" w:hanging="357"/>
        <w:rPr>
          <w:rFonts w:ascii="Trebuchet MS" w:hAnsi="Trebuchet MS" w:cs="Arial"/>
          <w:sz w:val="22"/>
          <w:szCs w:val="22"/>
        </w:rPr>
      </w:pPr>
      <w:r w:rsidRPr="00E32DC7">
        <w:rPr>
          <w:rFonts w:ascii="Trebuchet MS" w:hAnsi="Trebuchet MS"/>
          <w:bCs/>
          <w:sz w:val="22"/>
          <w:szCs w:val="22"/>
        </w:rPr>
        <w:t xml:space="preserve">W przypadku wspólnego ubiegania się o </w:t>
      </w:r>
      <w:r w:rsidR="00B22F1F" w:rsidRPr="00E32DC7">
        <w:rPr>
          <w:rFonts w:ascii="Trebuchet MS" w:hAnsi="Trebuchet MS"/>
          <w:bCs/>
          <w:sz w:val="22"/>
          <w:szCs w:val="22"/>
        </w:rPr>
        <w:t xml:space="preserve">udzielenie </w:t>
      </w:r>
      <w:r w:rsidRPr="00E32DC7">
        <w:rPr>
          <w:rFonts w:ascii="Trebuchet MS" w:hAnsi="Trebuchet MS"/>
          <w:bCs/>
          <w:sz w:val="22"/>
          <w:szCs w:val="22"/>
        </w:rPr>
        <w:t xml:space="preserve">zamówienie przez Wykonawców oświadczenie, o którym mowa w art. </w:t>
      </w:r>
      <w:r w:rsidR="00B22F1F" w:rsidRPr="00E32DC7">
        <w:rPr>
          <w:rFonts w:ascii="Trebuchet MS" w:hAnsi="Trebuchet MS"/>
          <w:bCs/>
          <w:sz w:val="22"/>
          <w:szCs w:val="22"/>
        </w:rPr>
        <w:t xml:space="preserve">125 ustawy (ust. </w:t>
      </w:r>
      <w:r w:rsidR="00B01642" w:rsidRPr="00E32DC7">
        <w:rPr>
          <w:rFonts w:ascii="Trebuchet MS" w:hAnsi="Trebuchet MS"/>
          <w:bCs/>
          <w:sz w:val="22"/>
          <w:szCs w:val="22"/>
        </w:rPr>
        <w:t>3</w:t>
      </w:r>
      <w:r w:rsidR="006E3BEA" w:rsidRPr="00E32DC7">
        <w:rPr>
          <w:rFonts w:ascii="Trebuchet MS" w:hAnsi="Trebuchet MS"/>
          <w:bCs/>
          <w:sz w:val="22"/>
          <w:szCs w:val="22"/>
        </w:rPr>
        <w:t>.1.</w:t>
      </w:r>
      <w:r w:rsidRPr="00E32DC7">
        <w:rPr>
          <w:rFonts w:ascii="Trebuchet MS" w:hAnsi="Trebuchet MS"/>
          <w:bCs/>
          <w:sz w:val="22"/>
          <w:szCs w:val="22"/>
        </w:rPr>
        <w:t xml:space="preserve"> rozdziału </w:t>
      </w:r>
      <w:r w:rsidR="006E3BEA" w:rsidRPr="00E32DC7">
        <w:rPr>
          <w:rFonts w:ascii="Trebuchet MS" w:hAnsi="Trebuchet MS"/>
          <w:bCs/>
          <w:sz w:val="22"/>
          <w:szCs w:val="22"/>
        </w:rPr>
        <w:t>X</w:t>
      </w:r>
      <w:r w:rsidR="00B01642" w:rsidRPr="00E32DC7">
        <w:rPr>
          <w:rFonts w:ascii="Trebuchet MS" w:hAnsi="Trebuchet MS"/>
          <w:bCs/>
          <w:sz w:val="22"/>
          <w:szCs w:val="22"/>
        </w:rPr>
        <w:t>VI</w:t>
      </w:r>
      <w:r w:rsidR="00B22F1F" w:rsidRPr="00E32DC7">
        <w:rPr>
          <w:rFonts w:ascii="Trebuchet MS" w:hAnsi="Trebuchet MS"/>
          <w:bCs/>
          <w:sz w:val="22"/>
          <w:szCs w:val="22"/>
        </w:rPr>
        <w:t xml:space="preserve"> S</w:t>
      </w:r>
      <w:r w:rsidRPr="00E32DC7">
        <w:rPr>
          <w:rFonts w:ascii="Trebuchet MS" w:hAnsi="Trebuchet MS"/>
          <w:bCs/>
          <w:sz w:val="22"/>
          <w:szCs w:val="22"/>
        </w:rPr>
        <w:t>WZ) składa każdy z Wykonawców wspólnie ubiegających się o zamówienie. Oświadczenia te potwierdzaj</w:t>
      </w:r>
      <w:r w:rsidR="00B22F1F" w:rsidRPr="00E32DC7">
        <w:rPr>
          <w:rFonts w:ascii="Trebuchet MS" w:hAnsi="Trebuchet MS"/>
          <w:bCs/>
          <w:sz w:val="22"/>
          <w:szCs w:val="22"/>
        </w:rPr>
        <w:t xml:space="preserve">ą spełnianie warunków udziału w </w:t>
      </w:r>
      <w:r w:rsidRPr="00E32DC7">
        <w:rPr>
          <w:rFonts w:ascii="Trebuchet MS" w:hAnsi="Trebuchet MS"/>
          <w:bCs/>
          <w:sz w:val="22"/>
          <w:szCs w:val="22"/>
        </w:rPr>
        <w:t xml:space="preserve">postępowaniu w zakresie, w którym </w:t>
      </w:r>
      <w:r w:rsidR="00251C34" w:rsidRPr="00E32DC7">
        <w:rPr>
          <w:rFonts w:ascii="Trebuchet MS" w:hAnsi="Trebuchet MS"/>
          <w:bCs/>
          <w:sz w:val="22"/>
          <w:szCs w:val="22"/>
        </w:rPr>
        <w:t xml:space="preserve">Wykonawca wspólnie ubiegający się o udzielenie zamówienia </w:t>
      </w:r>
      <w:r w:rsidRPr="00E32DC7">
        <w:rPr>
          <w:rFonts w:ascii="Trebuchet MS" w:hAnsi="Trebuchet MS"/>
          <w:bCs/>
          <w:sz w:val="22"/>
          <w:szCs w:val="22"/>
        </w:rPr>
        <w:t xml:space="preserve">wykazuje spełnianie </w:t>
      </w:r>
      <w:r w:rsidR="00C517F3" w:rsidRPr="00E32DC7">
        <w:rPr>
          <w:rFonts w:ascii="Trebuchet MS" w:hAnsi="Trebuchet MS"/>
          <w:bCs/>
          <w:sz w:val="22"/>
          <w:szCs w:val="22"/>
        </w:rPr>
        <w:t>warunków udziału w postępowaniu</w:t>
      </w:r>
      <w:r w:rsidRPr="00E32DC7">
        <w:rPr>
          <w:rFonts w:ascii="Trebuchet MS" w:hAnsi="Trebuchet MS"/>
          <w:bCs/>
          <w:sz w:val="22"/>
          <w:szCs w:val="22"/>
        </w:rPr>
        <w:t xml:space="preserve"> oraz brak podstaw wykluczenia - każdy z Wykonawców wspólnie </w:t>
      </w:r>
      <w:r w:rsidR="00B22F1F" w:rsidRPr="00E32DC7">
        <w:rPr>
          <w:rFonts w:ascii="Trebuchet MS" w:hAnsi="Trebuchet MS"/>
          <w:bCs/>
          <w:sz w:val="22"/>
          <w:szCs w:val="22"/>
        </w:rPr>
        <w:t>ubiegających się o udzielenie zamówienia</w:t>
      </w:r>
      <w:r w:rsidRPr="00E32DC7">
        <w:rPr>
          <w:rFonts w:ascii="Trebuchet MS" w:hAnsi="Trebuchet MS"/>
          <w:bCs/>
          <w:sz w:val="22"/>
          <w:szCs w:val="22"/>
        </w:rPr>
        <w:t xml:space="preserve"> nie może podlegać wykluczeniu z postępowania w oparciu o </w:t>
      </w:r>
      <w:r w:rsidR="00B22F1F" w:rsidRPr="00E32DC7">
        <w:rPr>
          <w:rFonts w:ascii="Trebuchet MS" w:hAnsi="Trebuchet MS"/>
          <w:bCs/>
          <w:sz w:val="22"/>
          <w:szCs w:val="22"/>
        </w:rPr>
        <w:t>wskazane w SWZ podstawy wykluczenia. Powyższe oznacza, iż:</w:t>
      </w:r>
    </w:p>
    <w:p w14:paraId="0F19B9CA" w14:textId="354CE708" w:rsidR="00B22F1F" w:rsidRPr="009A1239" w:rsidRDefault="00B22F1F">
      <w:pPr>
        <w:pStyle w:val="Akapitzlist"/>
        <w:numPr>
          <w:ilvl w:val="1"/>
          <w:numId w:val="60"/>
        </w:numPr>
        <w:spacing w:line="276" w:lineRule="auto"/>
        <w:ind w:left="851" w:hanging="425"/>
        <w:rPr>
          <w:rFonts w:ascii="Trebuchet MS" w:hAnsi="Trebuchet MS" w:cs="Arial"/>
          <w:sz w:val="22"/>
          <w:szCs w:val="22"/>
        </w:rPr>
      </w:pPr>
      <w:r w:rsidRPr="00E32DC7">
        <w:rPr>
          <w:rFonts w:ascii="Trebuchet MS" w:hAnsi="Trebuchet MS"/>
          <w:bCs/>
          <w:sz w:val="22"/>
          <w:szCs w:val="22"/>
        </w:rPr>
        <w:t>Oświadczenie w zakresie braku podstaw wykluczenia</w:t>
      </w:r>
      <w:r w:rsidR="00116A9D" w:rsidRPr="00E32DC7">
        <w:rPr>
          <w:rFonts w:ascii="Trebuchet MS" w:hAnsi="Trebuchet MS"/>
          <w:bCs/>
          <w:sz w:val="22"/>
          <w:szCs w:val="22"/>
        </w:rPr>
        <w:t xml:space="preserve"> musi złożyć każdy z Wykonawców </w:t>
      </w:r>
      <w:r w:rsidRPr="00E32DC7">
        <w:rPr>
          <w:rFonts w:ascii="Trebuchet MS" w:hAnsi="Trebuchet MS"/>
          <w:bCs/>
          <w:sz w:val="22"/>
          <w:szCs w:val="22"/>
        </w:rPr>
        <w:t>wspólnie ubiegających się o udzielenie zamówienia;</w:t>
      </w:r>
    </w:p>
    <w:p w14:paraId="45104459" w14:textId="77777777" w:rsidR="009A1239" w:rsidRPr="00E32DC7" w:rsidRDefault="009A1239" w:rsidP="0012090B">
      <w:pPr>
        <w:pStyle w:val="Akapitzlist"/>
        <w:spacing w:line="276" w:lineRule="auto"/>
        <w:ind w:left="851"/>
        <w:rPr>
          <w:rFonts w:ascii="Trebuchet MS" w:hAnsi="Trebuchet MS" w:cs="Arial"/>
          <w:sz w:val="22"/>
          <w:szCs w:val="22"/>
        </w:rPr>
      </w:pPr>
    </w:p>
    <w:p w14:paraId="3C74EAAB" w14:textId="49520C2C" w:rsidR="00116A9D" w:rsidRPr="00E32DC7" w:rsidRDefault="00B22F1F">
      <w:pPr>
        <w:pStyle w:val="Akapitzlist"/>
        <w:numPr>
          <w:ilvl w:val="1"/>
          <w:numId w:val="60"/>
        </w:numPr>
        <w:spacing w:line="276" w:lineRule="auto"/>
        <w:ind w:left="851" w:hanging="425"/>
        <w:rPr>
          <w:rFonts w:ascii="Trebuchet MS" w:hAnsi="Trebuchet MS" w:cs="Arial"/>
          <w:sz w:val="22"/>
          <w:szCs w:val="22"/>
        </w:rPr>
      </w:pPr>
      <w:r w:rsidRPr="00E32DC7">
        <w:rPr>
          <w:rFonts w:ascii="Trebuchet MS" w:hAnsi="Trebuchet MS"/>
          <w:bCs/>
          <w:sz w:val="22"/>
          <w:szCs w:val="22"/>
        </w:rPr>
        <w:t>O</w:t>
      </w:r>
      <w:r w:rsidR="00116A9D" w:rsidRPr="00E32DC7">
        <w:rPr>
          <w:rFonts w:ascii="Trebuchet MS" w:hAnsi="Trebuchet MS"/>
          <w:bCs/>
          <w:sz w:val="22"/>
          <w:szCs w:val="22"/>
        </w:rPr>
        <w:t>świadczenie o spełnianiu warunków udziału składa podmiot, który w odniesieniu do danego warunku udziału w postępowaniu potwierdza jego spełnianie; dopuszcza się oświadczenie złożone łącznie, tj. podpisane przez wszystkie podmioty wspólnie składające ofertę lub przez pełnomocnika występującego w imieniu wszystkich podmiotów.</w:t>
      </w:r>
    </w:p>
    <w:p w14:paraId="0257B256" w14:textId="77777777" w:rsidR="003A3CC3" w:rsidRPr="00E32DC7" w:rsidRDefault="003A3CC3" w:rsidP="0012090B">
      <w:pPr>
        <w:spacing w:line="276" w:lineRule="auto"/>
        <w:rPr>
          <w:rFonts w:ascii="Trebuchet MS" w:hAnsi="Trebuchet MS" w:cs="Arial"/>
          <w:sz w:val="22"/>
          <w:szCs w:val="22"/>
        </w:rPr>
      </w:pPr>
    </w:p>
    <w:p w14:paraId="774B88DA" w14:textId="390276C0" w:rsidR="00A043EC" w:rsidRPr="00E32DC7" w:rsidRDefault="00A043EC">
      <w:pPr>
        <w:pStyle w:val="Akapitzlist"/>
        <w:numPr>
          <w:ilvl w:val="0"/>
          <w:numId w:val="60"/>
        </w:numPr>
        <w:spacing w:line="276" w:lineRule="auto"/>
        <w:rPr>
          <w:rFonts w:ascii="Trebuchet MS" w:hAnsi="Trebuchet MS" w:cs="Arial"/>
          <w:sz w:val="22"/>
          <w:szCs w:val="22"/>
        </w:rPr>
      </w:pPr>
      <w:r w:rsidRPr="00E32DC7">
        <w:rPr>
          <w:rFonts w:ascii="Trebuchet MS" w:hAnsi="Trebuchet MS" w:cs="Arial"/>
          <w:sz w:val="22"/>
          <w:szCs w:val="22"/>
        </w:rPr>
        <w:t>W przypadku, o którym mowa w art. 117 ust. 2 lub 3 ustawy., Wykonawcy wspólnie ubiegający się o udzielenie zamówienia zobowiązani są dołączyć do oferty ośw</w:t>
      </w:r>
      <w:r w:rsidR="00AA33D2" w:rsidRPr="00E32DC7">
        <w:rPr>
          <w:rFonts w:ascii="Trebuchet MS" w:hAnsi="Trebuchet MS" w:cs="Arial"/>
          <w:sz w:val="22"/>
          <w:szCs w:val="22"/>
        </w:rPr>
        <w:t>iadczenie, o którym mowa w art. </w:t>
      </w:r>
      <w:r w:rsidRPr="00E32DC7">
        <w:rPr>
          <w:rFonts w:ascii="Trebuchet MS" w:hAnsi="Trebuchet MS" w:cs="Arial"/>
          <w:sz w:val="22"/>
          <w:szCs w:val="22"/>
        </w:rPr>
        <w:t>117 ust. 4 ustawy („(…) z którego wynika, które roboty budowlane, dostawy lu</w:t>
      </w:r>
      <w:r w:rsidR="003A3CC3" w:rsidRPr="00E32DC7">
        <w:rPr>
          <w:rFonts w:ascii="Trebuchet MS" w:hAnsi="Trebuchet MS" w:cs="Arial"/>
          <w:sz w:val="22"/>
          <w:szCs w:val="22"/>
        </w:rPr>
        <w:t>b usługi wykonają poszczególni W</w:t>
      </w:r>
      <w:r w:rsidRPr="00E32DC7">
        <w:rPr>
          <w:rFonts w:ascii="Trebuchet MS" w:hAnsi="Trebuchet MS" w:cs="Arial"/>
          <w:sz w:val="22"/>
          <w:szCs w:val="22"/>
        </w:rPr>
        <w:t>ykonawcy.”).</w:t>
      </w:r>
    </w:p>
    <w:p w14:paraId="2E92680C" w14:textId="77777777" w:rsidR="005A0730" w:rsidRPr="00E32DC7" w:rsidRDefault="005A0730" w:rsidP="0012090B">
      <w:pPr>
        <w:pStyle w:val="Akapitzlist"/>
        <w:spacing w:line="276" w:lineRule="auto"/>
        <w:ind w:left="360"/>
        <w:rPr>
          <w:rFonts w:ascii="Trebuchet MS" w:hAnsi="Trebuchet MS" w:cs="Arial"/>
          <w:sz w:val="22"/>
          <w:szCs w:val="22"/>
        </w:rPr>
      </w:pPr>
    </w:p>
    <w:p w14:paraId="47281B6E" w14:textId="680FAE61" w:rsidR="00116A9D" w:rsidRPr="00E32DC7" w:rsidRDefault="00116A9D">
      <w:pPr>
        <w:pStyle w:val="Akapitzlist"/>
        <w:numPr>
          <w:ilvl w:val="0"/>
          <w:numId w:val="60"/>
        </w:numPr>
        <w:spacing w:line="276" w:lineRule="auto"/>
        <w:rPr>
          <w:rFonts w:ascii="Trebuchet MS" w:hAnsi="Trebuchet MS" w:cs="Arial"/>
          <w:sz w:val="22"/>
          <w:szCs w:val="22"/>
        </w:rPr>
      </w:pPr>
      <w:r w:rsidRPr="00E32DC7">
        <w:rPr>
          <w:rFonts w:ascii="Trebuchet MS" w:hAnsi="Trebuchet MS" w:cs="Arial"/>
          <w:sz w:val="22"/>
          <w:szCs w:val="22"/>
        </w:rPr>
        <w:t xml:space="preserve">Wszelka korespondencja prowadzona będzie wyłącznie z podmiotem występującym jako pełnomocnik Wykonawców </w:t>
      </w:r>
      <w:r w:rsidR="00362C62" w:rsidRPr="00E32DC7">
        <w:rPr>
          <w:rFonts w:ascii="Trebuchet MS" w:hAnsi="Trebuchet MS" w:cs="Arial"/>
          <w:sz w:val="22"/>
          <w:szCs w:val="22"/>
        </w:rPr>
        <w:t>wspólnie ubiegających się o udzielenie zamówienia</w:t>
      </w:r>
      <w:r w:rsidRPr="00E32DC7">
        <w:rPr>
          <w:rFonts w:ascii="Trebuchet MS" w:hAnsi="Trebuchet MS" w:cs="Arial"/>
          <w:sz w:val="22"/>
          <w:szCs w:val="22"/>
        </w:rPr>
        <w:t>.</w:t>
      </w:r>
    </w:p>
    <w:p w14:paraId="64458525" w14:textId="5B1E8E48" w:rsidR="00711C38" w:rsidRPr="00E32DC7" w:rsidRDefault="00711C38" w:rsidP="0012090B">
      <w:pPr>
        <w:pStyle w:val="Nagwek2"/>
        <w:spacing w:line="276" w:lineRule="auto"/>
        <w:jc w:val="left"/>
        <w:rPr>
          <w:sz w:val="22"/>
          <w:szCs w:val="22"/>
        </w:rPr>
      </w:pPr>
    </w:p>
    <w:p w14:paraId="3E45472F" w14:textId="77777777" w:rsidR="002509A6" w:rsidRPr="00E32DC7" w:rsidRDefault="002509A6" w:rsidP="0012090B">
      <w:pPr>
        <w:spacing w:line="276" w:lineRule="auto"/>
        <w:rPr>
          <w:sz w:val="22"/>
          <w:szCs w:val="22"/>
        </w:rPr>
      </w:pPr>
    </w:p>
    <w:p w14:paraId="3F2F005D" w14:textId="134B8405" w:rsidR="00E270DC" w:rsidRPr="00E32DC7" w:rsidRDefault="00E270DC" w:rsidP="0012090B">
      <w:pPr>
        <w:pStyle w:val="Nagwek2"/>
        <w:spacing w:line="276" w:lineRule="auto"/>
        <w:jc w:val="left"/>
        <w:rPr>
          <w:sz w:val="22"/>
          <w:szCs w:val="22"/>
        </w:rPr>
      </w:pPr>
      <w:r w:rsidRPr="00E32DC7">
        <w:rPr>
          <w:sz w:val="22"/>
          <w:szCs w:val="22"/>
        </w:rPr>
        <w:t>R</w:t>
      </w:r>
      <w:r w:rsidR="005364DE" w:rsidRPr="00E32DC7">
        <w:rPr>
          <w:sz w:val="22"/>
          <w:szCs w:val="22"/>
        </w:rPr>
        <w:t>ozdział</w:t>
      </w:r>
      <w:r w:rsidRPr="00E32DC7">
        <w:rPr>
          <w:sz w:val="22"/>
          <w:szCs w:val="22"/>
        </w:rPr>
        <w:t xml:space="preserve"> XVIII</w:t>
      </w:r>
    </w:p>
    <w:p w14:paraId="02F7C16D" w14:textId="77777777" w:rsidR="005364DE" w:rsidRPr="00E32DC7" w:rsidRDefault="005364DE" w:rsidP="0012090B">
      <w:pPr>
        <w:pStyle w:val="Nagwek2"/>
        <w:spacing w:after="240" w:line="276" w:lineRule="auto"/>
        <w:jc w:val="left"/>
        <w:rPr>
          <w:sz w:val="22"/>
          <w:szCs w:val="22"/>
        </w:rPr>
      </w:pPr>
      <w:r w:rsidRPr="00E32DC7">
        <w:rPr>
          <w:sz w:val="22"/>
          <w:szCs w:val="22"/>
        </w:rPr>
        <w:t>Informacja na temat podwykonawców</w:t>
      </w:r>
    </w:p>
    <w:p w14:paraId="696653FD" w14:textId="77777777" w:rsidR="004235F5" w:rsidRDefault="004235F5" w:rsidP="0012090B">
      <w:pPr>
        <w:pStyle w:val="Akapitzlist"/>
        <w:numPr>
          <w:ilvl w:val="0"/>
          <w:numId w:val="38"/>
        </w:numPr>
        <w:tabs>
          <w:tab w:val="left" w:pos="567"/>
        </w:tabs>
        <w:spacing w:line="276" w:lineRule="auto"/>
        <w:ind w:left="567" w:hanging="425"/>
        <w:rPr>
          <w:rFonts w:ascii="Trebuchet MS" w:hAnsi="Trebuchet MS" w:cs="Arial"/>
          <w:sz w:val="22"/>
          <w:szCs w:val="22"/>
        </w:rPr>
      </w:pPr>
      <w:r w:rsidRPr="00E32DC7">
        <w:rPr>
          <w:rFonts w:ascii="Trebuchet MS" w:hAnsi="Trebuchet MS" w:cs="Arial"/>
          <w:sz w:val="22"/>
          <w:szCs w:val="22"/>
        </w:rPr>
        <w:t>Wykonawca może powierzyć wykonanie części zamówienia podwykonawcy.</w:t>
      </w:r>
    </w:p>
    <w:p w14:paraId="07A97B1D" w14:textId="77777777" w:rsidR="002417DB" w:rsidRPr="001955D6" w:rsidRDefault="002417DB" w:rsidP="0012090B">
      <w:pPr>
        <w:spacing w:line="276" w:lineRule="auto"/>
        <w:rPr>
          <w:rFonts w:ascii="Trebuchet MS" w:hAnsi="Trebuchet MS" w:cs="Arial"/>
          <w:sz w:val="22"/>
          <w:szCs w:val="22"/>
        </w:rPr>
      </w:pPr>
    </w:p>
    <w:p w14:paraId="7ABDDD61" w14:textId="624C920A" w:rsidR="004235F5" w:rsidRPr="002417DB" w:rsidRDefault="004235F5" w:rsidP="0012090B">
      <w:pPr>
        <w:pStyle w:val="Akapitzlist"/>
        <w:numPr>
          <w:ilvl w:val="0"/>
          <w:numId w:val="38"/>
        </w:numPr>
        <w:tabs>
          <w:tab w:val="left" w:pos="567"/>
        </w:tabs>
        <w:spacing w:line="276" w:lineRule="auto"/>
        <w:ind w:left="567" w:hanging="425"/>
        <w:rPr>
          <w:rFonts w:ascii="Trebuchet MS" w:hAnsi="Trebuchet MS" w:cs="Arial"/>
          <w:sz w:val="22"/>
          <w:szCs w:val="22"/>
        </w:rPr>
      </w:pPr>
      <w:r w:rsidRPr="002417DB">
        <w:rPr>
          <w:rFonts w:ascii="Trebuchet MS" w:hAnsi="Trebuchet MS" w:cs="Arial"/>
          <w:sz w:val="22"/>
          <w:szCs w:val="22"/>
        </w:rPr>
        <w:lastRenderedPageBreak/>
        <w:t xml:space="preserve">Zamawiający żąda, </w:t>
      </w:r>
      <w:r w:rsidRPr="002417DB">
        <w:rPr>
          <w:rFonts w:ascii="Trebuchet MS" w:hAnsi="Trebuchet MS" w:cs="Arial"/>
          <w:color w:val="000000"/>
          <w:sz w:val="22"/>
          <w:szCs w:val="22"/>
        </w:rPr>
        <w:t>aby przed przystąpieniem do wykonania zamówienia W</w:t>
      </w:r>
      <w:r w:rsidR="008B68BA" w:rsidRPr="002417DB">
        <w:rPr>
          <w:rFonts w:ascii="Trebuchet MS" w:hAnsi="Trebuchet MS" w:cs="Arial"/>
          <w:color w:val="000000"/>
          <w:sz w:val="22"/>
          <w:szCs w:val="22"/>
        </w:rPr>
        <w:t xml:space="preserve">ykonawca </w:t>
      </w:r>
      <w:r w:rsidRPr="002417DB">
        <w:rPr>
          <w:rFonts w:ascii="Trebuchet MS" w:hAnsi="Trebuchet MS" w:cs="Arial"/>
          <w:color w:val="000000"/>
          <w:sz w:val="22"/>
          <w:szCs w:val="22"/>
        </w:rPr>
        <w:t>podał nazwy</w:t>
      </w:r>
      <w:r w:rsidR="008B68BA" w:rsidRPr="002417DB">
        <w:rPr>
          <w:rFonts w:ascii="Trebuchet MS" w:hAnsi="Trebuchet MS" w:cs="Arial"/>
          <w:color w:val="000000"/>
          <w:sz w:val="22"/>
          <w:szCs w:val="22"/>
        </w:rPr>
        <w:t>,</w:t>
      </w:r>
      <w:r w:rsidRPr="002417DB">
        <w:rPr>
          <w:rFonts w:ascii="Trebuchet MS" w:hAnsi="Trebuchet MS" w:cs="Arial"/>
          <w:color w:val="000000"/>
          <w:sz w:val="22"/>
          <w:szCs w:val="22"/>
        </w:rPr>
        <w:t xml:space="preserve"> dane kontaktowe </w:t>
      </w:r>
      <w:r w:rsidR="008B68BA" w:rsidRPr="002417DB">
        <w:rPr>
          <w:rFonts w:ascii="Trebuchet MS" w:hAnsi="Trebuchet MS" w:cs="Arial"/>
          <w:color w:val="000000"/>
          <w:sz w:val="22"/>
          <w:szCs w:val="22"/>
        </w:rPr>
        <w:t xml:space="preserve">oraz przedstawicieli, </w:t>
      </w:r>
      <w:r w:rsidRPr="002417DB">
        <w:rPr>
          <w:rFonts w:ascii="Trebuchet MS" w:hAnsi="Trebuchet MS" w:cs="Arial"/>
          <w:color w:val="000000"/>
          <w:sz w:val="22"/>
          <w:szCs w:val="22"/>
        </w:rPr>
        <w:t>podwykonawców zaangażowanych w wykonanie zamówienia</w:t>
      </w:r>
      <w:r w:rsidR="008B68BA" w:rsidRPr="002417DB">
        <w:rPr>
          <w:rFonts w:ascii="Trebuchet MS" w:hAnsi="Trebuchet MS" w:cs="Arial"/>
          <w:color w:val="000000"/>
          <w:sz w:val="22"/>
          <w:szCs w:val="22"/>
        </w:rPr>
        <w:t xml:space="preserve"> (jeżeli są już znani)</w:t>
      </w:r>
      <w:r w:rsidRPr="002417DB">
        <w:rPr>
          <w:rFonts w:ascii="Trebuchet MS" w:hAnsi="Trebuchet MS" w:cs="Arial"/>
          <w:color w:val="000000"/>
          <w:sz w:val="22"/>
          <w:szCs w:val="22"/>
        </w:rPr>
        <w:t xml:space="preserve">. Wykonawca zobowiązany jest do zawiadomienia Zamawiającego o wszelkich zmianach </w:t>
      </w:r>
      <w:r w:rsidR="00F14E62" w:rsidRPr="002417DB">
        <w:rPr>
          <w:rFonts w:ascii="Trebuchet MS" w:hAnsi="Trebuchet MS" w:cs="Arial"/>
          <w:color w:val="000000"/>
          <w:sz w:val="22"/>
          <w:szCs w:val="22"/>
        </w:rPr>
        <w:t>w odniesieniu do informacji</w:t>
      </w:r>
      <w:r w:rsidRPr="002417DB">
        <w:rPr>
          <w:rFonts w:ascii="Trebuchet MS" w:hAnsi="Trebuchet MS" w:cs="Arial"/>
          <w:color w:val="000000"/>
          <w:sz w:val="22"/>
          <w:szCs w:val="22"/>
        </w:rPr>
        <w:t xml:space="preserve">, </w:t>
      </w:r>
      <w:r w:rsidR="00AB1DD7" w:rsidRPr="002417DB">
        <w:rPr>
          <w:rFonts w:ascii="Trebuchet MS" w:hAnsi="Trebuchet MS" w:cs="Arial"/>
          <w:color w:val="000000"/>
          <w:sz w:val="22"/>
          <w:szCs w:val="22"/>
        </w:rPr>
        <w:t xml:space="preserve">       </w:t>
      </w:r>
      <w:r w:rsidRPr="002417DB">
        <w:rPr>
          <w:rFonts w:ascii="Trebuchet MS" w:hAnsi="Trebuchet MS" w:cs="Arial"/>
          <w:color w:val="000000"/>
          <w:sz w:val="22"/>
          <w:szCs w:val="22"/>
        </w:rPr>
        <w:t xml:space="preserve">o których mowa w zdaniu pierwszym, w trakcie realizacji zamówienia, a także przekazuje </w:t>
      </w:r>
      <w:r w:rsidR="00F14E62" w:rsidRPr="002417DB">
        <w:rPr>
          <w:rFonts w:ascii="Trebuchet MS" w:hAnsi="Trebuchet MS" w:cs="Arial"/>
          <w:color w:val="000000"/>
          <w:sz w:val="22"/>
          <w:szCs w:val="22"/>
        </w:rPr>
        <w:t xml:space="preserve">wymagane </w:t>
      </w:r>
      <w:r w:rsidRPr="002417DB">
        <w:rPr>
          <w:rFonts w:ascii="Trebuchet MS" w:hAnsi="Trebuchet MS" w:cs="Arial"/>
          <w:color w:val="000000"/>
          <w:sz w:val="22"/>
          <w:szCs w:val="22"/>
        </w:rPr>
        <w:t xml:space="preserve">informacje na temat nowych podwykonawców, którym </w:t>
      </w:r>
      <w:r w:rsidR="00AB1DD7" w:rsidRPr="002417DB">
        <w:rPr>
          <w:rFonts w:ascii="Trebuchet MS" w:hAnsi="Trebuchet MS" w:cs="Arial"/>
          <w:color w:val="000000"/>
          <w:sz w:val="22"/>
          <w:szCs w:val="22"/>
        </w:rPr>
        <w:t xml:space="preserve">             </w:t>
      </w:r>
      <w:r w:rsidRPr="002417DB">
        <w:rPr>
          <w:rFonts w:ascii="Trebuchet MS" w:hAnsi="Trebuchet MS" w:cs="Arial"/>
          <w:color w:val="000000"/>
          <w:sz w:val="22"/>
          <w:szCs w:val="22"/>
        </w:rPr>
        <w:t>w późniejszym okresie zamierza powierzyć realizację zamówienia.</w:t>
      </w:r>
    </w:p>
    <w:p w14:paraId="0C4160CB" w14:textId="77777777" w:rsidR="002417DB" w:rsidRPr="002417DB" w:rsidRDefault="002417DB" w:rsidP="0012090B">
      <w:pPr>
        <w:pStyle w:val="Akapitzlist"/>
        <w:spacing w:line="276" w:lineRule="auto"/>
        <w:rPr>
          <w:rFonts w:ascii="Trebuchet MS" w:hAnsi="Trebuchet MS" w:cs="Arial"/>
          <w:sz w:val="22"/>
          <w:szCs w:val="22"/>
        </w:rPr>
      </w:pPr>
    </w:p>
    <w:p w14:paraId="7A1FFA3E" w14:textId="77777777" w:rsidR="004235F5" w:rsidRPr="002417DB" w:rsidRDefault="004235F5" w:rsidP="0012090B">
      <w:pPr>
        <w:pStyle w:val="Akapitzlist"/>
        <w:numPr>
          <w:ilvl w:val="0"/>
          <w:numId w:val="38"/>
        </w:numPr>
        <w:tabs>
          <w:tab w:val="left" w:pos="567"/>
        </w:tabs>
        <w:spacing w:line="276" w:lineRule="auto"/>
        <w:ind w:left="567" w:hanging="425"/>
        <w:rPr>
          <w:rFonts w:ascii="Trebuchet MS" w:hAnsi="Trebuchet MS" w:cs="Arial"/>
          <w:sz w:val="22"/>
          <w:szCs w:val="22"/>
        </w:rPr>
      </w:pPr>
      <w:r w:rsidRPr="002417DB">
        <w:rPr>
          <w:rFonts w:ascii="Trebuchet MS" w:hAnsi="Trebuchet MS" w:cs="Arial"/>
          <w:color w:val="000000"/>
          <w:sz w:val="22"/>
          <w:szCs w:val="22"/>
        </w:rPr>
        <w:t>Jeżeli zmiana albo rezygnacja z podwykonawcy dotyczy podmiotu, na którego zasoby Wykonawca powoływał się, na</w:t>
      </w:r>
      <w:r w:rsidR="00126671" w:rsidRPr="002417DB">
        <w:rPr>
          <w:rFonts w:ascii="Trebuchet MS" w:hAnsi="Trebuchet MS" w:cs="Arial"/>
          <w:color w:val="000000"/>
          <w:sz w:val="22"/>
          <w:szCs w:val="22"/>
        </w:rPr>
        <w:t xml:space="preserve"> zasadach określonych w art. 118</w:t>
      </w:r>
      <w:r w:rsidRPr="002417DB">
        <w:rPr>
          <w:rFonts w:ascii="Trebuchet MS" w:hAnsi="Trebuchet MS" w:cs="Arial"/>
          <w:color w:val="000000"/>
          <w:sz w:val="22"/>
          <w:szCs w:val="22"/>
        </w:rPr>
        <w:t xml:space="preserve"> ust. 1 ustawy,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p>
    <w:p w14:paraId="024AC8C7" w14:textId="77777777" w:rsidR="002417DB" w:rsidRPr="002417DB" w:rsidRDefault="002417DB" w:rsidP="0012090B">
      <w:pPr>
        <w:pStyle w:val="Akapitzlist"/>
        <w:spacing w:line="276" w:lineRule="auto"/>
        <w:rPr>
          <w:rFonts w:ascii="Trebuchet MS" w:hAnsi="Trebuchet MS" w:cs="Arial"/>
          <w:sz w:val="22"/>
          <w:szCs w:val="22"/>
        </w:rPr>
      </w:pPr>
    </w:p>
    <w:p w14:paraId="429523CD" w14:textId="77777777" w:rsidR="004235F5" w:rsidRPr="002417DB" w:rsidRDefault="004235F5" w:rsidP="0012090B">
      <w:pPr>
        <w:pStyle w:val="Akapitzlist"/>
        <w:numPr>
          <w:ilvl w:val="0"/>
          <w:numId w:val="38"/>
        </w:numPr>
        <w:tabs>
          <w:tab w:val="left" w:pos="567"/>
        </w:tabs>
        <w:spacing w:line="276" w:lineRule="auto"/>
        <w:ind w:left="567" w:hanging="425"/>
        <w:rPr>
          <w:rFonts w:ascii="Trebuchet MS" w:hAnsi="Trebuchet MS" w:cs="Arial"/>
          <w:sz w:val="22"/>
          <w:szCs w:val="22"/>
        </w:rPr>
      </w:pPr>
      <w:r w:rsidRPr="002417DB">
        <w:rPr>
          <w:rFonts w:ascii="Trebuchet MS" w:hAnsi="Trebuchet MS" w:cs="Arial"/>
          <w:sz w:val="22"/>
          <w:szCs w:val="22"/>
        </w:rPr>
        <w:t>Powierzenie wykonania części zamówienia podwykonawcom nie zwalnia Wykonawcy z odpowiedzialności za należyte wykonanie tego zamówienia.</w:t>
      </w:r>
    </w:p>
    <w:p w14:paraId="05667016" w14:textId="47C21C92" w:rsidR="00265563" w:rsidRPr="00E32DC7" w:rsidRDefault="00265563" w:rsidP="0012090B">
      <w:pPr>
        <w:tabs>
          <w:tab w:val="left" w:pos="1701"/>
        </w:tabs>
        <w:spacing w:line="276" w:lineRule="auto"/>
        <w:ind w:right="28"/>
        <w:rPr>
          <w:rFonts w:ascii="Trebuchet MS" w:hAnsi="Trebuchet MS" w:cs="Arial"/>
          <w:b/>
          <w:sz w:val="22"/>
          <w:szCs w:val="22"/>
          <w:highlight w:val="yellow"/>
        </w:rPr>
      </w:pPr>
    </w:p>
    <w:p w14:paraId="27095C71" w14:textId="1AC87DAD" w:rsidR="0032298D" w:rsidRPr="00E32DC7" w:rsidRDefault="004235F5" w:rsidP="0012090B">
      <w:pPr>
        <w:pStyle w:val="Nagwek2"/>
        <w:spacing w:line="276" w:lineRule="auto"/>
        <w:ind w:firstLine="142"/>
        <w:jc w:val="left"/>
        <w:rPr>
          <w:sz w:val="22"/>
          <w:szCs w:val="22"/>
        </w:rPr>
      </w:pPr>
      <w:r w:rsidRPr="00E32DC7">
        <w:rPr>
          <w:sz w:val="22"/>
          <w:szCs w:val="22"/>
        </w:rPr>
        <w:t>R</w:t>
      </w:r>
      <w:r w:rsidR="005364DE" w:rsidRPr="00E32DC7">
        <w:rPr>
          <w:sz w:val="22"/>
          <w:szCs w:val="22"/>
        </w:rPr>
        <w:t>ozdział</w:t>
      </w:r>
      <w:r w:rsidRPr="00E32DC7">
        <w:rPr>
          <w:sz w:val="22"/>
          <w:szCs w:val="22"/>
        </w:rPr>
        <w:t xml:space="preserve"> XIX</w:t>
      </w:r>
    </w:p>
    <w:p w14:paraId="52CB7818" w14:textId="77777777" w:rsidR="005364DE" w:rsidRPr="00E32DC7" w:rsidRDefault="005364DE" w:rsidP="0012090B">
      <w:pPr>
        <w:pStyle w:val="Nagwek2"/>
        <w:spacing w:after="240" w:line="276" w:lineRule="auto"/>
        <w:jc w:val="left"/>
        <w:rPr>
          <w:sz w:val="22"/>
          <w:szCs w:val="22"/>
        </w:rPr>
      </w:pPr>
      <w:r w:rsidRPr="00E32DC7">
        <w:rPr>
          <w:sz w:val="22"/>
          <w:szCs w:val="22"/>
        </w:rPr>
        <w:t>Podstawy (przesłanki) wykluczenia z postępowania, warunki udziału w postępowaniu, wykaz podmiotowych środków dowodowych</w:t>
      </w:r>
    </w:p>
    <w:p w14:paraId="1709782C" w14:textId="6209AFC5" w:rsidR="00E37293" w:rsidRPr="00E32DC7" w:rsidRDefault="00E37293" w:rsidP="0012090B">
      <w:pPr>
        <w:pStyle w:val="Akapitzlist"/>
        <w:numPr>
          <w:ilvl w:val="0"/>
          <w:numId w:val="36"/>
        </w:numPr>
        <w:spacing w:line="276" w:lineRule="auto"/>
        <w:ind w:left="357" w:hanging="357"/>
        <w:rPr>
          <w:rFonts w:ascii="Trebuchet MS" w:hAnsi="Trebuchet MS" w:cs="Arial"/>
          <w:b/>
          <w:sz w:val="22"/>
          <w:szCs w:val="22"/>
        </w:rPr>
      </w:pPr>
      <w:r w:rsidRPr="00E32DC7">
        <w:rPr>
          <w:rFonts w:ascii="Trebuchet MS" w:hAnsi="Trebuchet MS" w:cs="Arial"/>
          <w:b/>
          <w:sz w:val="22"/>
          <w:szCs w:val="22"/>
        </w:rPr>
        <w:t>O udzielenie zamówienia mogą się ubiegać Wykonawcy, którzy:</w:t>
      </w:r>
    </w:p>
    <w:p w14:paraId="28A8FB8C" w14:textId="77777777" w:rsidR="00781C0A" w:rsidRPr="00E32DC7" w:rsidRDefault="00781C0A" w:rsidP="0012090B">
      <w:pPr>
        <w:spacing w:line="276" w:lineRule="auto"/>
        <w:rPr>
          <w:rFonts w:ascii="Trebuchet MS" w:hAnsi="Trebuchet MS" w:cs="Arial"/>
          <w:b/>
          <w:sz w:val="22"/>
          <w:szCs w:val="22"/>
        </w:rPr>
      </w:pPr>
    </w:p>
    <w:p w14:paraId="6153FA63" w14:textId="77777777" w:rsidR="00E37293" w:rsidRPr="00E32DC7" w:rsidRDefault="00E37293" w:rsidP="0012090B">
      <w:pPr>
        <w:pStyle w:val="Akapitzlist"/>
        <w:numPr>
          <w:ilvl w:val="0"/>
          <w:numId w:val="37"/>
        </w:numPr>
        <w:spacing w:line="276" w:lineRule="auto"/>
        <w:ind w:hanging="654"/>
        <w:rPr>
          <w:rFonts w:ascii="Trebuchet MS" w:hAnsi="Trebuchet MS" w:cs="Arial"/>
          <w:sz w:val="22"/>
          <w:szCs w:val="22"/>
        </w:rPr>
      </w:pPr>
      <w:r w:rsidRPr="00E32DC7">
        <w:rPr>
          <w:rFonts w:ascii="Trebuchet MS" w:hAnsi="Trebuchet MS" w:cs="Arial"/>
          <w:sz w:val="22"/>
          <w:szCs w:val="22"/>
        </w:rPr>
        <w:t>nie podlegają wykluczeniu;</w:t>
      </w:r>
    </w:p>
    <w:p w14:paraId="6DB98FF6" w14:textId="350DA26D" w:rsidR="007C3EE3" w:rsidRPr="00E32DC7" w:rsidRDefault="00E37293" w:rsidP="0012090B">
      <w:pPr>
        <w:pStyle w:val="Akapitzlist"/>
        <w:numPr>
          <w:ilvl w:val="0"/>
          <w:numId w:val="37"/>
        </w:numPr>
        <w:spacing w:line="276" w:lineRule="auto"/>
        <w:ind w:hanging="654"/>
        <w:rPr>
          <w:rFonts w:ascii="Trebuchet MS" w:hAnsi="Trebuchet MS" w:cs="Arial"/>
          <w:sz w:val="22"/>
          <w:szCs w:val="22"/>
        </w:rPr>
      </w:pPr>
      <w:r w:rsidRPr="00E32DC7">
        <w:rPr>
          <w:rFonts w:ascii="Trebuchet MS" w:hAnsi="Trebuchet MS" w:cs="Arial"/>
          <w:sz w:val="22"/>
          <w:szCs w:val="22"/>
        </w:rPr>
        <w:t>spełniają warunki udziału w postępowaniu</w:t>
      </w:r>
      <w:r w:rsidR="0073736B" w:rsidRPr="00E32DC7">
        <w:rPr>
          <w:rFonts w:ascii="Trebuchet MS" w:hAnsi="Trebuchet MS" w:cs="Arial"/>
          <w:sz w:val="22"/>
          <w:szCs w:val="22"/>
        </w:rPr>
        <w:t>,</w:t>
      </w:r>
      <w:r w:rsidRPr="00E32DC7">
        <w:rPr>
          <w:rFonts w:ascii="Trebuchet MS" w:hAnsi="Trebuchet MS" w:cs="Arial"/>
          <w:sz w:val="22"/>
          <w:szCs w:val="22"/>
        </w:rPr>
        <w:t xml:space="preserve"> określone przez Zamawiającego w ogłoszeniu o </w:t>
      </w:r>
      <w:r w:rsidR="00246FB5" w:rsidRPr="00E32DC7">
        <w:rPr>
          <w:rFonts w:ascii="Trebuchet MS" w:hAnsi="Trebuchet MS" w:cs="Arial"/>
          <w:sz w:val="22"/>
          <w:szCs w:val="22"/>
        </w:rPr>
        <w:t>zamówieniu oraz w ust.</w:t>
      </w:r>
      <w:r w:rsidRPr="00E32DC7">
        <w:rPr>
          <w:rFonts w:ascii="Trebuchet MS" w:hAnsi="Trebuchet MS" w:cs="Arial"/>
          <w:sz w:val="22"/>
          <w:szCs w:val="22"/>
        </w:rPr>
        <w:t xml:space="preserve"> 3 niniejszego rozdziału </w:t>
      </w:r>
      <w:r w:rsidR="005A48F1" w:rsidRPr="00E32DC7">
        <w:rPr>
          <w:rFonts w:ascii="Trebuchet MS" w:hAnsi="Trebuchet MS" w:cs="Arial"/>
          <w:sz w:val="22"/>
          <w:szCs w:val="22"/>
        </w:rPr>
        <w:t>S</w:t>
      </w:r>
      <w:r w:rsidRPr="00E32DC7">
        <w:rPr>
          <w:rFonts w:ascii="Trebuchet MS" w:hAnsi="Trebuchet MS" w:cs="Arial"/>
          <w:sz w:val="22"/>
          <w:szCs w:val="22"/>
        </w:rPr>
        <w:t>WZ.</w:t>
      </w:r>
    </w:p>
    <w:p w14:paraId="02D4D512" w14:textId="77777777" w:rsidR="00EB7527" w:rsidRPr="00E32DC7" w:rsidRDefault="00EB7527" w:rsidP="0012090B">
      <w:pPr>
        <w:spacing w:line="276" w:lineRule="auto"/>
        <w:rPr>
          <w:rFonts w:ascii="Trebuchet MS" w:hAnsi="Trebuchet MS" w:cs="Arial"/>
          <w:sz w:val="22"/>
          <w:szCs w:val="22"/>
        </w:rPr>
      </w:pPr>
    </w:p>
    <w:p w14:paraId="39FEBB07" w14:textId="43B928AA" w:rsidR="00E37293" w:rsidRPr="00E32DC7" w:rsidRDefault="00E37293" w:rsidP="0012090B">
      <w:pPr>
        <w:pStyle w:val="Akapitzlist"/>
        <w:numPr>
          <w:ilvl w:val="0"/>
          <w:numId w:val="36"/>
        </w:numPr>
        <w:spacing w:line="276" w:lineRule="auto"/>
        <w:ind w:left="426" w:hanging="426"/>
        <w:rPr>
          <w:rFonts w:ascii="Trebuchet MS" w:hAnsi="Trebuchet MS" w:cs="Arial"/>
          <w:b/>
          <w:sz w:val="22"/>
          <w:szCs w:val="22"/>
        </w:rPr>
      </w:pPr>
      <w:r w:rsidRPr="00E32DC7">
        <w:rPr>
          <w:rFonts w:ascii="Trebuchet MS" w:hAnsi="Trebuchet MS" w:cs="Arial"/>
          <w:b/>
          <w:sz w:val="22"/>
          <w:szCs w:val="22"/>
        </w:rPr>
        <w:t>Podstawy wykluczenia:</w:t>
      </w:r>
    </w:p>
    <w:p w14:paraId="7C59CAD1" w14:textId="071F1158" w:rsidR="00E37293" w:rsidRPr="00E32DC7" w:rsidRDefault="00E37293" w:rsidP="0012090B">
      <w:pPr>
        <w:pStyle w:val="Akapitzlist"/>
        <w:numPr>
          <w:ilvl w:val="1"/>
          <w:numId w:val="36"/>
        </w:numPr>
        <w:spacing w:line="276" w:lineRule="auto"/>
        <w:ind w:left="1134" w:hanging="708"/>
        <w:rPr>
          <w:rFonts w:ascii="Trebuchet MS" w:hAnsi="Trebuchet MS" w:cs="Arial"/>
          <w:b/>
          <w:sz w:val="22"/>
          <w:szCs w:val="22"/>
        </w:rPr>
      </w:pPr>
      <w:r w:rsidRPr="00E32DC7">
        <w:rPr>
          <w:rFonts w:ascii="Trebuchet MS" w:hAnsi="Trebuchet MS" w:cs="Arial"/>
          <w:b/>
          <w:sz w:val="22"/>
          <w:szCs w:val="22"/>
        </w:rPr>
        <w:t>Zamawiający wykl</w:t>
      </w:r>
      <w:r w:rsidR="00A52196" w:rsidRPr="00E32DC7">
        <w:rPr>
          <w:rFonts w:ascii="Trebuchet MS" w:hAnsi="Trebuchet MS" w:cs="Arial"/>
          <w:b/>
          <w:sz w:val="22"/>
          <w:szCs w:val="22"/>
        </w:rPr>
        <w:t>uczy z postępowania Wykonawcę</w:t>
      </w:r>
      <w:r w:rsidRPr="00E32DC7">
        <w:rPr>
          <w:rFonts w:ascii="Trebuchet MS" w:hAnsi="Trebuchet MS" w:cs="Arial"/>
          <w:b/>
          <w:sz w:val="22"/>
          <w:szCs w:val="22"/>
        </w:rPr>
        <w:t xml:space="preserve"> w przypadkach, o których mowa w art. </w:t>
      </w:r>
      <w:r w:rsidR="0073736B" w:rsidRPr="00E32DC7">
        <w:rPr>
          <w:rFonts w:ascii="Trebuchet MS" w:hAnsi="Trebuchet MS" w:cs="Arial"/>
          <w:b/>
          <w:sz w:val="22"/>
          <w:szCs w:val="22"/>
        </w:rPr>
        <w:t xml:space="preserve">108 </w:t>
      </w:r>
      <w:r w:rsidR="00454636" w:rsidRPr="00E32DC7">
        <w:rPr>
          <w:rFonts w:ascii="Trebuchet MS" w:hAnsi="Trebuchet MS" w:cs="Arial"/>
          <w:b/>
          <w:sz w:val="22"/>
          <w:szCs w:val="22"/>
        </w:rPr>
        <w:t xml:space="preserve">ust. </w:t>
      </w:r>
      <w:r w:rsidR="0073736B" w:rsidRPr="00E32DC7">
        <w:rPr>
          <w:rFonts w:ascii="Trebuchet MS" w:hAnsi="Trebuchet MS" w:cs="Arial"/>
          <w:b/>
          <w:sz w:val="22"/>
          <w:szCs w:val="22"/>
        </w:rPr>
        <w:t>1 pkt 1-6</w:t>
      </w:r>
      <w:r w:rsidR="00A52196" w:rsidRPr="00E32DC7">
        <w:rPr>
          <w:rFonts w:ascii="Trebuchet MS" w:hAnsi="Trebuchet MS" w:cs="Arial"/>
          <w:b/>
          <w:sz w:val="22"/>
          <w:szCs w:val="22"/>
        </w:rPr>
        <w:t xml:space="preserve"> ustawy (</w:t>
      </w:r>
      <w:r w:rsidR="0073736B" w:rsidRPr="00E32DC7">
        <w:rPr>
          <w:rFonts w:ascii="Trebuchet MS" w:hAnsi="Trebuchet MS" w:cs="Arial"/>
          <w:b/>
          <w:sz w:val="22"/>
          <w:szCs w:val="22"/>
        </w:rPr>
        <w:t>obligatoryjne</w:t>
      </w:r>
      <w:r w:rsidR="00A52196" w:rsidRPr="00E32DC7">
        <w:rPr>
          <w:rFonts w:ascii="Trebuchet MS" w:hAnsi="Trebuchet MS" w:cs="Arial"/>
          <w:b/>
          <w:sz w:val="22"/>
          <w:szCs w:val="22"/>
        </w:rPr>
        <w:t xml:space="preserve"> przesłanki wykluczenia</w:t>
      </w:r>
      <w:r w:rsidR="00AD2C4F" w:rsidRPr="00E32DC7">
        <w:rPr>
          <w:rFonts w:ascii="Trebuchet MS" w:hAnsi="Trebuchet MS" w:cs="Arial"/>
          <w:b/>
          <w:sz w:val="22"/>
          <w:szCs w:val="22"/>
        </w:rPr>
        <w:t>).</w:t>
      </w:r>
    </w:p>
    <w:p w14:paraId="63421EF8" w14:textId="77777777" w:rsidR="00A52196" w:rsidRPr="00E32DC7" w:rsidRDefault="00A52196" w:rsidP="0012090B">
      <w:pPr>
        <w:spacing w:line="276" w:lineRule="auto"/>
        <w:rPr>
          <w:rFonts w:ascii="Trebuchet MS" w:hAnsi="Trebuchet MS" w:cs="Arial"/>
          <w:b/>
          <w:sz w:val="22"/>
          <w:szCs w:val="22"/>
        </w:rPr>
      </w:pPr>
    </w:p>
    <w:p w14:paraId="42E11541" w14:textId="4F25B97C" w:rsidR="00796AA4" w:rsidRPr="00E32DC7" w:rsidRDefault="00796AA4" w:rsidP="0012090B">
      <w:pPr>
        <w:pStyle w:val="Akapitzlist"/>
        <w:numPr>
          <w:ilvl w:val="1"/>
          <w:numId w:val="36"/>
        </w:numPr>
        <w:spacing w:line="276" w:lineRule="auto"/>
        <w:ind w:left="1134" w:hanging="708"/>
        <w:rPr>
          <w:rFonts w:ascii="Trebuchet MS" w:hAnsi="Trebuchet MS" w:cs="Arial"/>
          <w:b/>
          <w:sz w:val="22"/>
          <w:szCs w:val="22"/>
        </w:rPr>
      </w:pPr>
      <w:r w:rsidRPr="00E32DC7">
        <w:rPr>
          <w:rFonts w:ascii="Trebuchet MS" w:hAnsi="Trebuchet MS" w:cs="Arial"/>
          <w:b/>
          <w:sz w:val="22"/>
          <w:szCs w:val="22"/>
        </w:rPr>
        <w:t>Zamawiający nie przewiduje fakultatywnych podstaw (przesłanek) wykluczenia</w:t>
      </w:r>
      <w:r w:rsidR="002417DB">
        <w:rPr>
          <w:rFonts w:ascii="Trebuchet MS" w:hAnsi="Trebuchet MS" w:cs="Arial"/>
          <w:b/>
          <w:sz w:val="22"/>
          <w:szCs w:val="22"/>
        </w:rPr>
        <w:t xml:space="preserve"> zawartych w art. 109 ust. 1 ustawy.</w:t>
      </w:r>
    </w:p>
    <w:p w14:paraId="68F66B88" w14:textId="77777777" w:rsidR="00F96BFC" w:rsidRPr="00E32DC7" w:rsidRDefault="00F96BFC" w:rsidP="0012090B">
      <w:pPr>
        <w:pStyle w:val="Akapitzlist"/>
        <w:spacing w:line="276" w:lineRule="auto"/>
        <w:rPr>
          <w:rFonts w:ascii="Trebuchet MS" w:hAnsi="Trebuchet MS" w:cs="Arial"/>
          <w:b/>
          <w:sz w:val="22"/>
          <w:szCs w:val="22"/>
        </w:rPr>
      </w:pPr>
    </w:p>
    <w:p w14:paraId="48D48586" w14:textId="6A4C7EDB" w:rsidR="00F96BFC" w:rsidRPr="002417DB" w:rsidRDefault="00F96BFC" w:rsidP="0012090B">
      <w:pPr>
        <w:spacing w:line="276" w:lineRule="auto"/>
        <w:ind w:left="1134" w:hanging="708"/>
        <w:rPr>
          <w:rFonts w:ascii="Trebuchet MS" w:hAnsi="Trebuchet MS" w:cs="Arial"/>
          <w:b/>
          <w:bCs/>
          <w:sz w:val="22"/>
          <w:szCs w:val="22"/>
        </w:rPr>
      </w:pPr>
      <w:r w:rsidRPr="00E32DC7">
        <w:rPr>
          <w:rFonts w:ascii="Trebuchet MS" w:hAnsi="Trebuchet MS" w:cs="Arial"/>
          <w:b/>
          <w:sz w:val="22"/>
          <w:szCs w:val="22"/>
        </w:rPr>
        <w:t>2.3</w:t>
      </w:r>
      <w:r w:rsidRPr="00E32DC7">
        <w:rPr>
          <w:rFonts w:ascii="Trebuchet MS" w:hAnsi="Trebuchet MS" w:cs="Arial"/>
          <w:sz w:val="22"/>
          <w:szCs w:val="22"/>
        </w:rPr>
        <w:t xml:space="preserve">   </w:t>
      </w:r>
      <w:r w:rsidRPr="002417DB">
        <w:rPr>
          <w:rFonts w:ascii="Trebuchet MS" w:hAnsi="Trebuchet MS" w:cs="Arial"/>
          <w:b/>
          <w:bCs/>
          <w:sz w:val="22"/>
          <w:szCs w:val="22"/>
        </w:rPr>
        <w:t>Z postępowania o udzielenie zamówienia wyklucza się  Wykonawcę w</w:t>
      </w:r>
      <w:r w:rsidR="002417DB">
        <w:rPr>
          <w:rFonts w:ascii="Trebuchet MS" w:hAnsi="Trebuchet MS" w:cs="Arial"/>
          <w:b/>
          <w:bCs/>
          <w:sz w:val="22"/>
          <w:szCs w:val="22"/>
        </w:rPr>
        <w:t xml:space="preserve"> </w:t>
      </w:r>
      <w:r w:rsidRPr="002417DB">
        <w:rPr>
          <w:rFonts w:ascii="Trebuchet MS" w:hAnsi="Trebuchet MS" w:cs="Arial"/>
          <w:b/>
          <w:bCs/>
          <w:sz w:val="22"/>
          <w:szCs w:val="22"/>
        </w:rPr>
        <w:t>przypadkach, o których mowa w art. 7 ust. 1 ustawy z dnia 13 kwietnia 2022 r. o szczególnych rozwiązaniach w zakresie przeciwdziałania wspieraniu agresji na Ukrainę oraz służących ochronie bezpieczeństwa narodowego (Dz.U. 202</w:t>
      </w:r>
      <w:r w:rsidR="002417DB">
        <w:rPr>
          <w:rFonts w:ascii="Trebuchet MS" w:hAnsi="Trebuchet MS" w:cs="Arial"/>
          <w:b/>
          <w:bCs/>
          <w:sz w:val="22"/>
          <w:szCs w:val="22"/>
        </w:rPr>
        <w:t>5,</w:t>
      </w:r>
      <w:r w:rsidRPr="002417DB">
        <w:rPr>
          <w:rFonts w:ascii="Trebuchet MS" w:hAnsi="Trebuchet MS" w:cs="Arial"/>
          <w:b/>
          <w:bCs/>
          <w:sz w:val="22"/>
          <w:szCs w:val="22"/>
        </w:rPr>
        <w:t xml:space="preserve"> poz. </w:t>
      </w:r>
      <w:r w:rsidR="00D07C41" w:rsidRPr="002417DB">
        <w:rPr>
          <w:rFonts w:ascii="Trebuchet MS" w:hAnsi="Trebuchet MS" w:cs="Arial"/>
          <w:b/>
          <w:bCs/>
          <w:sz w:val="22"/>
          <w:szCs w:val="22"/>
        </w:rPr>
        <w:t>5</w:t>
      </w:r>
      <w:r w:rsidR="002417DB">
        <w:rPr>
          <w:rFonts w:ascii="Trebuchet MS" w:hAnsi="Trebuchet MS" w:cs="Arial"/>
          <w:b/>
          <w:bCs/>
          <w:sz w:val="22"/>
          <w:szCs w:val="22"/>
        </w:rPr>
        <w:t>14</w:t>
      </w:r>
      <w:r w:rsidRPr="002417DB">
        <w:rPr>
          <w:rFonts w:ascii="Trebuchet MS" w:hAnsi="Trebuchet MS" w:cs="Arial"/>
          <w:b/>
          <w:bCs/>
          <w:sz w:val="22"/>
          <w:szCs w:val="22"/>
        </w:rPr>
        <w:t>).</w:t>
      </w:r>
    </w:p>
    <w:p w14:paraId="1C132EE3" w14:textId="77777777" w:rsidR="00F96BFC" w:rsidRPr="002417DB" w:rsidRDefault="00F96BFC" w:rsidP="0012090B">
      <w:pPr>
        <w:spacing w:line="276" w:lineRule="auto"/>
        <w:ind w:left="1134" w:hanging="1134"/>
        <w:rPr>
          <w:rFonts w:ascii="Trebuchet MS" w:hAnsi="Trebuchet MS" w:cs="Arial"/>
          <w:b/>
          <w:bCs/>
          <w:sz w:val="22"/>
          <w:szCs w:val="22"/>
        </w:rPr>
      </w:pPr>
      <w:r w:rsidRPr="002417DB">
        <w:rPr>
          <w:rFonts w:ascii="Trebuchet MS" w:hAnsi="Trebuchet MS" w:cs="Arial"/>
          <w:b/>
          <w:bCs/>
          <w:sz w:val="22"/>
          <w:szCs w:val="22"/>
        </w:rPr>
        <w:t xml:space="preserve">                   Do Wykonawcy podlegającego wykluczeniu w tym zakresie, stosuje się art. 7 ust. 3 wspomnianej ustawy. </w:t>
      </w:r>
    </w:p>
    <w:p w14:paraId="1A009B77" w14:textId="77777777" w:rsidR="00F96BFC" w:rsidRPr="00E32DC7" w:rsidRDefault="00F96BFC" w:rsidP="0012090B">
      <w:pPr>
        <w:pStyle w:val="Akapitzlist"/>
        <w:spacing w:line="276" w:lineRule="auto"/>
        <w:ind w:left="1134"/>
        <w:rPr>
          <w:rFonts w:ascii="Trebuchet MS" w:hAnsi="Trebuchet MS" w:cs="Arial"/>
          <w:b/>
          <w:sz w:val="22"/>
          <w:szCs w:val="22"/>
        </w:rPr>
      </w:pPr>
    </w:p>
    <w:p w14:paraId="7DA2300E" w14:textId="77777777" w:rsidR="00E37293" w:rsidRPr="00E32DC7" w:rsidRDefault="00E37293" w:rsidP="0012090B">
      <w:pPr>
        <w:pStyle w:val="Akapitzlist"/>
        <w:numPr>
          <w:ilvl w:val="0"/>
          <w:numId w:val="36"/>
        </w:numPr>
        <w:spacing w:line="276" w:lineRule="auto"/>
        <w:ind w:left="426" w:hanging="426"/>
        <w:rPr>
          <w:rFonts w:ascii="Trebuchet MS" w:hAnsi="Trebuchet MS" w:cs="Arial"/>
          <w:b/>
          <w:sz w:val="22"/>
          <w:szCs w:val="22"/>
        </w:rPr>
      </w:pPr>
      <w:r w:rsidRPr="00E32DC7">
        <w:rPr>
          <w:rFonts w:ascii="Trebuchet MS" w:hAnsi="Trebuchet MS" w:cs="Arial"/>
          <w:b/>
          <w:sz w:val="22"/>
          <w:szCs w:val="22"/>
        </w:rPr>
        <w:t xml:space="preserve">Warunki udziału w postępowaniu, określone przez Zamawiającego </w:t>
      </w:r>
      <w:r w:rsidR="00150F29" w:rsidRPr="00E32DC7">
        <w:rPr>
          <w:rFonts w:ascii="Trebuchet MS" w:hAnsi="Trebuchet MS" w:cs="Arial"/>
          <w:b/>
          <w:sz w:val="22"/>
          <w:szCs w:val="22"/>
        </w:rPr>
        <w:t>spośród warunkó</w:t>
      </w:r>
      <w:r w:rsidR="00585A43" w:rsidRPr="00E32DC7">
        <w:rPr>
          <w:rFonts w:ascii="Trebuchet MS" w:hAnsi="Trebuchet MS" w:cs="Arial"/>
          <w:b/>
          <w:sz w:val="22"/>
          <w:szCs w:val="22"/>
        </w:rPr>
        <w:t>w, o </w:t>
      </w:r>
      <w:r w:rsidR="00150F29" w:rsidRPr="00E32DC7">
        <w:rPr>
          <w:rFonts w:ascii="Trebuchet MS" w:hAnsi="Trebuchet MS" w:cs="Arial"/>
          <w:b/>
          <w:sz w:val="22"/>
          <w:szCs w:val="22"/>
        </w:rPr>
        <w:t>których mowa w art. 112 ust. 2</w:t>
      </w:r>
      <w:r w:rsidRPr="00E32DC7">
        <w:rPr>
          <w:rFonts w:ascii="Trebuchet MS" w:hAnsi="Trebuchet MS" w:cs="Arial"/>
          <w:b/>
          <w:sz w:val="22"/>
          <w:szCs w:val="22"/>
        </w:rPr>
        <w:t xml:space="preserve"> ustawy:</w:t>
      </w:r>
    </w:p>
    <w:p w14:paraId="521A8F48" w14:textId="77777777" w:rsidR="0037350E" w:rsidRPr="00E32DC7" w:rsidRDefault="0037350E" w:rsidP="0012090B">
      <w:pPr>
        <w:spacing w:line="276" w:lineRule="auto"/>
        <w:rPr>
          <w:rFonts w:ascii="Trebuchet MS" w:hAnsi="Trebuchet MS" w:cs="Arial"/>
          <w:b/>
          <w:sz w:val="22"/>
          <w:szCs w:val="22"/>
        </w:rPr>
      </w:pPr>
    </w:p>
    <w:p w14:paraId="5FF7A348" w14:textId="77777777" w:rsidR="0037350E" w:rsidRPr="00E32DC7" w:rsidRDefault="0037350E" w:rsidP="0012090B">
      <w:pPr>
        <w:pStyle w:val="Akapitzlist"/>
        <w:numPr>
          <w:ilvl w:val="1"/>
          <w:numId w:val="36"/>
        </w:numPr>
        <w:tabs>
          <w:tab w:val="left" w:pos="1134"/>
        </w:tabs>
        <w:spacing w:line="276" w:lineRule="auto"/>
        <w:ind w:left="709" w:hanging="283"/>
        <w:rPr>
          <w:rFonts w:ascii="Trebuchet MS" w:hAnsi="Trebuchet MS" w:cs="Arial"/>
          <w:b/>
          <w:sz w:val="22"/>
          <w:szCs w:val="22"/>
        </w:rPr>
      </w:pPr>
      <w:r w:rsidRPr="00E32DC7">
        <w:rPr>
          <w:rFonts w:ascii="Trebuchet MS" w:hAnsi="Trebuchet MS" w:cs="Arial"/>
          <w:b/>
          <w:sz w:val="22"/>
          <w:szCs w:val="22"/>
        </w:rPr>
        <w:lastRenderedPageBreak/>
        <w:t>Zdolność do występowania w obrocie gospodarczym</w:t>
      </w:r>
    </w:p>
    <w:p w14:paraId="4182A9C2" w14:textId="37884421" w:rsidR="00C3275C" w:rsidRPr="00E32DC7" w:rsidRDefault="00C3275C" w:rsidP="0012090B">
      <w:pPr>
        <w:pStyle w:val="Akapitzlist"/>
        <w:tabs>
          <w:tab w:val="left" w:pos="1134"/>
        </w:tabs>
        <w:spacing w:line="276" w:lineRule="auto"/>
        <w:ind w:left="1134"/>
        <w:rPr>
          <w:rFonts w:ascii="Trebuchet MS" w:hAnsi="Trebuchet MS" w:cs="Arial"/>
          <w:sz w:val="22"/>
          <w:szCs w:val="22"/>
        </w:rPr>
      </w:pPr>
      <w:r w:rsidRPr="00E32DC7">
        <w:rPr>
          <w:rFonts w:ascii="Trebuchet MS" w:hAnsi="Trebuchet MS" w:cs="Arial"/>
          <w:sz w:val="22"/>
          <w:szCs w:val="22"/>
        </w:rPr>
        <w:t>Zamawiający nie określa warunków udziału w postępowaniu w tym zakresie.</w:t>
      </w:r>
    </w:p>
    <w:p w14:paraId="01AA7724" w14:textId="77777777" w:rsidR="00D57D71" w:rsidRPr="00E32DC7" w:rsidRDefault="00D57D71" w:rsidP="0012090B">
      <w:pPr>
        <w:pStyle w:val="Akapitzlist"/>
        <w:tabs>
          <w:tab w:val="left" w:pos="1134"/>
        </w:tabs>
        <w:spacing w:line="276" w:lineRule="auto"/>
        <w:ind w:left="1134"/>
        <w:rPr>
          <w:rFonts w:ascii="Trebuchet MS" w:hAnsi="Trebuchet MS" w:cs="Arial"/>
          <w:sz w:val="22"/>
          <w:szCs w:val="22"/>
        </w:rPr>
      </w:pPr>
    </w:p>
    <w:p w14:paraId="42113428" w14:textId="77777777" w:rsidR="0037350E" w:rsidRPr="00E32DC7" w:rsidRDefault="0037350E" w:rsidP="0012090B">
      <w:pPr>
        <w:pStyle w:val="Akapitzlist"/>
        <w:numPr>
          <w:ilvl w:val="1"/>
          <w:numId w:val="36"/>
        </w:numPr>
        <w:tabs>
          <w:tab w:val="left" w:pos="1134"/>
        </w:tabs>
        <w:spacing w:line="276" w:lineRule="auto"/>
        <w:ind w:left="709" w:hanging="283"/>
        <w:rPr>
          <w:rFonts w:ascii="Trebuchet MS" w:hAnsi="Trebuchet MS" w:cs="Arial"/>
          <w:b/>
          <w:sz w:val="22"/>
          <w:szCs w:val="22"/>
        </w:rPr>
      </w:pPr>
      <w:r w:rsidRPr="00E32DC7">
        <w:rPr>
          <w:rFonts w:ascii="Trebuchet MS" w:hAnsi="Trebuchet MS" w:cs="Arial"/>
          <w:b/>
          <w:sz w:val="22"/>
          <w:szCs w:val="22"/>
        </w:rPr>
        <w:t>Uprawnienia do prowadzenia określonej działalności gospodarczej lub zawodowej</w:t>
      </w:r>
    </w:p>
    <w:p w14:paraId="29DF1482" w14:textId="1436E8C5" w:rsidR="00C3275C" w:rsidRPr="00E32DC7" w:rsidRDefault="00C3275C" w:rsidP="0012090B">
      <w:pPr>
        <w:pStyle w:val="Akapitzlist"/>
        <w:tabs>
          <w:tab w:val="left" w:pos="1134"/>
        </w:tabs>
        <w:spacing w:line="276" w:lineRule="auto"/>
        <w:ind w:left="1134"/>
        <w:rPr>
          <w:rFonts w:ascii="Trebuchet MS" w:hAnsi="Trebuchet MS" w:cs="Arial"/>
          <w:sz w:val="22"/>
          <w:szCs w:val="22"/>
        </w:rPr>
      </w:pPr>
      <w:r w:rsidRPr="00E32DC7">
        <w:rPr>
          <w:rFonts w:ascii="Trebuchet MS" w:hAnsi="Trebuchet MS" w:cs="Arial"/>
          <w:sz w:val="22"/>
          <w:szCs w:val="22"/>
        </w:rPr>
        <w:t>Zamawiający nie określa warunków udziału w postępowaniu w tym zakresie.</w:t>
      </w:r>
    </w:p>
    <w:p w14:paraId="198C7ECC" w14:textId="77777777" w:rsidR="00D57D71" w:rsidRPr="00E32DC7" w:rsidRDefault="00D57D71" w:rsidP="0012090B">
      <w:pPr>
        <w:pStyle w:val="Akapitzlist"/>
        <w:tabs>
          <w:tab w:val="left" w:pos="1134"/>
        </w:tabs>
        <w:spacing w:line="276" w:lineRule="auto"/>
        <w:ind w:left="1134"/>
        <w:rPr>
          <w:rFonts w:ascii="Trebuchet MS" w:hAnsi="Trebuchet MS" w:cs="Arial"/>
          <w:sz w:val="22"/>
          <w:szCs w:val="22"/>
        </w:rPr>
      </w:pPr>
    </w:p>
    <w:p w14:paraId="1DA12666" w14:textId="77777777" w:rsidR="0037350E" w:rsidRPr="00E32DC7" w:rsidRDefault="0037350E" w:rsidP="0012090B">
      <w:pPr>
        <w:pStyle w:val="Akapitzlist"/>
        <w:numPr>
          <w:ilvl w:val="1"/>
          <w:numId w:val="36"/>
        </w:numPr>
        <w:tabs>
          <w:tab w:val="left" w:pos="1134"/>
        </w:tabs>
        <w:spacing w:line="276" w:lineRule="auto"/>
        <w:ind w:left="709" w:hanging="283"/>
        <w:rPr>
          <w:rFonts w:ascii="Trebuchet MS" w:hAnsi="Trebuchet MS" w:cs="Arial"/>
          <w:b/>
          <w:sz w:val="22"/>
          <w:szCs w:val="22"/>
        </w:rPr>
      </w:pPr>
      <w:r w:rsidRPr="00E32DC7">
        <w:rPr>
          <w:rFonts w:ascii="Trebuchet MS" w:hAnsi="Trebuchet MS" w:cs="Arial"/>
          <w:b/>
          <w:sz w:val="22"/>
          <w:szCs w:val="22"/>
        </w:rPr>
        <w:t>Sytuacja ekonomiczna lub finansowa</w:t>
      </w:r>
    </w:p>
    <w:p w14:paraId="5A497428" w14:textId="4109C446" w:rsidR="00C3275C" w:rsidRPr="00E32DC7" w:rsidRDefault="00C3275C" w:rsidP="0012090B">
      <w:pPr>
        <w:pStyle w:val="Akapitzlist"/>
        <w:tabs>
          <w:tab w:val="left" w:pos="1134"/>
        </w:tabs>
        <w:spacing w:line="276" w:lineRule="auto"/>
        <w:ind w:left="1134"/>
        <w:rPr>
          <w:rFonts w:ascii="Trebuchet MS" w:hAnsi="Trebuchet MS" w:cs="Arial"/>
          <w:sz w:val="22"/>
          <w:szCs w:val="22"/>
        </w:rPr>
      </w:pPr>
      <w:r w:rsidRPr="00E32DC7">
        <w:rPr>
          <w:rFonts w:ascii="Trebuchet MS" w:hAnsi="Trebuchet MS" w:cs="Arial"/>
          <w:sz w:val="22"/>
          <w:szCs w:val="22"/>
        </w:rPr>
        <w:t>Zamawiający nie określa warunków udziału w postępowaniu w tym zakresie.</w:t>
      </w:r>
    </w:p>
    <w:p w14:paraId="2EBB764A" w14:textId="77777777" w:rsidR="00D57D71" w:rsidRPr="00E32DC7" w:rsidRDefault="00D57D71" w:rsidP="0012090B">
      <w:pPr>
        <w:pStyle w:val="Akapitzlist"/>
        <w:tabs>
          <w:tab w:val="left" w:pos="1134"/>
        </w:tabs>
        <w:spacing w:line="276" w:lineRule="auto"/>
        <w:ind w:left="1134"/>
        <w:rPr>
          <w:rFonts w:ascii="Trebuchet MS" w:hAnsi="Trebuchet MS" w:cs="Arial"/>
          <w:sz w:val="22"/>
          <w:szCs w:val="22"/>
        </w:rPr>
      </w:pPr>
    </w:p>
    <w:p w14:paraId="237B92E9" w14:textId="5A4E24A9" w:rsidR="00265563" w:rsidRPr="00E32DC7" w:rsidRDefault="00E37293" w:rsidP="0012090B">
      <w:pPr>
        <w:pStyle w:val="Akapitzlist"/>
        <w:numPr>
          <w:ilvl w:val="1"/>
          <w:numId w:val="36"/>
        </w:numPr>
        <w:tabs>
          <w:tab w:val="left" w:pos="1134"/>
        </w:tabs>
        <w:spacing w:line="276" w:lineRule="auto"/>
        <w:ind w:left="709" w:hanging="283"/>
        <w:rPr>
          <w:rFonts w:ascii="Trebuchet MS" w:hAnsi="Trebuchet MS" w:cs="Arial"/>
          <w:b/>
          <w:sz w:val="22"/>
          <w:szCs w:val="22"/>
        </w:rPr>
      </w:pPr>
      <w:r w:rsidRPr="00E32DC7">
        <w:rPr>
          <w:rFonts w:ascii="Trebuchet MS" w:hAnsi="Trebuchet MS" w:cs="Arial"/>
          <w:b/>
          <w:sz w:val="22"/>
          <w:szCs w:val="22"/>
        </w:rPr>
        <w:t>Zdolność techniczna lub zawodowa:</w:t>
      </w:r>
    </w:p>
    <w:p w14:paraId="02E14489" w14:textId="77777777" w:rsidR="005972E9" w:rsidRPr="00E32DC7" w:rsidRDefault="005972E9" w:rsidP="0012090B">
      <w:pPr>
        <w:pStyle w:val="Akapitzlist"/>
        <w:tabs>
          <w:tab w:val="left" w:pos="1134"/>
        </w:tabs>
        <w:spacing w:line="276" w:lineRule="auto"/>
        <w:ind w:left="709"/>
        <w:rPr>
          <w:rFonts w:ascii="Trebuchet MS" w:hAnsi="Trebuchet MS" w:cs="Arial"/>
          <w:b/>
          <w:sz w:val="22"/>
          <w:szCs w:val="22"/>
        </w:rPr>
      </w:pPr>
    </w:p>
    <w:p w14:paraId="60DC8A17" w14:textId="5C602938" w:rsidR="00DF6EFF" w:rsidRPr="00E32DC7" w:rsidRDefault="00DF6EFF" w:rsidP="0012090B">
      <w:pPr>
        <w:pStyle w:val="Akapitzlist"/>
        <w:numPr>
          <w:ilvl w:val="2"/>
          <w:numId w:val="36"/>
        </w:numPr>
        <w:spacing w:line="276" w:lineRule="auto"/>
        <w:ind w:left="1843"/>
        <w:rPr>
          <w:rFonts w:ascii="Trebuchet MS" w:hAnsi="Trebuchet MS" w:cs="Arial"/>
          <w:sz w:val="22"/>
          <w:szCs w:val="22"/>
        </w:rPr>
      </w:pPr>
      <w:r w:rsidRPr="00E32DC7">
        <w:rPr>
          <w:rFonts w:ascii="Trebuchet MS" w:hAnsi="Trebuchet MS" w:cs="Arial"/>
          <w:sz w:val="22"/>
          <w:szCs w:val="22"/>
        </w:rPr>
        <w:t>Wykonawca musi wykazać, iż w okresie ostatnich 5 lat przed upływem terminu składania ofert, a jeżeli okres prowadzenia działalności jest krótszy – w tym okresie, wykonał należycie</w:t>
      </w:r>
      <w:r w:rsidR="00B00052" w:rsidRPr="00E32DC7">
        <w:rPr>
          <w:rFonts w:ascii="Trebuchet MS" w:hAnsi="Trebuchet MS" w:cs="Arial"/>
          <w:sz w:val="22"/>
          <w:szCs w:val="22"/>
        </w:rPr>
        <w:t xml:space="preserve"> </w:t>
      </w:r>
      <w:r w:rsidR="00A3662E">
        <w:rPr>
          <w:rFonts w:ascii="Trebuchet MS" w:hAnsi="Trebuchet MS" w:cs="Arial"/>
          <w:sz w:val="22"/>
          <w:szCs w:val="22"/>
        </w:rPr>
        <w:t>jedną</w:t>
      </w:r>
      <w:r w:rsidR="00B00052" w:rsidRPr="00E32DC7">
        <w:rPr>
          <w:rFonts w:ascii="Trebuchet MS" w:hAnsi="Trebuchet MS" w:cs="Arial"/>
          <w:sz w:val="22"/>
          <w:szCs w:val="22"/>
        </w:rPr>
        <w:t xml:space="preserve"> robot</w:t>
      </w:r>
      <w:r w:rsidR="00EE2A40" w:rsidRPr="00E32DC7">
        <w:rPr>
          <w:rFonts w:ascii="Trebuchet MS" w:hAnsi="Trebuchet MS" w:cs="Arial"/>
          <w:sz w:val="22"/>
          <w:szCs w:val="22"/>
        </w:rPr>
        <w:t>ę</w:t>
      </w:r>
      <w:r w:rsidR="00B00052" w:rsidRPr="00E32DC7">
        <w:rPr>
          <w:rFonts w:ascii="Trebuchet MS" w:hAnsi="Trebuchet MS" w:cs="Arial"/>
          <w:sz w:val="22"/>
          <w:szCs w:val="22"/>
        </w:rPr>
        <w:t xml:space="preserve"> budowlan</w:t>
      </w:r>
      <w:r w:rsidR="00EE2A40" w:rsidRPr="00E32DC7">
        <w:rPr>
          <w:rFonts w:ascii="Trebuchet MS" w:hAnsi="Trebuchet MS" w:cs="Arial"/>
          <w:sz w:val="22"/>
          <w:szCs w:val="22"/>
        </w:rPr>
        <w:t>ą</w:t>
      </w:r>
      <w:r w:rsidR="00B00052" w:rsidRPr="00E32DC7">
        <w:rPr>
          <w:rFonts w:ascii="Trebuchet MS" w:hAnsi="Trebuchet MS" w:cs="Arial"/>
          <w:sz w:val="22"/>
          <w:szCs w:val="22"/>
        </w:rPr>
        <w:t xml:space="preserve"> </w:t>
      </w:r>
      <w:r w:rsidR="00A3662E">
        <w:rPr>
          <w:rFonts w:ascii="Trebuchet MS" w:hAnsi="Trebuchet MS" w:cs="Arial"/>
          <w:sz w:val="22"/>
          <w:szCs w:val="22"/>
        </w:rPr>
        <w:t>obejmującą swoim zakresem wykonanie remontu</w:t>
      </w:r>
      <w:r w:rsidR="002B73A8">
        <w:rPr>
          <w:rFonts w:ascii="Trebuchet MS" w:hAnsi="Trebuchet MS" w:cs="Arial"/>
          <w:sz w:val="22"/>
          <w:szCs w:val="22"/>
        </w:rPr>
        <w:t xml:space="preserve"> lub</w:t>
      </w:r>
      <w:r w:rsidR="00B00052" w:rsidRPr="00E32DC7">
        <w:rPr>
          <w:rFonts w:ascii="Trebuchet MS" w:hAnsi="Trebuchet MS" w:cs="Arial"/>
          <w:sz w:val="22"/>
          <w:szCs w:val="22"/>
        </w:rPr>
        <w:t xml:space="preserve"> </w:t>
      </w:r>
      <w:r w:rsidR="00EE2A40" w:rsidRPr="00E32DC7">
        <w:rPr>
          <w:rFonts w:ascii="Trebuchet MS" w:hAnsi="Trebuchet MS" w:cs="Arial"/>
          <w:sz w:val="22"/>
          <w:szCs w:val="22"/>
        </w:rPr>
        <w:t>budow</w:t>
      </w:r>
      <w:r w:rsidR="002B73A8">
        <w:rPr>
          <w:rFonts w:ascii="Trebuchet MS" w:hAnsi="Trebuchet MS" w:cs="Arial"/>
          <w:sz w:val="22"/>
          <w:szCs w:val="22"/>
        </w:rPr>
        <w:t>y</w:t>
      </w:r>
      <w:r w:rsidR="00EE2A40" w:rsidRPr="00E32DC7">
        <w:rPr>
          <w:rFonts w:ascii="Trebuchet MS" w:hAnsi="Trebuchet MS" w:cs="Arial"/>
          <w:sz w:val="22"/>
          <w:szCs w:val="22"/>
        </w:rPr>
        <w:t xml:space="preserve"> lub przebudo</w:t>
      </w:r>
      <w:r w:rsidR="002B73A8">
        <w:rPr>
          <w:rFonts w:ascii="Trebuchet MS" w:hAnsi="Trebuchet MS" w:cs="Arial"/>
          <w:sz w:val="22"/>
          <w:szCs w:val="22"/>
        </w:rPr>
        <w:t>wy</w:t>
      </w:r>
      <w:r w:rsidR="00EE2A40" w:rsidRPr="00E32DC7">
        <w:rPr>
          <w:rFonts w:ascii="Trebuchet MS" w:hAnsi="Trebuchet MS" w:cs="Arial"/>
          <w:sz w:val="22"/>
          <w:szCs w:val="22"/>
        </w:rPr>
        <w:t xml:space="preserve"> budynku</w:t>
      </w:r>
      <w:r w:rsidR="00927FC8">
        <w:rPr>
          <w:rFonts w:ascii="Trebuchet MS" w:hAnsi="Trebuchet MS" w:cs="Arial"/>
          <w:sz w:val="22"/>
          <w:szCs w:val="22"/>
        </w:rPr>
        <w:t>,</w:t>
      </w:r>
      <w:r w:rsidR="00FB5A86">
        <w:rPr>
          <w:rFonts w:ascii="Trebuchet MS" w:hAnsi="Trebuchet MS" w:cs="Arial"/>
          <w:sz w:val="22"/>
          <w:szCs w:val="22"/>
        </w:rPr>
        <w:t xml:space="preserve"> o </w:t>
      </w:r>
      <w:r w:rsidR="00B00052" w:rsidRPr="00E32DC7">
        <w:rPr>
          <w:rFonts w:ascii="Trebuchet MS" w:hAnsi="Trebuchet MS" w:cs="Arial"/>
          <w:sz w:val="22"/>
          <w:szCs w:val="22"/>
        </w:rPr>
        <w:t xml:space="preserve">wartości </w:t>
      </w:r>
      <w:r w:rsidR="00A3662E">
        <w:rPr>
          <w:rFonts w:ascii="Trebuchet MS" w:hAnsi="Trebuchet MS" w:cs="Arial"/>
          <w:sz w:val="22"/>
          <w:szCs w:val="22"/>
        </w:rPr>
        <w:t xml:space="preserve">robót budowlanych </w:t>
      </w:r>
      <w:r w:rsidR="00990002" w:rsidRPr="00E32DC7">
        <w:rPr>
          <w:rFonts w:ascii="Trebuchet MS" w:hAnsi="Trebuchet MS" w:cs="Arial"/>
          <w:sz w:val="22"/>
          <w:szCs w:val="22"/>
        </w:rPr>
        <w:t>minimum</w:t>
      </w:r>
      <w:r w:rsidR="00B00052" w:rsidRPr="00E32DC7">
        <w:rPr>
          <w:rFonts w:ascii="Trebuchet MS" w:hAnsi="Trebuchet MS" w:cs="Arial"/>
          <w:sz w:val="22"/>
          <w:szCs w:val="22"/>
        </w:rPr>
        <w:t xml:space="preserve"> </w:t>
      </w:r>
      <w:r w:rsidR="00674523" w:rsidRPr="00E32DC7">
        <w:rPr>
          <w:rFonts w:ascii="Trebuchet MS" w:hAnsi="Trebuchet MS" w:cs="Arial"/>
          <w:sz w:val="22"/>
          <w:szCs w:val="22"/>
        </w:rPr>
        <w:t>5</w:t>
      </w:r>
      <w:r w:rsidR="00EE2A40" w:rsidRPr="00E32DC7">
        <w:rPr>
          <w:rFonts w:ascii="Trebuchet MS" w:hAnsi="Trebuchet MS" w:cs="Arial"/>
          <w:sz w:val="22"/>
          <w:szCs w:val="22"/>
        </w:rPr>
        <w:t>0</w:t>
      </w:r>
      <w:r w:rsidR="00B00052" w:rsidRPr="00E32DC7">
        <w:rPr>
          <w:rFonts w:ascii="Trebuchet MS" w:hAnsi="Trebuchet MS" w:cs="Arial"/>
          <w:sz w:val="22"/>
          <w:szCs w:val="22"/>
        </w:rPr>
        <w:t>0 000,00 PLN brutto</w:t>
      </w:r>
      <w:r w:rsidR="00036408" w:rsidRPr="00E32DC7">
        <w:rPr>
          <w:rFonts w:ascii="Trebuchet MS" w:hAnsi="Trebuchet MS" w:cs="Arial"/>
          <w:sz w:val="22"/>
          <w:szCs w:val="22"/>
        </w:rPr>
        <w:t>.</w:t>
      </w:r>
    </w:p>
    <w:p w14:paraId="01A5B898" w14:textId="77777777" w:rsidR="000A4144" w:rsidRPr="00E32DC7" w:rsidRDefault="000A4144" w:rsidP="0012090B">
      <w:pPr>
        <w:pStyle w:val="Akapitzlist"/>
        <w:spacing w:line="276" w:lineRule="auto"/>
        <w:ind w:left="1843"/>
        <w:rPr>
          <w:rFonts w:ascii="Trebuchet MS" w:hAnsi="Trebuchet MS" w:cs="Arial"/>
          <w:sz w:val="22"/>
          <w:szCs w:val="22"/>
        </w:rPr>
      </w:pPr>
    </w:p>
    <w:p w14:paraId="5CF253A3" w14:textId="152597C2" w:rsidR="00DF6EFF" w:rsidRDefault="00DF6EFF" w:rsidP="0012090B">
      <w:pPr>
        <w:tabs>
          <w:tab w:val="left" w:pos="709"/>
          <w:tab w:val="num" w:pos="1134"/>
        </w:tabs>
        <w:spacing w:line="276" w:lineRule="auto"/>
        <w:ind w:left="1134"/>
        <w:rPr>
          <w:rFonts w:ascii="Trebuchet MS" w:hAnsi="Trebuchet MS" w:cs="Arial"/>
          <w:sz w:val="22"/>
          <w:szCs w:val="22"/>
        </w:rPr>
      </w:pPr>
      <w:r w:rsidRPr="00E32DC7">
        <w:rPr>
          <w:rFonts w:ascii="Trebuchet MS" w:hAnsi="Trebuchet MS" w:cs="Arial"/>
          <w:b/>
          <w:sz w:val="22"/>
          <w:szCs w:val="22"/>
        </w:rPr>
        <w:t>Uwaga</w:t>
      </w:r>
      <w:r w:rsidR="002417DB">
        <w:rPr>
          <w:rFonts w:ascii="Trebuchet MS" w:hAnsi="Trebuchet MS" w:cs="Arial"/>
          <w:b/>
          <w:sz w:val="22"/>
          <w:szCs w:val="22"/>
        </w:rPr>
        <w:t xml:space="preserve"> nr 1</w:t>
      </w:r>
      <w:r w:rsidRPr="00E32DC7">
        <w:rPr>
          <w:rFonts w:ascii="Trebuchet MS" w:hAnsi="Trebuchet MS" w:cs="Arial"/>
          <w:b/>
          <w:sz w:val="22"/>
          <w:szCs w:val="22"/>
        </w:rPr>
        <w:t xml:space="preserve">: </w:t>
      </w:r>
      <w:r w:rsidRPr="00E32DC7">
        <w:rPr>
          <w:rFonts w:ascii="Trebuchet MS" w:hAnsi="Trebuchet MS" w:cs="Arial"/>
          <w:sz w:val="22"/>
          <w:szCs w:val="22"/>
        </w:rPr>
        <w:t>Jeżeli Wykonawca powołuje się na doświadczenie w realizacji robót budowlanych wykonywanych wspólnie z innymi wykonawcami, należy wykazać robotę budowlaną, w której Wykonawca bezpośrednio uczestniczył.</w:t>
      </w:r>
    </w:p>
    <w:p w14:paraId="3482D54F" w14:textId="77777777" w:rsidR="002417DB" w:rsidRDefault="002417DB" w:rsidP="0012090B">
      <w:pPr>
        <w:tabs>
          <w:tab w:val="left" w:pos="709"/>
          <w:tab w:val="num" w:pos="1134"/>
        </w:tabs>
        <w:spacing w:line="276" w:lineRule="auto"/>
        <w:ind w:left="1134"/>
        <w:rPr>
          <w:rFonts w:ascii="Trebuchet MS" w:hAnsi="Trebuchet MS" w:cs="Arial"/>
          <w:sz w:val="22"/>
          <w:szCs w:val="22"/>
        </w:rPr>
      </w:pPr>
    </w:p>
    <w:p w14:paraId="57EF06ED" w14:textId="45E3D9AE" w:rsidR="002417DB" w:rsidRPr="002417DB" w:rsidRDefault="002417DB" w:rsidP="0012090B">
      <w:pPr>
        <w:tabs>
          <w:tab w:val="left" w:pos="709"/>
          <w:tab w:val="num" w:pos="1134"/>
        </w:tabs>
        <w:spacing w:line="276" w:lineRule="auto"/>
        <w:ind w:left="1134"/>
        <w:rPr>
          <w:rFonts w:ascii="Trebuchet MS" w:hAnsi="Trebuchet MS" w:cs="Arial"/>
          <w:sz w:val="22"/>
          <w:szCs w:val="22"/>
        </w:rPr>
      </w:pPr>
      <w:r>
        <w:rPr>
          <w:rFonts w:ascii="Trebuchet MS" w:hAnsi="Trebuchet MS" w:cs="Arial"/>
          <w:b/>
          <w:bCs/>
          <w:sz w:val="22"/>
          <w:szCs w:val="22"/>
        </w:rPr>
        <w:t xml:space="preserve">Uwaga nr 2: </w:t>
      </w:r>
      <w:r>
        <w:rPr>
          <w:rFonts w:ascii="Trebuchet MS" w:hAnsi="Trebuchet MS" w:cs="Arial"/>
          <w:sz w:val="22"/>
          <w:szCs w:val="22"/>
        </w:rPr>
        <w:t>Wykonawca może wykazywać się realizacją robót budowlanych w zakresie już wykonywanym, w sytuacji, gdy całe świadczenie nie zostało zrealizowane</w:t>
      </w:r>
      <w:r w:rsidR="002A71FB">
        <w:rPr>
          <w:rFonts w:ascii="Trebuchet MS" w:hAnsi="Trebuchet MS" w:cs="Arial"/>
          <w:sz w:val="22"/>
          <w:szCs w:val="22"/>
        </w:rPr>
        <w:t>. Wartość robót potwierdzających ich należyte wykonanie powinny dotyczyć zakresu już zrealizowanego, a nie objętego umową, która jeszcze nie została wykonana.</w:t>
      </w:r>
    </w:p>
    <w:p w14:paraId="7DE09752" w14:textId="77777777" w:rsidR="002417DB" w:rsidRPr="00E32DC7" w:rsidRDefault="002417DB" w:rsidP="0012090B">
      <w:pPr>
        <w:tabs>
          <w:tab w:val="left" w:pos="709"/>
          <w:tab w:val="num" w:pos="1134"/>
        </w:tabs>
        <w:spacing w:line="276" w:lineRule="auto"/>
        <w:ind w:left="1134"/>
        <w:rPr>
          <w:rFonts w:ascii="Trebuchet MS" w:hAnsi="Trebuchet MS" w:cs="Arial"/>
          <w:sz w:val="22"/>
          <w:szCs w:val="22"/>
        </w:rPr>
      </w:pPr>
    </w:p>
    <w:p w14:paraId="1A7DF62E" w14:textId="7BB3A3DC" w:rsidR="007E1796" w:rsidRDefault="007E1796" w:rsidP="0012090B">
      <w:pPr>
        <w:spacing w:line="276" w:lineRule="auto"/>
        <w:ind w:left="1134" w:hanging="1134"/>
        <w:rPr>
          <w:rFonts w:ascii="Trebuchet MS" w:hAnsi="Trebuchet MS" w:cs="Arial"/>
          <w:sz w:val="22"/>
          <w:szCs w:val="22"/>
        </w:rPr>
      </w:pPr>
      <w:r w:rsidRPr="00E32DC7">
        <w:rPr>
          <w:rFonts w:ascii="Trebuchet MS" w:hAnsi="Trebuchet MS" w:cs="Arial"/>
          <w:b/>
          <w:sz w:val="22"/>
          <w:szCs w:val="22"/>
        </w:rPr>
        <w:t xml:space="preserve">                 Uwaga</w:t>
      </w:r>
      <w:r w:rsidR="002A71FB">
        <w:rPr>
          <w:rFonts w:ascii="Trebuchet MS" w:hAnsi="Trebuchet MS" w:cs="Arial"/>
          <w:b/>
          <w:sz w:val="22"/>
          <w:szCs w:val="22"/>
        </w:rPr>
        <w:t xml:space="preserve"> nr 3</w:t>
      </w:r>
      <w:r w:rsidRPr="00E32DC7">
        <w:rPr>
          <w:rFonts w:ascii="Trebuchet MS" w:hAnsi="Trebuchet MS" w:cs="Arial"/>
          <w:b/>
          <w:sz w:val="22"/>
          <w:szCs w:val="22"/>
        </w:rPr>
        <w:t xml:space="preserve">: </w:t>
      </w:r>
      <w:r w:rsidRPr="00E32DC7">
        <w:rPr>
          <w:rFonts w:ascii="Trebuchet MS" w:hAnsi="Trebuchet MS" w:cs="Arial"/>
          <w:sz w:val="22"/>
          <w:szCs w:val="22"/>
        </w:rPr>
        <w:t>W</w:t>
      </w:r>
      <w:r w:rsidR="00A3662E">
        <w:rPr>
          <w:rFonts w:ascii="Trebuchet MS" w:hAnsi="Trebuchet MS" w:cs="Arial"/>
          <w:sz w:val="22"/>
          <w:szCs w:val="22"/>
        </w:rPr>
        <w:t>artości podane w dokumentach potwierdzających spełnienie warunku w walutach innych niż wskazane przez Zamawiającego należy przeliczyć wg średniego kursu</w:t>
      </w:r>
      <w:r w:rsidRPr="00E32DC7">
        <w:rPr>
          <w:rFonts w:ascii="Trebuchet MS" w:hAnsi="Trebuchet MS" w:cs="Arial"/>
          <w:sz w:val="22"/>
          <w:szCs w:val="22"/>
        </w:rPr>
        <w:t xml:space="preserve"> NBP na dzień zamieszczenia ogłoszenia o zamówieniu w Biuletynie Zamówień Publicznych </w:t>
      </w:r>
      <w:r w:rsidR="00A3662E">
        <w:rPr>
          <w:rFonts w:ascii="Trebuchet MS" w:hAnsi="Trebuchet MS" w:cs="Arial"/>
          <w:sz w:val="22"/>
          <w:szCs w:val="22"/>
        </w:rPr>
        <w:t xml:space="preserve">(BZP) </w:t>
      </w:r>
      <w:r w:rsidRPr="00E32DC7">
        <w:rPr>
          <w:rFonts w:ascii="Trebuchet MS" w:hAnsi="Trebuchet MS" w:cs="Arial"/>
          <w:sz w:val="22"/>
          <w:szCs w:val="22"/>
        </w:rPr>
        <w:t>na portalu internetowym Urzędu Zamówień Publicznych.</w:t>
      </w:r>
    </w:p>
    <w:p w14:paraId="5B498CC0" w14:textId="77777777" w:rsidR="002A71FB" w:rsidRDefault="002A71FB" w:rsidP="0012090B">
      <w:pPr>
        <w:spacing w:line="276" w:lineRule="auto"/>
        <w:ind w:left="1134" w:hanging="1134"/>
        <w:rPr>
          <w:rFonts w:ascii="Trebuchet MS" w:hAnsi="Trebuchet MS" w:cs="Arial"/>
          <w:sz w:val="22"/>
          <w:szCs w:val="22"/>
        </w:rPr>
      </w:pPr>
    </w:p>
    <w:p w14:paraId="6F7CFFFA" w14:textId="3DE73320" w:rsidR="002A71FB" w:rsidRPr="002A71FB" w:rsidRDefault="002A71FB" w:rsidP="0012090B">
      <w:pPr>
        <w:spacing w:line="276" w:lineRule="auto"/>
        <w:ind w:left="1134" w:hanging="1134"/>
        <w:rPr>
          <w:rFonts w:ascii="Trebuchet MS" w:hAnsi="Trebuchet MS" w:cs="Arial"/>
          <w:sz w:val="22"/>
          <w:szCs w:val="22"/>
        </w:rPr>
      </w:pPr>
      <w:r>
        <w:rPr>
          <w:rFonts w:ascii="Trebuchet MS" w:hAnsi="Trebuchet MS" w:cs="Arial"/>
          <w:sz w:val="22"/>
          <w:szCs w:val="22"/>
        </w:rPr>
        <w:t xml:space="preserve">                 </w:t>
      </w:r>
      <w:r>
        <w:rPr>
          <w:rFonts w:ascii="Trebuchet MS" w:hAnsi="Trebuchet MS" w:cs="Arial"/>
          <w:b/>
          <w:bCs/>
          <w:sz w:val="22"/>
          <w:szCs w:val="22"/>
        </w:rPr>
        <w:t xml:space="preserve">Uwaga nr 4: </w:t>
      </w:r>
      <w:r w:rsidR="00A3662E">
        <w:rPr>
          <w:rFonts w:ascii="Trebuchet MS" w:hAnsi="Trebuchet MS" w:cs="Arial"/>
          <w:sz w:val="22"/>
          <w:szCs w:val="22"/>
        </w:rPr>
        <w:t>Pojęcie budowa, przebudowa, remont, budynek, należy rozumieć zgodnie z definicjami zawartymi w ustawie Prawo budowlane (</w:t>
      </w:r>
      <w:proofErr w:type="spellStart"/>
      <w:r w:rsidR="00A3662E">
        <w:rPr>
          <w:rFonts w:ascii="Trebuchet MS" w:hAnsi="Trebuchet MS" w:cs="Arial"/>
          <w:sz w:val="22"/>
          <w:szCs w:val="22"/>
        </w:rPr>
        <w:t>t.j</w:t>
      </w:r>
      <w:proofErr w:type="spellEnd"/>
      <w:r w:rsidR="00A3662E">
        <w:rPr>
          <w:rFonts w:ascii="Trebuchet MS" w:hAnsi="Trebuchet MS" w:cs="Arial"/>
          <w:sz w:val="22"/>
          <w:szCs w:val="22"/>
        </w:rPr>
        <w:t>. Dz. U. z 202</w:t>
      </w:r>
      <w:r w:rsidR="002C1D07">
        <w:rPr>
          <w:rFonts w:ascii="Trebuchet MS" w:hAnsi="Trebuchet MS" w:cs="Arial"/>
          <w:sz w:val="22"/>
          <w:szCs w:val="22"/>
        </w:rPr>
        <w:t>6</w:t>
      </w:r>
      <w:r w:rsidR="00A3662E">
        <w:rPr>
          <w:rFonts w:ascii="Trebuchet MS" w:hAnsi="Trebuchet MS" w:cs="Arial"/>
          <w:sz w:val="22"/>
          <w:szCs w:val="22"/>
        </w:rPr>
        <w:t xml:space="preserve"> r., poz. </w:t>
      </w:r>
      <w:r w:rsidR="002C1D07">
        <w:rPr>
          <w:rFonts w:ascii="Trebuchet MS" w:hAnsi="Trebuchet MS" w:cs="Arial"/>
          <w:sz w:val="22"/>
          <w:szCs w:val="22"/>
        </w:rPr>
        <w:t>524</w:t>
      </w:r>
      <w:r w:rsidR="00A3662E">
        <w:rPr>
          <w:rFonts w:ascii="Trebuchet MS" w:hAnsi="Trebuchet MS" w:cs="Arial"/>
          <w:sz w:val="22"/>
          <w:szCs w:val="22"/>
        </w:rPr>
        <w:t>)</w:t>
      </w:r>
      <w:r>
        <w:rPr>
          <w:rFonts w:ascii="Trebuchet MS" w:hAnsi="Trebuchet MS" w:cs="Arial"/>
          <w:sz w:val="22"/>
          <w:szCs w:val="22"/>
        </w:rPr>
        <w:t>.</w:t>
      </w:r>
    </w:p>
    <w:p w14:paraId="369A95E1" w14:textId="77777777" w:rsidR="00A3662E" w:rsidRPr="00A3662E" w:rsidRDefault="00A3662E" w:rsidP="0012090B">
      <w:pPr>
        <w:spacing w:line="276" w:lineRule="auto"/>
        <w:rPr>
          <w:rFonts w:ascii="Trebuchet MS" w:hAnsi="Trebuchet MS" w:cs="Arial"/>
          <w:sz w:val="22"/>
          <w:szCs w:val="22"/>
        </w:rPr>
      </w:pPr>
    </w:p>
    <w:p w14:paraId="07D74B1A" w14:textId="3AE0CB2D" w:rsidR="00BE4026" w:rsidRPr="00922679" w:rsidRDefault="00E37293" w:rsidP="00922679">
      <w:pPr>
        <w:pStyle w:val="Akapitzlist"/>
        <w:numPr>
          <w:ilvl w:val="2"/>
          <w:numId w:val="80"/>
        </w:numPr>
        <w:tabs>
          <w:tab w:val="left" w:pos="851"/>
        </w:tabs>
        <w:spacing w:line="276" w:lineRule="auto"/>
        <w:ind w:left="1843" w:hanging="709"/>
        <w:rPr>
          <w:rFonts w:ascii="Trebuchet MS" w:hAnsi="Trebuchet MS" w:cs="Arial"/>
          <w:sz w:val="22"/>
          <w:szCs w:val="22"/>
        </w:rPr>
      </w:pPr>
      <w:r w:rsidRPr="00922679">
        <w:rPr>
          <w:rFonts w:ascii="Trebuchet MS" w:hAnsi="Trebuchet MS" w:cs="Arial"/>
          <w:sz w:val="22"/>
          <w:szCs w:val="22"/>
        </w:rPr>
        <w:t>Wykonawca</w:t>
      </w:r>
      <w:r w:rsidR="00652EDD" w:rsidRPr="00922679">
        <w:rPr>
          <w:rFonts w:ascii="Trebuchet MS" w:hAnsi="Trebuchet MS" w:cs="Arial"/>
          <w:sz w:val="22"/>
          <w:szCs w:val="22"/>
        </w:rPr>
        <w:t xml:space="preserve"> </w:t>
      </w:r>
      <w:r w:rsidRPr="00922679">
        <w:rPr>
          <w:rFonts w:ascii="Trebuchet MS" w:hAnsi="Trebuchet MS" w:cs="Arial"/>
          <w:sz w:val="22"/>
          <w:szCs w:val="22"/>
        </w:rPr>
        <w:t>musi wykazać dysponowanie</w:t>
      </w:r>
      <w:r w:rsidR="00705932" w:rsidRPr="00922679">
        <w:rPr>
          <w:rFonts w:ascii="Trebuchet MS" w:hAnsi="Trebuchet MS" w:cs="Arial"/>
          <w:sz w:val="22"/>
          <w:szCs w:val="22"/>
        </w:rPr>
        <w:t xml:space="preserve"> </w:t>
      </w:r>
      <w:r w:rsidR="00723378" w:rsidRPr="00922679">
        <w:rPr>
          <w:rFonts w:ascii="Trebuchet MS" w:hAnsi="Trebuchet MS" w:cs="Arial"/>
          <w:sz w:val="22"/>
          <w:szCs w:val="22"/>
        </w:rPr>
        <w:t>(</w:t>
      </w:r>
      <w:r w:rsidR="00DA32BB" w:rsidRPr="00922679">
        <w:rPr>
          <w:rFonts w:ascii="Trebuchet MS" w:hAnsi="Trebuchet MS" w:cs="Arial"/>
          <w:sz w:val="22"/>
          <w:szCs w:val="22"/>
        </w:rPr>
        <w:t>dysponuje lub będzie dysponował)</w:t>
      </w:r>
      <w:r w:rsidR="009A313B" w:rsidRPr="00922679">
        <w:rPr>
          <w:rFonts w:ascii="Trebuchet MS" w:hAnsi="Trebuchet MS" w:cs="Arial"/>
          <w:sz w:val="22"/>
          <w:szCs w:val="22"/>
        </w:rPr>
        <w:t xml:space="preserve"> </w:t>
      </w:r>
      <w:r w:rsidR="00EE2A40" w:rsidRPr="00922679">
        <w:rPr>
          <w:rFonts w:ascii="Trebuchet MS" w:hAnsi="Trebuchet MS" w:cs="Arial"/>
          <w:sz w:val="22"/>
          <w:szCs w:val="22"/>
        </w:rPr>
        <w:t>osobą/mi</w:t>
      </w:r>
      <w:r w:rsidR="00DA32BB" w:rsidRPr="00922679">
        <w:rPr>
          <w:rFonts w:ascii="Trebuchet MS" w:hAnsi="Trebuchet MS" w:cs="Arial"/>
          <w:sz w:val="22"/>
          <w:szCs w:val="22"/>
        </w:rPr>
        <w:t xml:space="preserve"> </w:t>
      </w:r>
      <w:r w:rsidR="0091570C" w:rsidRPr="00922679">
        <w:rPr>
          <w:rFonts w:ascii="Trebuchet MS" w:hAnsi="Trebuchet MS" w:cs="Arial"/>
          <w:sz w:val="22"/>
          <w:szCs w:val="22"/>
        </w:rPr>
        <w:t xml:space="preserve"> zdolną</w:t>
      </w:r>
      <w:r w:rsidR="00EE2A40" w:rsidRPr="00922679">
        <w:rPr>
          <w:rFonts w:ascii="Trebuchet MS" w:hAnsi="Trebuchet MS" w:cs="Arial"/>
          <w:sz w:val="22"/>
          <w:szCs w:val="22"/>
        </w:rPr>
        <w:t>/</w:t>
      </w:r>
      <w:proofErr w:type="spellStart"/>
      <w:r w:rsidR="00EE2A40" w:rsidRPr="00922679">
        <w:rPr>
          <w:rFonts w:ascii="Trebuchet MS" w:hAnsi="Trebuchet MS" w:cs="Arial"/>
          <w:sz w:val="22"/>
          <w:szCs w:val="22"/>
        </w:rPr>
        <w:t>ymi</w:t>
      </w:r>
      <w:proofErr w:type="spellEnd"/>
      <w:r w:rsidR="0091570C" w:rsidRPr="00922679">
        <w:rPr>
          <w:rFonts w:ascii="Trebuchet MS" w:hAnsi="Trebuchet MS" w:cs="Arial"/>
          <w:sz w:val="22"/>
          <w:szCs w:val="22"/>
        </w:rPr>
        <w:t xml:space="preserve"> do wykonania zamówienia tj.</w:t>
      </w:r>
      <w:r w:rsidR="0007631D" w:rsidRPr="00922679">
        <w:rPr>
          <w:rFonts w:ascii="Trebuchet MS" w:hAnsi="Trebuchet MS" w:cs="Arial"/>
          <w:sz w:val="22"/>
          <w:szCs w:val="22"/>
        </w:rPr>
        <w:t>:</w:t>
      </w:r>
      <w:r w:rsidR="00DA32BB" w:rsidRPr="00922679">
        <w:rPr>
          <w:rFonts w:ascii="Trebuchet MS" w:hAnsi="Trebuchet MS" w:cs="Arial"/>
          <w:sz w:val="22"/>
          <w:szCs w:val="22"/>
        </w:rPr>
        <w:t xml:space="preserve"> </w:t>
      </w:r>
      <w:r w:rsidR="0007631D" w:rsidRPr="00922679">
        <w:rPr>
          <w:rFonts w:ascii="Trebuchet MS" w:hAnsi="Trebuchet MS" w:cs="Arial"/>
          <w:sz w:val="22"/>
          <w:szCs w:val="22"/>
        </w:rPr>
        <w:t>(</w:t>
      </w:r>
      <w:r w:rsidR="00696E21" w:rsidRPr="00922679">
        <w:rPr>
          <w:rFonts w:ascii="Trebuchet MS" w:hAnsi="Trebuchet MS" w:cs="Arial"/>
          <w:sz w:val="22"/>
          <w:szCs w:val="22"/>
        </w:rPr>
        <w:t>posiadając</w:t>
      </w:r>
      <w:r w:rsidR="00A4332B" w:rsidRPr="00922679">
        <w:rPr>
          <w:rFonts w:ascii="Trebuchet MS" w:hAnsi="Trebuchet MS" w:cs="Arial"/>
          <w:sz w:val="22"/>
          <w:szCs w:val="22"/>
        </w:rPr>
        <w:t>ą</w:t>
      </w:r>
      <w:r w:rsidR="00EE2A40" w:rsidRPr="00922679">
        <w:rPr>
          <w:rFonts w:ascii="Trebuchet MS" w:hAnsi="Trebuchet MS" w:cs="Arial"/>
          <w:sz w:val="22"/>
          <w:szCs w:val="22"/>
        </w:rPr>
        <w:t>/</w:t>
      </w:r>
      <w:proofErr w:type="spellStart"/>
      <w:r w:rsidR="00EE2A40" w:rsidRPr="00922679">
        <w:rPr>
          <w:rFonts w:ascii="Trebuchet MS" w:hAnsi="Trebuchet MS" w:cs="Arial"/>
          <w:sz w:val="22"/>
          <w:szCs w:val="22"/>
        </w:rPr>
        <w:t>ymi</w:t>
      </w:r>
      <w:proofErr w:type="spellEnd"/>
      <w:r w:rsidR="00696E21" w:rsidRPr="00922679">
        <w:rPr>
          <w:rFonts w:ascii="Trebuchet MS" w:hAnsi="Trebuchet MS" w:cs="Arial"/>
          <w:sz w:val="22"/>
          <w:szCs w:val="22"/>
        </w:rPr>
        <w:t xml:space="preserve"> prawo do wykonywania samodzielnych funkcji technicznych w budownictwie tj.  uprawnienia budowla</w:t>
      </w:r>
      <w:r w:rsidR="00EB535A" w:rsidRPr="00922679">
        <w:rPr>
          <w:rFonts w:ascii="Trebuchet MS" w:hAnsi="Trebuchet MS" w:cs="Arial"/>
          <w:sz w:val="22"/>
          <w:szCs w:val="22"/>
        </w:rPr>
        <w:t>ne</w:t>
      </w:r>
      <w:r w:rsidR="00BA4B00" w:rsidRPr="00922679">
        <w:rPr>
          <w:rFonts w:ascii="Trebuchet MS" w:hAnsi="Trebuchet MS" w:cs="Arial"/>
          <w:sz w:val="22"/>
          <w:szCs w:val="22"/>
        </w:rPr>
        <w:t xml:space="preserve"> </w:t>
      </w:r>
      <w:r w:rsidR="00BE4026" w:rsidRPr="00922679">
        <w:rPr>
          <w:rFonts w:ascii="Trebuchet MS" w:hAnsi="Trebuchet MS" w:cs="Arial"/>
          <w:sz w:val="22"/>
          <w:szCs w:val="22"/>
        </w:rPr>
        <w:t xml:space="preserve"> w zakresie kierowania robotami budowlanymi w</w:t>
      </w:r>
      <w:r w:rsidR="0007631D" w:rsidRPr="00922679">
        <w:rPr>
          <w:rFonts w:ascii="Trebuchet MS" w:hAnsi="Trebuchet MS" w:cs="Arial"/>
          <w:sz w:val="22"/>
          <w:szCs w:val="22"/>
        </w:rPr>
        <w:t xml:space="preserve"> odpowiedniej</w:t>
      </w:r>
      <w:r w:rsidR="00BE4026" w:rsidRPr="00922679">
        <w:rPr>
          <w:rFonts w:ascii="Trebuchet MS" w:hAnsi="Trebuchet MS" w:cs="Arial"/>
          <w:sz w:val="22"/>
          <w:szCs w:val="22"/>
        </w:rPr>
        <w:t xml:space="preserve"> specjalności</w:t>
      </w:r>
      <w:r w:rsidR="0007631D" w:rsidRPr="00922679">
        <w:rPr>
          <w:rFonts w:ascii="Trebuchet MS" w:hAnsi="Trebuchet MS" w:cs="Arial"/>
          <w:sz w:val="22"/>
          <w:szCs w:val="22"/>
        </w:rPr>
        <w:t>)</w:t>
      </w:r>
    </w:p>
    <w:p w14:paraId="64BD1317" w14:textId="77777777" w:rsidR="0007631D" w:rsidRDefault="0007631D" w:rsidP="0012090B">
      <w:pPr>
        <w:pStyle w:val="Akapitzlist"/>
        <w:tabs>
          <w:tab w:val="left" w:pos="851"/>
        </w:tabs>
        <w:spacing w:line="276" w:lineRule="auto"/>
        <w:ind w:left="1914"/>
        <w:rPr>
          <w:rFonts w:ascii="Trebuchet MS" w:hAnsi="Trebuchet MS" w:cs="Arial"/>
          <w:sz w:val="22"/>
          <w:szCs w:val="22"/>
        </w:rPr>
      </w:pPr>
    </w:p>
    <w:p w14:paraId="37D9D5CD" w14:textId="27B9261D" w:rsidR="0007631D" w:rsidRDefault="0007631D" w:rsidP="0012090B">
      <w:pPr>
        <w:pStyle w:val="Akapitzlist"/>
        <w:numPr>
          <w:ilvl w:val="1"/>
          <w:numId w:val="37"/>
        </w:numPr>
        <w:tabs>
          <w:tab w:val="left" w:pos="851"/>
        </w:tabs>
        <w:spacing w:line="276" w:lineRule="auto"/>
        <w:rPr>
          <w:rFonts w:ascii="Trebuchet MS" w:hAnsi="Trebuchet MS" w:cs="Arial"/>
          <w:sz w:val="22"/>
          <w:szCs w:val="22"/>
        </w:rPr>
      </w:pPr>
      <w:r>
        <w:rPr>
          <w:rFonts w:ascii="Trebuchet MS" w:hAnsi="Trebuchet MS" w:cs="Arial"/>
          <w:b/>
          <w:bCs/>
          <w:sz w:val="22"/>
          <w:szCs w:val="22"/>
        </w:rPr>
        <w:lastRenderedPageBreak/>
        <w:t xml:space="preserve">Kierownik budowy w branży budowlanej </w:t>
      </w:r>
      <w:r>
        <w:rPr>
          <w:rFonts w:ascii="Trebuchet MS" w:hAnsi="Trebuchet MS" w:cs="Arial"/>
          <w:sz w:val="22"/>
          <w:szCs w:val="22"/>
        </w:rPr>
        <w:t>– 1 osoba posiadająca uprawnienia budowlane do kierowania robotami budowlanymi bez ograniczeń w specjalności konstrukcyjno-budowlanej</w:t>
      </w:r>
    </w:p>
    <w:p w14:paraId="07B9B6ED" w14:textId="77777777" w:rsidR="00E62C0D" w:rsidRDefault="00E62C0D" w:rsidP="0012090B">
      <w:pPr>
        <w:pStyle w:val="Akapitzlist"/>
        <w:tabs>
          <w:tab w:val="left" w:pos="851"/>
        </w:tabs>
        <w:spacing w:line="276" w:lineRule="auto"/>
        <w:ind w:left="1875"/>
        <w:rPr>
          <w:rFonts w:ascii="Trebuchet MS" w:hAnsi="Trebuchet MS" w:cs="Arial"/>
          <w:sz w:val="22"/>
          <w:szCs w:val="22"/>
        </w:rPr>
      </w:pPr>
    </w:p>
    <w:p w14:paraId="1A4FA62B" w14:textId="77777777" w:rsidR="00E62C0D" w:rsidRDefault="00E62C0D" w:rsidP="0012090B">
      <w:pPr>
        <w:pStyle w:val="Akapitzlist"/>
        <w:tabs>
          <w:tab w:val="left" w:pos="851"/>
          <w:tab w:val="num" w:pos="1701"/>
        </w:tabs>
        <w:spacing w:line="276" w:lineRule="auto"/>
        <w:ind w:left="1080"/>
        <w:rPr>
          <w:rFonts w:ascii="Trebuchet MS" w:hAnsi="Trebuchet MS" w:cs="Arial"/>
          <w:sz w:val="22"/>
          <w:szCs w:val="22"/>
        </w:rPr>
      </w:pPr>
      <w:r>
        <w:rPr>
          <w:rFonts w:ascii="Trebuchet MS" w:hAnsi="Trebuchet MS" w:cs="Arial"/>
          <w:sz w:val="22"/>
          <w:szCs w:val="22"/>
        </w:rPr>
        <w:t xml:space="preserve">            </w:t>
      </w:r>
      <w:r w:rsidRPr="00E62C0D">
        <w:rPr>
          <w:rFonts w:ascii="Trebuchet MS" w:hAnsi="Trebuchet MS" w:cs="Arial"/>
          <w:sz w:val="22"/>
          <w:szCs w:val="22"/>
        </w:rPr>
        <w:t>lub odpowiadające im ważne uprawnienia,</w:t>
      </w:r>
      <w:r w:rsidRPr="00E62C0D">
        <w:rPr>
          <w:rFonts w:ascii="Trebuchet MS" w:hAnsi="Trebuchet MS" w:cs="Arial"/>
          <w:b/>
          <w:sz w:val="22"/>
          <w:szCs w:val="22"/>
        </w:rPr>
        <w:t xml:space="preserve"> </w:t>
      </w:r>
      <w:r w:rsidRPr="00E62C0D">
        <w:rPr>
          <w:rFonts w:ascii="Trebuchet MS" w:hAnsi="Trebuchet MS" w:cs="Arial"/>
          <w:sz w:val="22"/>
          <w:szCs w:val="22"/>
        </w:rPr>
        <w:t xml:space="preserve">które zostały wydane na </w:t>
      </w:r>
      <w:r>
        <w:rPr>
          <w:rFonts w:ascii="Trebuchet MS" w:hAnsi="Trebuchet MS" w:cs="Arial"/>
          <w:sz w:val="22"/>
          <w:szCs w:val="22"/>
        </w:rPr>
        <w:t xml:space="preserve">   </w:t>
      </w:r>
    </w:p>
    <w:p w14:paraId="5D402C80" w14:textId="1D9BF63E" w:rsidR="00E62C0D" w:rsidRPr="00E62C0D" w:rsidRDefault="00E62C0D" w:rsidP="0012090B">
      <w:pPr>
        <w:pStyle w:val="Akapitzlist"/>
        <w:tabs>
          <w:tab w:val="left" w:pos="851"/>
          <w:tab w:val="num" w:pos="1701"/>
        </w:tabs>
        <w:spacing w:line="276" w:lineRule="auto"/>
        <w:ind w:left="1080"/>
        <w:rPr>
          <w:rFonts w:ascii="Trebuchet MS" w:hAnsi="Trebuchet MS" w:cs="Arial"/>
          <w:sz w:val="22"/>
          <w:szCs w:val="22"/>
        </w:rPr>
      </w:pPr>
      <w:r>
        <w:rPr>
          <w:rFonts w:ascii="Trebuchet MS" w:hAnsi="Trebuchet MS" w:cs="Arial"/>
          <w:sz w:val="22"/>
          <w:szCs w:val="22"/>
        </w:rPr>
        <w:t xml:space="preserve">            </w:t>
      </w:r>
      <w:r w:rsidRPr="00E62C0D">
        <w:rPr>
          <w:rFonts w:ascii="Trebuchet MS" w:hAnsi="Trebuchet MS" w:cs="Arial"/>
          <w:sz w:val="22"/>
          <w:szCs w:val="22"/>
        </w:rPr>
        <w:t>podstawie  wcześniej obowiązujących przepisów,</w:t>
      </w:r>
    </w:p>
    <w:p w14:paraId="2DDD8303" w14:textId="51FA64F7" w:rsidR="00E62C0D" w:rsidRPr="00E32DC7" w:rsidRDefault="00E62C0D" w:rsidP="0012090B">
      <w:pPr>
        <w:tabs>
          <w:tab w:val="left" w:pos="851"/>
          <w:tab w:val="num" w:pos="1701"/>
        </w:tabs>
        <w:spacing w:line="276" w:lineRule="auto"/>
        <w:ind w:left="1701" w:hanging="1417"/>
        <w:rPr>
          <w:rFonts w:ascii="Trebuchet MS" w:hAnsi="Trebuchet MS" w:cs="Arial"/>
          <w:sz w:val="22"/>
          <w:szCs w:val="22"/>
        </w:rPr>
      </w:pPr>
      <w:r>
        <w:rPr>
          <w:rFonts w:ascii="Trebuchet MS" w:hAnsi="Trebuchet MS" w:cs="Arial"/>
          <w:b/>
          <w:sz w:val="22"/>
          <w:szCs w:val="22"/>
        </w:rPr>
        <w:t xml:space="preserve">                        </w:t>
      </w:r>
      <w:r w:rsidRPr="00E32DC7">
        <w:rPr>
          <w:rFonts w:ascii="Trebuchet MS" w:hAnsi="Trebuchet MS" w:cs="Arial"/>
          <w:b/>
          <w:sz w:val="22"/>
          <w:szCs w:val="22"/>
        </w:rPr>
        <w:t xml:space="preserve">oraz </w:t>
      </w:r>
      <w:r w:rsidRPr="00E32DC7">
        <w:rPr>
          <w:rFonts w:ascii="Trebuchet MS" w:hAnsi="Trebuchet MS" w:cs="Arial"/>
          <w:sz w:val="22"/>
          <w:szCs w:val="22"/>
        </w:rPr>
        <w:t>zrzeszoną/</w:t>
      </w:r>
      <w:proofErr w:type="spellStart"/>
      <w:r w:rsidRPr="00E32DC7">
        <w:rPr>
          <w:rFonts w:ascii="Trebuchet MS" w:hAnsi="Trebuchet MS" w:cs="Arial"/>
          <w:sz w:val="22"/>
          <w:szCs w:val="22"/>
        </w:rPr>
        <w:t>ymi</w:t>
      </w:r>
      <w:proofErr w:type="spellEnd"/>
      <w:r w:rsidRPr="00E32DC7">
        <w:rPr>
          <w:rFonts w:ascii="Trebuchet MS" w:hAnsi="Trebuchet MS" w:cs="Arial"/>
          <w:sz w:val="22"/>
          <w:szCs w:val="22"/>
        </w:rPr>
        <w:t xml:space="preserve"> we właściwym samorządzie zawodowym zgodnie z </w:t>
      </w:r>
      <w:r>
        <w:rPr>
          <w:rFonts w:ascii="Trebuchet MS" w:hAnsi="Trebuchet MS" w:cs="Arial"/>
          <w:sz w:val="22"/>
          <w:szCs w:val="22"/>
        </w:rPr>
        <w:t xml:space="preserve">  </w:t>
      </w:r>
      <w:r w:rsidRPr="00E32DC7">
        <w:rPr>
          <w:rFonts w:ascii="Trebuchet MS" w:hAnsi="Trebuchet MS" w:cs="Arial"/>
          <w:sz w:val="22"/>
          <w:szCs w:val="22"/>
        </w:rPr>
        <w:t>przepisami ustawy z dnia 15.12.2000 r. o samorządach zawodowych architektów oraz inżynierów budownictwa (Dz. U. z 202</w:t>
      </w:r>
      <w:r>
        <w:rPr>
          <w:rFonts w:ascii="Trebuchet MS" w:hAnsi="Trebuchet MS" w:cs="Arial"/>
          <w:sz w:val="22"/>
          <w:szCs w:val="22"/>
        </w:rPr>
        <w:t>5</w:t>
      </w:r>
      <w:r w:rsidRPr="00E32DC7">
        <w:rPr>
          <w:rFonts w:ascii="Trebuchet MS" w:hAnsi="Trebuchet MS" w:cs="Arial"/>
          <w:sz w:val="22"/>
          <w:szCs w:val="22"/>
        </w:rPr>
        <w:t xml:space="preserve"> r.</w:t>
      </w:r>
      <w:r>
        <w:rPr>
          <w:rFonts w:ascii="Trebuchet MS" w:hAnsi="Trebuchet MS" w:cs="Arial"/>
          <w:sz w:val="22"/>
          <w:szCs w:val="22"/>
        </w:rPr>
        <w:t>,</w:t>
      </w:r>
      <w:r w:rsidRPr="00E32DC7">
        <w:rPr>
          <w:rFonts w:ascii="Trebuchet MS" w:hAnsi="Trebuchet MS" w:cs="Arial"/>
          <w:sz w:val="22"/>
          <w:szCs w:val="22"/>
        </w:rPr>
        <w:t xml:space="preserve"> poz. </w:t>
      </w:r>
      <w:r>
        <w:rPr>
          <w:rFonts w:ascii="Trebuchet MS" w:hAnsi="Trebuchet MS" w:cs="Arial"/>
          <w:sz w:val="22"/>
          <w:szCs w:val="22"/>
        </w:rPr>
        <w:t>1783</w:t>
      </w:r>
      <w:r w:rsidRPr="00E32DC7">
        <w:rPr>
          <w:rFonts w:ascii="Trebuchet MS" w:hAnsi="Trebuchet MS" w:cs="Arial"/>
          <w:sz w:val="22"/>
          <w:szCs w:val="22"/>
        </w:rPr>
        <w:t>),</w:t>
      </w:r>
    </w:p>
    <w:p w14:paraId="25F7C729" w14:textId="24B5CD07" w:rsidR="00E62C0D" w:rsidRPr="00E32DC7" w:rsidRDefault="00E62C0D" w:rsidP="0012090B">
      <w:pPr>
        <w:tabs>
          <w:tab w:val="left" w:pos="851"/>
        </w:tabs>
        <w:spacing w:line="276" w:lineRule="auto"/>
        <w:ind w:left="1701" w:hanging="1417"/>
        <w:rPr>
          <w:rFonts w:ascii="Trebuchet MS" w:hAnsi="Trebuchet MS" w:cs="Arial"/>
          <w:sz w:val="22"/>
          <w:szCs w:val="22"/>
        </w:rPr>
      </w:pPr>
      <w:r w:rsidRPr="00E32DC7">
        <w:rPr>
          <w:rFonts w:ascii="Trebuchet MS" w:hAnsi="Trebuchet MS" w:cs="Arial"/>
          <w:b/>
          <w:sz w:val="22"/>
          <w:szCs w:val="22"/>
        </w:rPr>
        <w:t xml:space="preserve">                        lub</w:t>
      </w:r>
      <w:r w:rsidRPr="00E32DC7">
        <w:rPr>
          <w:rFonts w:ascii="Trebuchet MS" w:hAnsi="Trebuchet MS" w:cs="Arial"/>
          <w:sz w:val="22"/>
          <w:szCs w:val="22"/>
        </w:rPr>
        <w:t xml:space="preserve"> spełniającą/</w:t>
      </w:r>
      <w:proofErr w:type="spellStart"/>
      <w:r w:rsidRPr="00E32DC7">
        <w:rPr>
          <w:rFonts w:ascii="Trebuchet MS" w:hAnsi="Trebuchet MS" w:cs="Arial"/>
          <w:sz w:val="22"/>
          <w:szCs w:val="22"/>
        </w:rPr>
        <w:t>cymi</w:t>
      </w:r>
      <w:proofErr w:type="spellEnd"/>
      <w:r w:rsidRPr="00E32DC7">
        <w:rPr>
          <w:rFonts w:ascii="Trebuchet MS" w:hAnsi="Trebuchet MS" w:cs="Arial"/>
          <w:sz w:val="22"/>
          <w:szCs w:val="22"/>
        </w:rPr>
        <w:t xml:space="preserve"> warunki, o których mowa w art. 12a ustawy z dnia </w:t>
      </w:r>
      <w:r>
        <w:rPr>
          <w:rFonts w:ascii="Trebuchet MS" w:hAnsi="Trebuchet MS" w:cs="Arial"/>
          <w:sz w:val="22"/>
          <w:szCs w:val="22"/>
        </w:rPr>
        <w:t xml:space="preserve">  </w:t>
      </w:r>
      <w:r w:rsidRPr="00E32DC7">
        <w:rPr>
          <w:rFonts w:ascii="Trebuchet MS" w:hAnsi="Trebuchet MS" w:cs="Arial"/>
          <w:sz w:val="22"/>
          <w:szCs w:val="22"/>
        </w:rPr>
        <w:t>7 lipca 1994r. Prawo budowlane (Dz. U. 202</w:t>
      </w:r>
      <w:r w:rsidR="00922679">
        <w:rPr>
          <w:rFonts w:ascii="Trebuchet MS" w:hAnsi="Trebuchet MS" w:cs="Arial"/>
          <w:sz w:val="22"/>
          <w:szCs w:val="22"/>
        </w:rPr>
        <w:t>6</w:t>
      </w:r>
      <w:r>
        <w:rPr>
          <w:rFonts w:ascii="Trebuchet MS" w:hAnsi="Trebuchet MS" w:cs="Arial"/>
          <w:sz w:val="22"/>
          <w:szCs w:val="22"/>
        </w:rPr>
        <w:t xml:space="preserve"> r.,</w:t>
      </w:r>
      <w:r w:rsidRPr="00E32DC7">
        <w:rPr>
          <w:rFonts w:ascii="Trebuchet MS" w:hAnsi="Trebuchet MS" w:cs="Arial"/>
          <w:sz w:val="22"/>
          <w:szCs w:val="22"/>
        </w:rPr>
        <w:t xml:space="preserve"> poz. </w:t>
      </w:r>
      <w:r w:rsidR="00922679">
        <w:rPr>
          <w:rFonts w:ascii="Trebuchet MS" w:hAnsi="Trebuchet MS" w:cs="Arial"/>
          <w:sz w:val="22"/>
          <w:szCs w:val="22"/>
        </w:rPr>
        <w:t>524</w:t>
      </w:r>
      <w:r w:rsidRPr="00E32DC7">
        <w:rPr>
          <w:rFonts w:ascii="Trebuchet MS" w:hAnsi="Trebuchet MS" w:cs="Arial"/>
          <w:sz w:val="22"/>
          <w:szCs w:val="22"/>
        </w:rPr>
        <w:t>). tj. osobą/mi, której/</w:t>
      </w:r>
      <w:proofErr w:type="spellStart"/>
      <w:r w:rsidRPr="00E32DC7">
        <w:rPr>
          <w:rFonts w:ascii="Trebuchet MS" w:hAnsi="Trebuchet MS" w:cs="Arial"/>
          <w:sz w:val="22"/>
          <w:szCs w:val="22"/>
        </w:rPr>
        <w:t>ych</w:t>
      </w:r>
      <w:proofErr w:type="spellEnd"/>
      <w:r w:rsidRPr="00E32DC7">
        <w:rPr>
          <w:rFonts w:ascii="Trebuchet MS" w:hAnsi="Trebuchet MS" w:cs="Arial"/>
          <w:sz w:val="22"/>
          <w:szCs w:val="22"/>
        </w:rPr>
        <w:t xml:space="preserve">  odpowiednie kwalifikacje zawodowe zostały uznane na zasadach określonych w przepisach odrębnych lub spełniającą wymogi, o których mowa w art. 20a ustawy z dnia 15.12.2000 r. o samorządach zawodowych architektów oraz inżynierów budownictwa („świadczenie usług transgranicznych”).</w:t>
      </w:r>
    </w:p>
    <w:p w14:paraId="46CD1888" w14:textId="77777777" w:rsidR="00A029D1" w:rsidRPr="00A029D1" w:rsidRDefault="00A029D1" w:rsidP="0012090B">
      <w:pPr>
        <w:tabs>
          <w:tab w:val="left" w:pos="851"/>
        </w:tabs>
        <w:spacing w:line="276" w:lineRule="auto"/>
        <w:rPr>
          <w:rFonts w:ascii="Trebuchet MS" w:hAnsi="Trebuchet MS" w:cs="Arial"/>
          <w:sz w:val="22"/>
          <w:szCs w:val="22"/>
        </w:rPr>
      </w:pPr>
    </w:p>
    <w:p w14:paraId="2C546FA5" w14:textId="2435A5F0" w:rsidR="0007631D" w:rsidRDefault="0007631D" w:rsidP="0012090B">
      <w:pPr>
        <w:pStyle w:val="Akapitzlist"/>
        <w:numPr>
          <w:ilvl w:val="1"/>
          <w:numId w:val="37"/>
        </w:numPr>
        <w:tabs>
          <w:tab w:val="left" w:pos="851"/>
        </w:tabs>
        <w:spacing w:line="276" w:lineRule="auto"/>
        <w:rPr>
          <w:rFonts w:ascii="Trebuchet MS" w:hAnsi="Trebuchet MS" w:cs="Arial"/>
          <w:sz w:val="22"/>
          <w:szCs w:val="22"/>
        </w:rPr>
      </w:pPr>
      <w:r>
        <w:rPr>
          <w:rFonts w:ascii="Trebuchet MS" w:hAnsi="Trebuchet MS" w:cs="Arial"/>
          <w:b/>
          <w:bCs/>
          <w:sz w:val="22"/>
          <w:szCs w:val="22"/>
        </w:rPr>
        <w:t xml:space="preserve">Kierownik robót w branży sanitarnej </w:t>
      </w:r>
      <w:r w:rsidR="00E62C0D">
        <w:rPr>
          <w:rFonts w:ascii="Trebuchet MS" w:hAnsi="Trebuchet MS" w:cs="Arial"/>
          <w:sz w:val="22"/>
          <w:szCs w:val="22"/>
        </w:rPr>
        <w:t xml:space="preserve">– </w:t>
      </w:r>
      <w:r w:rsidR="002B73A8">
        <w:rPr>
          <w:rFonts w:ascii="Trebuchet MS" w:hAnsi="Trebuchet MS" w:cs="Arial"/>
          <w:sz w:val="22"/>
          <w:szCs w:val="22"/>
        </w:rPr>
        <w:t xml:space="preserve">minimum </w:t>
      </w:r>
      <w:r w:rsidR="00E62C0D">
        <w:rPr>
          <w:rFonts w:ascii="Trebuchet MS" w:hAnsi="Trebuchet MS" w:cs="Arial"/>
          <w:sz w:val="22"/>
          <w:szCs w:val="22"/>
        </w:rPr>
        <w:t xml:space="preserve">1 osoba posiadająca uprawnienia budowlane do kierowania robotami w specjalności instalacyjnej w zakresie instalacji i urządzeń cieplnych, wentylacyjnych, wodociągowych i kanalizacyjnych bez ograniczeń (Zamawiający dopuszcza wskazania </w:t>
      </w:r>
      <w:r w:rsidR="00A029D1">
        <w:rPr>
          <w:rFonts w:ascii="Trebuchet MS" w:hAnsi="Trebuchet MS" w:cs="Arial"/>
          <w:sz w:val="22"/>
          <w:szCs w:val="22"/>
        </w:rPr>
        <w:t>więcej niż jedne</w:t>
      </w:r>
      <w:r w:rsidR="002B73A8">
        <w:rPr>
          <w:rFonts w:ascii="Trebuchet MS" w:hAnsi="Trebuchet MS" w:cs="Arial"/>
          <w:sz w:val="22"/>
          <w:szCs w:val="22"/>
        </w:rPr>
        <w:t>j</w:t>
      </w:r>
      <w:r w:rsidR="00A029D1">
        <w:rPr>
          <w:rFonts w:ascii="Trebuchet MS" w:hAnsi="Trebuchet MS" w:cs="Arial"/>
          <w:sz w:val="22"/>
          <w:szCs w:val="22"/>
        </w:rPr>
        <w:t xml:space="preserve"> osoby, w celu wykazania spełnienia warunku we wskazanym zakresie – wymagany zakres uprawnień może spełnić kilka osób łącznie)</w:t>
      </w:r>
    </w:p>
    <w:p w14:paraId="77B11312" w14:textId="77777777" w:rsidR="00A029D1" w:rsidRDefault="00A029D1" w:rsidP="0012090B">
      <w:pPr>
        <w:pStyle w:val="Akapitzlist"/>
        <w:tabs>
          <w:tab w:val="left" w:pos="851"/>
        </w:tabs>
        <w:spacing w:line="276" w:lineRule="auto"/>
        <w:ind w:left="1875"/>
        <w:rPr>
          <w:rFonts w:ascii="Trebuchet MS" w:hAnsi="Trebuchet MS" w:cs="Arial"/>
          <w:sz w:val="22"/>
          <w:szCs w:val="22"/>
        </w:rPr>
      </w:pPr>
    </w:p>
    <w:p w14:paraId="73FB2399" w14:textId="518FAFE1" w:rsidR="00A029D1" w:rsidRDefault="0061460B" w:rsidP="0012090B">
      <w:pPr>
        <w:pStyle w:val="Akapitzlist"/>
        <w:tabs>
          <w:tab w:val="left" w:pos="851"/>
          <w:tab w:val="num" w:pos="1701"/>
        </w:tabs>
        <w:spacing w:line="276" w:lineRule="auto"/>
        <w:ind w:left="1080"/>
        <w:rPr>
          <w:rFonts w:ascii="Trebuchet MS" w:hAnsi="Trebuchet MS" w:cs="Arial"/>
          <w:sz w:val="22"/>
          <w:szCs w:val="22"/>
        </w:rPr>
      </w:pPr>
      <w:r>
        <w:rPr>
          <w:rFonts w:ascii="Trebuchet MS" w:hAnsi="Trebuchet MS" w:cs="Arial"/>
          <w:sz w:val="22"/>
          <w:szCs w:val="22"/>
        </w:rPr>
        <w:t xml:space="preserve">            </w:t>
      </w:r>
      <w:r w:rsidR="00A029D1" w:rsidRPr="00E62C0D">
        <w:rPr>
          <w:rFonts w:ascii="Trebuchet MS" w:hAnsi="Trebuchet MS" w:cs="Arial"/>
          <w:sz w:val="22"/>
          <w:szCs w:val="22"/>
        </w:rPr>
        <w:t>lub odpowiadające im ważne uprawnienia,</w:t>
      </w:r>
      <w:r w:rsidR="00A029D1" w:rsidRPr="00E62C0D">
        <w:rPr>
          <w:rFonts w:ascii="Trebuchet MS" w:hAnsi="Trebuchet MS" w:cs="Arial"/>
          <w:b/>
          <w:sz w:val="22"/>
          <w:szCs w:val="22"/>
        </w:rPr>
        <w:t xml:space="preserve"> </w:t>
      </w:r>
      <w:r w:rsidR="00A029D1" w:rsidRPr="00E62C0D">
        <w:rPr>
          <w:rFonts w:ascii="Trebuchet MS" w:hAnsi="Trebuchet MS" w:cs="Arial"/>
          <w:sz w:val="22"/>
          <w:szCs w:val="22"/>
        </w:rPr>
        <w:t xml:space="preserve">które zostały wydane na </w:t>
      </w:r>
      <w:r w:rsidR="00A029D1">
        <w:rPr>
          <w:rFonts w:ascii="Trebuchet MS" w:hAnsi="Trebuchet MS" w:cs="Arial"/>
          <w:sz w:val="22"/>
          <w:szCs w:val="22"/>
        </w:rPr>
        <w:t xml:space="preserve">   </w:t>
      </w:r>
    </w:p>
    <w:p w14:paraId="0491992D" w14:textId="77777777" w:rsidR="00A029D1" w:rsidRPr="00E62C0D" w:rsidRDefault="00A029D1" w:rsidP="0012090B">
      <w:pPr>
        <w:pStyle w:val="Akapitzlist"/>
        <w:tabs>
          <w:tab w:val="left" w:pos="851"/>
          <w:tab w:val="num" w:pos="1701"/>
        </w:tabs>
        <w:spacing w:line="276" w:lineRule="auto"/>
        <w:ind w:left="1080"/>
        <w:rPr>
          <w:rFonts w:ascii="Trebuchet MS" w:hAnsi="Trebuchet MS" w:cs="Arial"/>
          <w:sz w:val="22"/>
          <w:szCs w:val="22"/>
        </w:rPr>
      </w:pPr>
      <w:r>
        <w:rPr>
          <w:rFonts w:ascii="Trebuchet MS" w:hAnsi="Trebuchet MS" w:cs="Arial"/>
          <w:sz w:val="22"/>
          <w:szCs w:val="22"/>
        </w:rPr>
        <w:t xml:space="preserve">            </w:t>
      </w:r>
      <w:r w:rsidRPr="00E62C0D">
        <w:rPr>
          <w:rFonts w:ascii="Trebuchet MS" w:hAnsi="Trebuchet MS" w:cs="Arial"/>
          <w:sz w:val="22"/>
          <w:szCs w:val="22"/>
        </w:rPr>
        <w:t>podstawie  wcześniej obowiązujących przepisów,</w:t>
      </w:r>
    </w:p>
    <w:p w14:paraId="60ADF8BC" w14:textId="77777777" w:rsidR="00A029D1" w:rsidRPr="00E32DC7" w:rsidRDefault="00A029D1" w:rsidP="0012090B">
      <w:pPr>
        <w:tabs>
          <w:tab w:val="left" w:pos="851"/>
          <w:tab w:val="num" w:pos="1701"/>
        </w:tabs>
        <w:spacing w:line="276" w:lineRule="auto"/>
        <w:ind w:left="1701" w:hanging="1417"/>
        <w:rPr>
          <w:rFonts w:ascii="Trebuchet MS" w:hAnsi="Trebuchet MS" w:cs="Arial"/>
          <w:sz w:val="22"/>
          <w:szCs w:val="22"/>
        </w:rPr>
      </w:pPr>
      <w:r>
        <w:rPr>
          <w:rFonts w:ascii="Trebuchet MS" w:hAnsi="Trebuchet MS" w:cs="Arial"/>
          <w:b/>
          <w:sz w:val="22"/>
          <w:szCs w:val="22"/>
        </w:rPr>
        <w:t xml:space="preserve">                        </w:t>
      </w:r>
      <w:r w:rsidRPr="00E32DC7">
        <w:rPr>
          <w:rFonts w:ascii="Trebuchet MS" w:hAnsi="Trebuchet MS" w:cs="Arial"/>
          <w:b/>
          <w:sz w:val="22"/>
          <w:szCs w:val="22"/>
        </w:rPr>
        <w:t xml:space="preserve">oraz </w:t>
      </w:r>
      <w:r w:rsidRPr="00E32DC7">
        <w:rPr>
          <w:rFonts w:ascii="Trebuchet MS" w:hAnsi="Trebuchet MS" w:cs="Arial"/>
          <w:sz w:val="22"/>
          <w:szCs w:val="22"/>
        </w:rPr>
        <w:t>zrzeszoną/</w:t>
      </w:r>
      <w:proofErr w:type="spellStart"/>
      <w:r w:rsidRPr="00E32DC7">
        <w:rPr>
          <w:rFonts w:ascii="Trebuchet MS" w:hAnsi="Trebuchet MS" w:cs="Arial"/>
          <w:sz w:val="22"/>
          <w:szCs w:val="22"/>
        </w:rPr>
        <w:t>ymi</w:t>
      </w:r>
      <w:proofErr w:type="spellEnd"/>
      <w:r w:rsidRPr="00E32DC7">
        <w:rPr>
          <w:rFonts w:ascii="Trebuchet MS" w:hAnsi="Trebuchet MS" w:cs="Arial"/>
          <w:sz w:val="22"/>
          <w:szCs w:val="22"/>
        </w:rPr>
        <w:t xml:space="preserve"> we właściwym samorządzie zawodowym zgodnie z </w:t>
      </w:r>
      <w:r>
        <w:rPr>
          <w:rFonts w:ascii="Trebuchet MS" w:hAnsi="Trebuchet MS" w:cs="Arial"/>
          <w:sz w:val="22"/>
          <w:szCs w:val="22"/>
        </w:rPr>
        <w:t xml:space="preserve">  </w:t>
      </w:r>
      <w:r w:rsidRPr="00E32DC7">
        <w:rPr>
          <w:rFonts w:ascii="Trebuchet MS" w:hAnsi="Trebuchet MS" w:cs="Arial"/>
          <w:sz w:val="22"/>
          <w:szCs w:val="22"/>
        </w:rPr>
        <w:t>przepisami ustawy z dnia 15.12.2000 r. o samorządach zawodowych architektów oraz inżynierów budownictwa (Dz. U. z 202</w:t>
      </w:r>
      <w:r>
        <w:rPr>
          <w:rFonts w:ascii="Trebuchet MS" w:hAnsi="Trebuchet MS" w:cs="Arial"/>
          <w:sz w:val="22"/>
          <w:szCs w:val="22"/>
        </w:rPr>
        <w:t>5</w:t>
      </w:r>
      <w:r w:rsidRPr="00E32DC7">
        <w:rPr>
          <w:rFonts w:ascii="Trebuchet MS" w:hAnsi="Trebuchet MS" w:cs="Arial"/>
          <w:sz w:val="22"/>
          <w:szCs w:val="22"/>
        </w:rPr>
        <w:t xml:space="preserve"> r.</w:t>
      </w:r>
      <w:r>
        <w:rPr>
          <w:rFonts w:ascii="Trebuchet MS" w:hAnsi="Trebuchet MS" w:cs="Arial"/>
          <w:sz w:val="22"/>
          <w:szCs w:val="22"/>
        </w:rPr>
        <w:t>,</w:t>
      </w:r>
      <w:r w:rsidRPr="00E32DC7">
        <w:rPr>
          <w:rFonts w:ascii="Trebuchet MS" w:hAnsi="Trebuchet MS" w:cs="Arial"/>
          <w:sz w:val="22"/>
          <w:szCs w:val="22"/>
        </w:rPr>
        <w:t xml:space="preserve"> poz. </w:t>
      </w:r>
      <w:r>
        <w:rPr>
          <w:rFonts w:ascii="Trebuchet MS" w:hAnsi="Trebuchet MS" w:cs="Arial"/>
          <w:sz w:val="22"/>
          <w:szCs w:val="22"/>
        </w:rPr>
        <w:t>1783</w:t>
      </w:r>
      <w:r w:rsidRPr="00E32DC7">
        <w:rPr>
          <w:rFonts w:ascii="Trebuchet MS" w:hAnsi="Trebuchet MS" w:cs="Arial"/>
          <w:sz w:val="22"/>
          <w:szCs w:val="22"/>
        </w:rPr>
        <w:t>),</w:t>
      </w:r>
    </w:p>
    <w:p w14:paraId="0D2C36A4" w14:textId="09928E51" w:rsidR="00A029D1" w:rsidRPr="00E32DC7" w:rsidRDefault="00A029D1" w:rsidP="0012090B">
      <w:pPr>
        <w:tabs>
          <w:tab w:val="left" w:pos="851"/>
        </w:tabs>
        <w:spacing w:line="276" w:lineRule="auto"/>
        <w:ind w:left="1701" w:hanging="1417"/>
        <w:rPr>
          <w:rFonts w:ascii="Trebuchet MS" w:hAnsi="Trebuchet MS" w:cs="Arial"/>
          <w:sz w:val="22"/>
          <w:szCs w:val="22"/>
        </w:rPr>
      </w:pPr>
      <w:r w:rsidRPr="00E32DC7">
        <w:rPr>
          <w:rFonts w:ascii="Trebuchet MS" w:hAnsi="Trebuchet MS" w:cs="Arial"/>
          <w:b/>
          <w:sz w:val="22"/>
          <w:szCs w:val="22"/>
        </w:rPr>
        <w:t xml:space="preserve">                        lub</w:t>
      </w:r>
      <w:r w:rsidRPr="00E32DC7">
        <w:rPr>
          <w:rFonts w:ascii="Trebuchet MS" w:hAnsi="Trebuchet MS" w:cs="Arial"/>
          <w:sz w:val="22"/>
          <w:szCs w:val="22"/>
        </w:rPr>
        <w:t xml:space="preserve"> spełniającą/</w:t>
      </w:r>
      <w:proofErr w:type="spellStart"/>
      <w:r w:rsidRPr="00E32DC7">
        <w:rPr>
          <w:rFonts w:ascii="Trebuchet MS" w:hAnsi="Trebuchet MS" w:cs="Arial"/>
          <w:sz w:val="22"/>
          <w:szCs w:val="22"/>
        </w:rPr>
        <w:t>cymi</w:t>
      </w:r>
      <w:proofErr w:type="spellEnd"/>
      <w:r w:rsidRPr="00E32DC7">
        <w:rPr>
          <w:rFonts w:ascii="Trebuchet MS" w:hAnsi="Trebuchet MS" w:cs="Arial"/>
          <w:sz w:val="22"/>
          <w:szCs w:val="22"/>
        </w:rPr>
        <w:t xml:space="preserve"> warunki, o których mowa w art. 12a ustawy z dnia </w:t>
      </w:r>
      <w:r>
        <w:rPr>
          <w:rFonts w:ascii="Trebuchet MS" w:hAnsi="Trebuchet MS" w:cs="Arial"/>
          <w:sz w:val="22"/>
          <w:szCs w:val="22"/>
        </w:rPr>
        <w:t xml:space="preserve">  </w:t>
      </w:r>
      <w:r w:rsidRPr="00E32DC7">
        <w:rPr>
          <w:rFonts w:ascii="Trebuchet MS" w:hAnsi="Trebuchet MS" w:cs="Arial"/>
          <w:sz w:val="22"/>
          <w:szCs w:val="22"/>
        </w:rPr>
        <w:t>7 lipca 1994r. Prawo budowlane (Dz. U. 202</w:t>
      </w:r>
      <w:r w:rsidR="00922679">
        <w:rPr>
          <w:rFonts w:ascii="Trebuchet MS" w:hAnsi="Trebuchet MS" w:cs="Arial"/>
          <w:sz w:val="22"/>
          <w:szCs w:val="22"/>
        </w:rPr>
        <w:t>6</w:t>
      </w:r>
      <w:r>
        <w:rPr>
          <w:rFonts w:ascii="Trebuchet MS" w:hAnsi="Trebuchet MS" w:cs="Arial"/>
          <w:sz w:val="22"/>
          <w:szCs w:val="22"/>
        </w:rPr>
        <w:t xml:space="preserve"> r.,</w:t>
      </w:r>
      <w:r w:rsidRPr="00E32DC7">
        <w:rPr>
          <w:rFonts w:ascii="Trebuchet MS" w:hAnsi="Trebuchet MS" w:cs="Arial"/>
          <w:sz w:val="22"/>
          <w:szCs w:val="22"/>
        </w:rPr>
        <w:t xml:space="preserve"> poz. </w:t>
      </w:r>
      <w:r w:rsidR="00922679">
        <w:rPr>
          <w:rFonts w:ascii="Trebuchet MS" w:hAnsi="Trebuchet MS" w:cs="Arial"/>
          <w:sz w:val="22"/>
          <w:szCs w:val="22"/>
        </w:rPr>
        <w:t>524</w:t>
      </w:r>
      <w:r w:rsidRPr="00E32DC7">
        <w:rPr>
          <w:rFonts w:ascii="Trebuchet MS" w:hAnsi="Trebuchet MS" w:cs="Arial"/>
          <w:sz w:val="22"/>
          <w:szCs w:val="22"/>
        </w:rPr>
        <w:t>). tj. osobą/mi, której/</w:t>
      </w:r>
      <w:proofErr w:type="spellStart"/>
      <w:r w:rsidRPr="00E32DC7">
        <w:rPr>
          <w:rFonts w:ascii="Trebuchet MS" w:hAnsi="Trebuchet MS" w:cs="Arial"/>
          <w:sz w:val="22"/>
          <w:szCs w:val="22"/>
        </w:rPr>
        <w:t>ych</w:t>
      </w:r>
      <w:proofErr w:type="spellEnd"/>
      <w:r w:rsidRPr="00E32DC7">
        <w:rPr>
          <w:rFonts w:ascii="Trebuchet MS" w:hAnsi="Trebuchet MS" w:cs="Arial"/>
          <w:sz w:val="22"/>
          <w:szCs w:val="22"/>
        </w:rPr>
        <w:t xml:space="preserve">  odpowiednie kwalifikacje zawodowe zostały uznane na zasadach określonych w przepisach odrębnych lub spełniającą wymogi, o których mowa w art. 20a ustawy z dnia 15.12.2000 r. o samorządach zawodowych architektów oraz inżynierów budownictwa („świadczenie usług transgranicznych”).</w:t>
      </w:r>
    </w:p>
    <w:p w14:paraId="0D93A3AF" w14:textId="77777777" w:rsidR="00A029D1" w:rsidRPr="0007631D" w:rsidRDefault="00A029D1" w:rsidP="0012090B">
      <w:pPr>
        <w:pStyle w:val="Akapitzlist"/>
        <w:tabs>
          <w:tab w:val="left" w:pos="851"/>
        </w:tabs>
        <w:spacing w:line="276" w:lineRule="auto"/>
        <w:ind w:left="1875"/>
        <w:rPr>
          <w:rFonts w:ascii="Trebuchet MS" w:hAnsi="Trebuchet MS" w:cs="Arial"/>
          <w:sz w:val="22"/>
          <w:szCs w:val="22"/>
        </w:rPr>
      </w:pPr>
    </w:p>
    <w:p w14:paraId="5AF5CC00" w14:textId="47ED168E" w:rsidR="0007631D" w:rsidRPr="00B20670" w:rsidRDefault="0007631D" w:rsidP="0012090B">
      <w:pPr>
        <w:pStyle w:val="Akapitzlist"/>
        <w:numPr>
          <w:ilvl w:val="1"/>
          <w:numId w:val="37"/>
        </w:numPr>
        <w:tabs>
          <w:tab w:val="left" w:pos="851"/>
        </w:tabs>
        <w:spacing w:line="276" w:lineRule="auto"/>
        <w:rPr>
          <w:rFonts w:ascii="Trebuchet MS" w:hAnsi="Trebuchet MS" w:cs="Arial"/>
          <w:sz w:val="22"/>
          <w:szCs w:val="22"/>
        </w:rPr>
      </w:pPr>
      <w:r>
        <w:rPr>
          <w:rFonts w:ascii="Trebuchet MS" w:hAnsi="Trebuchet MS" w:cs="Arial"/>
          <w:b/>
          <w:bCs/>
          <w:sz w:val="22"/>
          <w:szCs w:val="22"/>
        </w:rPr>
        <w:t>Kierownik robót w branży elektrycznej</w:t>
      </w:r>
      <w:r w:rsidR="0061460B">
        <w:rPr>
          <w:rFonts w:ascii="Trebuchet MS" w:hAnsi="Trebuchet MS" w:cs="Arial"/>
          <w:b/>
          <w:bCs/>
          <w:sz w:val="22"/>
          <w:szCs w:val="22"/>
        </w:rPr>
        <w:t xml:space="preserve"> </w:t>
      </w:r>
      <w:r w:rsidR="0061460B">
        <w:rPr>
          <w:rFonts w:ascii="Trebuchet MS" w:hAnsi="Trebuchet MS" w:cs="Arial"/>
          <w:sz w:val="22"/>
          <w:szCs w:val="22"/>
        </w:rPr>
        <w:t xml:space="preserve">– </w:t>
      </w:r>
      <w:r w:rsidR="00ED4368">
        <w:rPr>
          <w:rFonts w:ascii="Trebuchet MS" w:hAnsi="Trebuchet MS" w:cs="Arial"/>
          <w:sz w:val="22"/>
          <w:szCs w:val="22"/>
        </w:rPr>
        <w:t xml:space="preserve">minimum </w:t>
      </w:r>
      <w:r w:rsidR="0061460B">
        <w:rPr>
          <w:rFonts w:ascii="Trebuchet MS" w:hAnsi="Trebuchet MS" w:cs="Arial"/>
          <w:sz w:val="22"/>
          <w:szCs w:val="22"/>
        </w:rPr>
        <w:t>1 osoba posiadająca uprawnienia budowlane do kierowania robotami w specjalności instalacyjnej w zakresie instalacji i urządzeń elektrycznych i elektroenergetycznych bez ograniczeń (Zamawiający dopuszcza wskazania więcej niż jednej osoby, w celu wykazania spełniania warunku we wskazanym zakresie – wymagany zakres uprawnień może spełnić kilka osób łącznie)</w:t>
      </w:r>
    </w:p>
    <w:p w14:paraId="373E58A4" w14:textId="45A4EDB9" w:rsidR="00EE2A40" w:rsidRPr="00E32DC7" w:rsidRDefault="00EE2A40" w:rsidP="0012090B">
      <w:pPr>
        <w:tabs>
          <w:tab w:val="left" w:pos="851"/>
          <w:tab w:val="num" w:pos="1134"/>
        </w:tabs>
        <w:spacing w:line="276" w:lineRule="auto"/>
        <w:rPr>
          <w:rFonts w:ascii="Trebuchet MS" w:hAnsi="Trebuchet MS" w:cs="Arial"/>
          <w:sz w:val="22"/>
          <w:szCs w:val="22"/>
        </w:rPr>
      </w:pPr>
    </w:p>
    <w:p w14:paraId="44411151" w14:textId="10CE4E1F" w:rsidR="00696E21" w:rsidRPr="00E32DC7" w:rsidRDefault="00BE4026" w:rsidP="0012090B">
      <w:pPr>
        <w:tabs>
          <w:tab w:val="left" w:pos="851"/>
          <w:tab w:val="num" w:pos="1701"/>
        </w:tabs>
        <w:spacing w:line="276" w:lineRule="auto"/>
        <w:ind w:left="1701" w:hanging="850"/>
        <w:rPr>
          <w:rFonts w:ascii="Trebuchet MS" w:hAnsi="Trebuchet MS" w:cs="Arial"/>
          <w:sz w:val="22"/>
          <w:szCs w:val="22"/>
        </w:rPr>
      </w:pPr>
      <w:r w:rsidRPr="00E32DC7">
        <w:rPr>
          <w:rFonts w:ascii="Trebuchet MS" w:hAnsi="Trebuchet MS" w:cs="Arial"/>
          <w:sz w:val="22"/>
          <w:szCs w:val="22"/>
        </w:rPr>
        <w:lastRenderedPageBreak/>
        <w:t xml:space="preserve">              </w:t>
      </w:r>
      <w:r w:rsidR="00AE43E6" w:rsidRPr="00E32DC7">
        <w:rPr>
          <w:rFonts w:ascii="Trebuchet MS" w:hAnsi="Trebuchet MS" w:cs="Arial"/>
          <w:sz w:val="22"/>
          <w:szCs w:val="22"/>
        </w:rPr>
        <w:t>l</w:t>
      </w:r>
      <w:r w:rsidR="00BA4B00" w:rsidRPr="00E32DC7">
        <w:rPr>
          <w:rFonts w:ascii="Trebuchet MS" w:hAnsi="Trebuchet MS" w:cs="Arial"/>
          <w:sz w:val="22"/>
          <w:szCs w:val="22"/>
        </w:rPr>
        <w:t>ub odpowiadające im ważne uprawnienia,</w:t>
      </w:r>
      <w:r w:rsidRPr="00E32DC7">
        <w:rPr>
          <w:rFonts w:ascii="Trebuchet MS" w:hAnsi="Trebuchet MS" w:cs="Arial"/>
          <w:b/>
          <w:sz w:val="22"/>
          <w:szCs w:val="22"/>
        </w:rPr>
        <w:t xml:space="preserve"> </w:t>
      </w:r>
      <w:r w:rsidR="00696E21" w:rsidRPr="00E32DC7">
        <w:rPr>
          <w:rFonts w:ascii="Trebuchet MS" w:hAnsi="Trebuchet MS" w:cs="Arial"/>
          <w:sz w:val="22"/>
          <w:szCs w:val="22"/>
        </w:rPr>
        <w:t>które zostały wydane na podstawie  wcześniej obowiązujących przepisów,</w:t>
      </w:r>
    </w:p>
    <w:p w14:paraId="0F4232F6" w14:textId="037351D4" w:rsidR="00696E21" w:rsidRPr="00E32DC7" w:rsidRDefault="00696E21" w:rsidP="0012090B">
      <w:pPr>
        <w:tabs>
          <w:tab w:val="left" w:pos="851"/>
          <w:tab w:val="num" w:pos="1701"/>
        </w:tabs>
        <w:spacing w:line="276" w:lineRule="auto"/>
        <w:ind w:left="1701" w:hanging="1417"/>
        <w:rPr>
          <w:rFonts w:ascii="Trebuchet MS" w:hAnsi="Trebuchet MS" w:cs="Arial"/>
          <w:sz w:val="22"/>
          <w:szCs w:val="22"/>
        </w:rPr>
      </w:pPr>
      <w:r w:rsidRPr="00E32DC7">
        <w:rPr>
          <w:rFonts w:ascii="Trebuchet MS" w:hAnsi="Trebuchet MS" w:cs="Arial"/>
          <w:b/>
          <w:sz w:val="22"/>
          <w:szCs w:val="22"/>
        </w:rPr>
        <w:t xml:space="preserve">             </w:t>
      </w:r>
      <w:r w:rsidR="00723378" w:rsidRPr="00E32DC7">
        <w:rPr>
          <w:rFonts w:ascii="Trebuchet MS" w:hAnsi="Trebuchet MS" w:cs="Arial"/>
          <w:b/>
          <w:sz w:val="22"/>
          <w:szCs w:val="22"/>
        </w:rPr>
        <w:t xml:space="preserve">         </w:t>
      </w:r>
      <w:r w:rsidRPr="00E32DC7">
        <w:rPr>
          <w:rFonts w:ascii="Trebuchet MS" w:hAnsi="Trebuchet MS" w:cs="Arial"/>
          <w:b/>
          <w:sz w:val="22"/>
          <w:szCs w:val="22"/>
        </w:rPr>
        <w:t xml:space="preserve"> oraz </w:t>
      </w:r>
      <w:r w:rsidRPr="00E32DC7">
        <w:rPr>
          <w:rFonts w:ascii="Trebuchet MS" w:hAnsi="Trebuchet MS" w:cs="Arial"/>
          <w:sz w:val="22"/>
          <w:szCs w:val="22"/>
        </w:rPr>
        <w:t>zrzeszon</w:t>
      </w:r>
      <w:r w:rsidR="00EE1C89" w:rsidRPr="00E32DC7">
        <w:rPr>
          <w:rFonts w:ascii="Trebuchet MS" w:hAnsi="Trebuchet MS" w:cs="Arial"/>
          <w:sz w:val="22"/>
          <w:szCs w:val="22"/>
        </w:rPr>
        <w:t>ą</w:t>
      </w:r>
      <w:r w:rsidR="00920B47" w:rsidRPr="00E32DC7">
        <w:rPr>
          <w:rFonts w:ascii="Trebuchet MS" w:hAnsi="Trebuchet MS" w:cs="Arial"/>
          <w:sz w:val="22"/>
          <w:szCs w:val="22"/>
        </w:rPr>
        <w:t>/</w:t>
      </w:r>
      <w:proofErr w:type="spellStart"/>
      <w:r w:rsidR="00920B47" w:rsidRPr="00E32DC7">
        <w:rPr>
          <w:rFonts w:ascii="Trebuchet MS" w:hAnsi="Trebuchet MS" w:cs="Arial"/>
          <w:sz w:val="22"/>
          <w:szCs w:val="22"/>
        </w:rPr>
        <w:t>ymi</w:t>
      </w:r>
      <w:proofErr w:type="spellEnd"/>
      <w:r w:rsidRPr="00E32DC7">
        <w:rPr>
          <w:rFonts w:ascii="Trebuchet MS" w:hAnsi="Trebuchet MS" w:cs="Arial"/>
          <w:sz w:val="22"/>
          <w:szCs w:val="22"/>
        </w:rPr>
        <w:t xml:space="preserve"> we właściwym samorządzie zawodowym zgodnie z przepisami ustawy z dnia 15.12.2000 r. o samorządach zawodowych architektów oraz inżynierów budownictwa (Dz. U. z 20</w:t>
      </w:r>
      <w:r w:rsidR="00904CB8" w:rsidRPr="00E32DC7">
        <w:rPr>
          <w:rFonts w:ascii="Trebuchet MS" w:hAnsi="Trebuchet MS" w:cs="Arial"/>
          <w:sz w:val="22"/>
          <w:szCs w:val="22"/>
        </w:rPr>
        <w:t>2</w:t>
      </w:r>
      <w:r w:rsidR="00266A52">
        <w:rPr>
          <w:rFonts w:ascii="Trebuchet MS" w:hAnsi="Trebuchet MS" w:cs="Arial"/>
          <w:sz w:val="22"/>
          <w:szCs w:val="22"/>
        </w:rPr>
        <w:t>5</w:t>
      </w:r>
      <w:r w:rsidRPr="00E32DC7">
        <w:rPr>
          <w:rFonts w:ascii="Trebuchet MS" w:hAnsi="Trebuchet MS" w:cs="Arial"/>
          <w:sz w:val="22"/>
          <w:szCs w:val="22"/>
        </w:rPr>
        <w:t xml:space="preserve"> r.</w:t>
      </w:r>
      <w:r w:rsidR="00266A52">
        <w:rPr>
          <w:rFonts w:ascii="Trebuchet MS" w:hAnsi="Trebuchet MS" w:cs="Arial"/>
          <w:sz w:val="22"/>
          <w:szCs w:val="22"/>
        </w:rPr>
        <w:t>,</w:t>
      </w:r>
      <w:r w:rsidRPr="00E32DC7">
        <w:rPr>
          <w:rFonts w:ascii="Trebuchet MS" w:hAnsi="Trebuchet MS" w:cs="Arial"/>
          <w:sz w:val="22"/>
          <w:szCs w:val="22"/>
        </w:rPr>
        <w:t xml:space="preserve"> poz. </w:t>
      </w:r>
      <w:r w:rsidR="00266A52">
        <w:rPr>
          <w:rFonts w:ascii="Trebuchet MS" w:hAnsi="Trebuchet MS" w:cs="Arial"/>
          <w:sz w:val="22"/>
          <w:szCs w:val="22"/>
        </w:rPr>
        <w:t>1783</w:t>
      </w:r>
      <w:r w:rsidRPr="00E32DC7">
        <w:rPr>
          <w:rFonts w:ascii="Trebuchet MS" w:hAnsi="Trebuchet MS" w:cs="Arial"/>
          <w:sz w:val="22"/>
          <w:szCs w:val="22"/>
        </w:rPr>
        <w:t>),</w:t>
      </w:r>
    </w:p>
    <w:p w14:paraId="79A9B55F" w14:textId="29F3043B" w:rsidR="00696E21" w:rsidRPr="00E32DC7" w:rsidRDefault="00696E21" w:rsidP="0012090B">
      <w:pPr>
        <w:tabs>
          <w:tab w:val="left" w:pos="851"/>
        </w:tabs>
        <w:spacing w:line="276" w:lineRule="auto"/>
        <w:ind w:left="1701" w:hanging="1417"/>
        <w:rPr>
          <w:rFonts w:ascii="Trebuchet MS" w:hAnsi="Trebuchet MS" w:cs="Arial"/>
          <w:sz w:val="22"/>
          <w:szCs w:val="22"/>
        </w:rPr>
      </w:pPr>
      <w:r w:rsidRPr="00E32DC7">
        <w:rPr>
          <w:rFonts w:ascii="Trebuchet MS" w:hAnsi="Trebuchet MS" w:cs="Arial"/>
          <w:b/>
          <w:sz w:val="22"/>
          <w:szCs w:val="22"/>
        </w:rPr>
        <w:t xml:space="preserve">              </w:t>
      </w:r>
      <w:r w:rsidR="00723378" w:rsidRPr="00E32DC7">
        <w:rPr>
          <w:rFonts w:ascii="Trebuchet MS" w:hAnsi="Trebuchet MS" w:cs="Arial"/>
          <w:b/>
          <w:sz w:val="22"/>
          <w:szCs w:val="22"/>
        </w:rPr>
        <w:t xml:space="preserve">          </w:t>
      </w:r>
      <w:r w:rsidRPr="00E32DC7">
        <w:rPr>
          <w:rFonts w:ascii="Trebuchet MS" w:hAnsi="Trebuchet MS" w:cs="Arial"/>
          <w:b/>
          <w:sz w:val="22"/>
          <w:szCs w:val="22"/>
        </w:rPr>
        <w:t>lub</w:t>
      </w:r>
      <w:r w:rsidRPr="00E32DC7">
        <w:rPr>
          <w:rFonts w:ascii="Trebuchet MS" w:hAnsi="Trebuchet MS" w:cs="Arial"/>
          <w:sz w:val="22"/>
          <w:szCs w:val="22"/>
        </w:rPr>
        <w:t xml:space="preserve"> spełniając</w:t>
      </w:r>
      <w:r w:rsidR="00EE1C89" w:rsidRPr="00E32DC7">
        <w:rPr>
          <w:rFonts w:ascii="Trebuchet MS" w:hAnsi="Trebuchet MS" w:cs="Arial"/>
          <w:sz w:val="22"/>
          <w:szCs w:val="22"/>
        </w:rPr>
        <w:t>ą</w:t>
      </w:r>
      <w:r w:rsidR="00920B47" w:rsidRPr="00E32DC7">
        <w:rPr>
          <w:rFonts w:ascii="Trebuchet MS" w:hAnsi="Trebuchet MS" w:cs="Arial"/>
          <w:sz w:val="22"/>
          <w:szCs w:val="22"/>
        </w:rPr>
        <w:t>/</w:t>
      </w:r>
      <w:proofErr w:type="spellStart"/>
      <w:r w:rsidR="00920B47" w:rsidRPr="00E32DC7">
        <w:rPr>
          <w:rFonts w:ascii="Trebuchet MS" w:hAnsi="Trebuchet MS" w:cs="Arial"/>
          <w:sz w:val="22"/>
          <w:szCs w:val="22"/>
        </w:rPr>
        <w:t>cymi</w:t>
      </w:r>
      <w:proofErr w:type="spellEnd"/>
      <w:r w:rsidRPr="00E32DC7">
        <w:rPr>
          <w:rFonts w:ascii="Trebuchet MS" w:hAnsi="Trebuchet MS" w:cs="Arial"/>
          <w:sz w:val="22"/>
          <w:szCs w:val="22"/>
        </w:rPr>
        <w:t xml:space="preserve"> warunki, o których mowa w art. 12a ustawy z dnia </w:t>
      </w:r>
      <w:r w:rsidR="00A6301E">
        <w:rPr>
          <w:rFonts w:ascii="Trebuchet MS" w:hAnsi="Trebuchet MS" w:cs="Arial"/>
          <w:sz w:val="22"/>
          <w:szCs w:val="22"/>
        </w:rPr>
        <w:t xml:space="preserve">  </w:t>
      </w:r>
      <w:r w:rsidRPr="00E32DC7">
        <w:rPr>
          <w:rFonts w:ascii="Trebuchet MS" w:hAnsi="Trebuchet MS" w:cs="Arial"/>
          <w:sz w:val="22"/>
          <w:szCs w:val="22"/>
        </w:rPr>
        <w:t xml:space="preserve">7 lipca 1994r. Prawo budowlane (Dz. U. </w:t>
      </w:r>
      <w:r w:rsidR="00A97F95" w:rsidRPr="00E32DC7">
        <w:rPr>
          <w:rFonts w:ascii="Trebuchet MS" w:hAnsi="Trebuchet MS" w:cs="Arial"/>
          <w:sz w:val="22"/>
          <w:szCs w:val="22"/>
        </w:rPr>
        <w:t>202</w:t>
      </w:r>
      <w:r w:rsidR="00266A52">
        <w:rPr>
          <w:rFonts w:ascii="Trebuchet MS" w:hAnsi="Trebuchet MS" w:cs="Arial"/>
          <w:sz w:val="22"/>
          <w:szCs w:val="22"/>
        </w:rPr>
        <w:t>5 r.,</w:t>
      </w:r>
      <w:r w:rsidR="00A97F95" w:rsidRPr="00E32DC7">
        <w:rPr>
          <w:rFonts w:ascii="Trebuchet MS" w:hAnsi="Trebuchet MS" w:cs="Arial"/>
          <w:sz w:val="22"/>
          <w:szCs w:val="22"/>
        </w:rPr>
        <w:t xml:space="preserve"> poz. </w:t>
      </w:r>
      <w:r w:rsidR="00266A52">
        <w:rPr>
          <w:rFonts w:ascii="Trebuchet MS" w:hAnsi="Trebuchet MS" w:cs="Arial"/>
          <w:sz w:val="22"/>
          <w:szCs w:val="22"/>
        </w:rPr>
        <w:t>418</w:t>
      </w:r>
      <w:r w:rsidR="00A97F95" w:rsidRPr="00E32DC7">
        <w:rPr>
          <w:rFonts w:ascii="Trebuchet MS" w:hAnsi="Trebuchet MS" w:cs="Arial"/>
          <w:sz w:val="22"/>
          <w:szCs w:val="22"/>
        </w:rPr>
        <w:t xml:space="preserve"> z </w:t>
      </w:r>
      <w:proofErr w:type="spellStart"/>
      <w:r w:rsidR="00A97F95" w:rsidRPr="00E32DC7">
        <w:rPr>
          <w:rFonts w:ascii="Trebuchet MS" w:hAnsi="Trebuchet MS" w:cs="Arial"/>
          <w:sz w:val="22"/>
          <w:szCs w:val="22"/>
        </w:rPr>
        <w:t>późn</w:t>
      </w:r>
      <w:proofErr w:type="spellEnd"/>
      <w:r w:rsidR="00A97F95" w:rsidRPr="00E32DC7">
        <w:rPr>
          <w:rFonts w:ascii="Trebuchet MS" w:hAnsi="Trebuchet MS" w:cs="Arial"/>
          <w:sz w:val="22"/>
          <w:szCs w:val="22"/>
        </w:rPr>
        <w:t xml:space="preserve">. zm. </w:t>
      </w:r>
      <w:r w:rsidR="00920B47" w:rsidRPr="00E32DC7">
        <w:rPr>
          <w:rFonts w:ascii="Trebuchet MS" w:hAnsi="Trebuchet MS" w:cs="Arial"/>
          <w:sz w:val="22"/>
          <w:szCs w:val="22"/>
        </w:rPr>
        <w:t>). tj. osobą/</w:t>
      </w:r>
      <w:r w:rsidRPr="00E32DC7">
        <w:rPr>
          <w:rFonts w:ascii="Trebuchet MS" w:hAnsi="Trebuchet MS" w:cs="Arial"/>
          <w:sz w:val="22"/>
          <w:szCs w:val="22"/>
        </w:rPr>
        <w:t>mi, której</w:t>
      </w:r>
      <w:r w:rsidR="00920B47" w:rsidRPr="00E32DC7">
        <w:rPr>
          <w:rFonts w:ascii="Trebuchet MS" w:hAnsi="Trebuchet MS" w:cs="Arial"/>
          <w:sz w:val="22"/>
          <w:szCs w:val="22"/>
        </w:rPr>
        <w:t>/</w:t>
      </w:r>
      <w:proofErr w:type="spellStart"/>
      <w:r w:rsidR="00920B47" w:rsidRPr="00E32DC7">
        <w:rPr>
          <w:rFonts w:ascii="Trebuchet MS" w:hAnsi="Trebuchet MS" w:cs="Arial"/>
          <w:sz w:val="22"/>
          <w:szCs w:val="22"/>
        </w:rPr>
        <w:t>ych</w:t>
      </w:r>
      <w:proofErr w:type="spellEnd"/>
      <w:r w:rsidR="00920B47" w:rsidRPr="00E32DC7">
        <w:rPr>
          <w:rFonts w:ascii="Trebuchet MS" w:hAnsi="Trebuchet MS" w:cs="Arial"/>
          <w:sz w:val="22"/>
          <w:szCs w:val="22"/>
        </w:rPr>
        <w:t xml:space="preserve"> </w:t>
      </w:r>
      <w:r w:rsidRPr="00E32DC7">
        <w:rPr>
          <w:rFonts w:ascii="Trebuchet MS" w:hAnsi="Trebuchet MS" w:cs="Arial"/>
          <w:sz w:val="22"/>
          <w:szCs w:val="22"/>
        </w:rPr>
        <w:t xml:space="preserve"> odpowiednie kwalifikacje zawodowe zostały uznane na zasadach określonych w przepisach odrębnych lub spełniającą wymogi, o których mowa w art. 20a ustawy z dnia 15.12.2000 r. o samorządach zawodowych architektów oraz inżynierów budownictwa („świadczenie usług transgranicznych”).</w:t>
      </w:r>
    </w:p>
    <w:p w14:paraId="086805AB" w14:textId="0D60BF30" w:rsidR="006E286D" w:rsidRPr="00E32DC7" w:rsidRDefault="006E286D" w:rsidP="0012090B">
      <w:pPr>
        <w:tabs>
          <w:tab w:val="left" w:pos="567"/>
          <w:tab w:val="num" w:pos="2340"/>
        </w:tabs>
        <w:spacing w:line="276" w:lineRule="auto"/>
        <w:rPr>
          <w:rFonts w:ascii="Trebuchet MS" w:hAnsi="Trebuchet MS" w:cs="Arial"/>
          <w:sz w:val="22"/>
          <w:szCs w:val="22"/>
        </w:rPr>
      </w:pPr>
    </w:p>
    <w:p w14:paraId="090352F0" w14:textId="38ACABC9" w:rsidR="00D175BB" w:rsidRPr="00E32DC7" w:rsidRDefault="002E15E7" w:rsidP="0012090B">
      <w:pPr>
        <w:pStyle w:val="Akapitzlist"/>
        <w:numPr>
          <w:ilvl w:val="0"/>
          <w:numId w:val="36"/>
        </w:numPr>
        <w:tabs>
          <w:tab w:val="left" w:pos="993"/>
          <w:tab w:val="left" w:pos="1134"/>
        </w:tabs>
        <w:spacing w:line="276" w:lineRule="auto"/>
        <w:ind w:left="426" w:hanging="426"/>
        <w:contextualSpacing/>
        <w:rPr>
          <w:rFonts w:ascii="Trebuchet MS" w:hAnsi="Trebuchet MS" w:cs="Arial"/>
          <w:b/>
          <w:sz w:val="22"/>
          <w:szCs w:val="22"/>
        </w:rPr>
      </w:pPr>
      <w:r w:rsidRPr="00E32DC7">
        <w:rPr>
          <w:rFonts w:ascii="Trebuchet MS" w:hAnsi="Trebuchet MS" w:cs="Arial"/>
          <w:b/>
          <w:sz w:val="22"/>
          <w:szCs w:val="22"/>
        </w:rPr>
        <w:t>Wykaz podmiotowych środków dowodowych</w:t>
      </w:r>
      <w:r w:rsidR="00950C03" w:rsidRPr="00E32DC7">
        <w:rPr>
          <w:rFonts w:ascii="Trebuchet MS" w:hAnsi="Trebuchet MS" w:cs="Arial"/>
          <w:b/>
          <w:sz w:val="22"/>
          <w:szCs w:val="22"/>
        </w:rPr>
        <w:t>:</w:t>
      </w:r>
    </w:p>
    <w:p w14:paraId="3D4AA157" w14:textId="52270ABA" w:rsidR="006E2BF8" w:rsidRPr="00E32DC7" w:rsidRDefault="006E2BF8">
      <w:pPr>
        <w:pStyle w:val="Akapitzlist"/>
        <w:numPr>
          <w:ilvl w:val="1"/>
          <w:numId w:val="76"/>
        </w:numPr>
        <w:autoSpaceDE w:val="0"/>
        <w:autoSpaceDN w:val="0"/>
        <w:adjustRightInd w:val="0"/>
        <w:spacing w:line="276" w:lineRule="auto"/>
        <w:rPr>
          <w:rFonts w:ascii="Trebuchet MS" w:hAnsi="Trebuchet MS" w:cs="Arial"/>
          <w:bCs/>
          <w:sz w:val="22"/>
          <w:szCs w:val="22"/>
        </w:rPr>
      </w:pPr>
      <w:r w:rsidRPr="00E32DC7">
        <w:rPr>
          <w:rFonts w:ascii="Trebuchet MS" w:hAnsi="Trebuchet MS" w:cs="Arial"/>
          <w:sz w:val="22"/>
          <w:szCs w:val="22"/>
        </w:rPr>
        <w:t xml:space="preserve"> </w:t>
      </w:r>
      <w:r w:rsidRPr="00E32DC7">
        <w:rPr>
          <w:rFonts w:ascii="Trebuchet MS" w:hAnsi="Trebuchet MS" w:cs="Arial"/>
          <w:bCs/>
          <w:sz w:val="22"/>
          <w:szCs w:val="22"/>
        </w:rPr>
        <w:t>W celu wykazania braku podstaw wykluczenia z postępowania Zamawiający żąda jedynie złożenia oświadczenia, o którym mowa w art. 125 ustawy, które to należy złożyć wraz  </w:t>
      </w:r>
      <w:r w:rsidR="00BE21BD">
        <w:rPr>
          <w:rFonts w:ascii="Trebuchet MS" w:hAnsi="Trebuchet MS" w:cs="Arial"/>
          <w:bCs/>
          <w:sz w:val="22"/>
          <w:szCs w:val="22"/>
        </w:rPr>
        <w:t xml:space="preserve">z </w:t>
      </w:r>
      <w:r w:rsidRPr="00E32DC7">
        <w:rPr>
          <w:rFonts w:ascii="Trebuchet MS" w:hAnsi="Trebuchet MS" w:cs="Arial"/>
          <w:bCs/>
          <w:sz w:val="22"/>
          <w:szCs w:val="22"/>
        </w:rPr>
        <w:t>ofertą.</w:t>
      </w:r>
    </w:p>
    <w:p w14:paraId="731C6756" w14:textId="77777777" w:rsidR="006E2BF8" w:rsidRPr="00E32DC7" w:rsidRDefault="006E2BF8" w:rsidP="0012090B">
      <w:pPr>
        <w:pStyle w:val="Akapitzlist"/>
        <w:autoSpaceDE w:val="0"/>
        <w:autoSpaceDN w:val="0"/>
        <w:adjustRightInd w:val="0"/>
        <w:spacing w:line="276" w:lineRule="auto"/>
        <w:ind w:left="1146"/>
        <w:rPr>
          <w:rFonts w:ascii="Trebuchet MS" w:hAnsi="Trebuchet MS" w:cs="Arial"/>
          <w:bCs/>
          <w:sz w:val="22"/>
          <w:szCs w:val="22"/>
        </w:rPr>
      </w:pPr>
    </w:p>
    <w:p w14:paraId="23B53B31" w14:textId="77777777" w:rsidR="006E2BF8" w:rsidRPr="00E32DC7" w:rsidRDefault="006E2BF8">
      <w:pPr>
        <w:pStyle w:val="Akapitzlist"/>
        <w:numPr>
          <w:ilvl w:val="1"/>
          <w:numId w:val="76"/>
        </w:numPr>
        <w:spacing w:line="276" w:lineRule="auto"/>
        <w:rPr>
          <w:rFonts w:ascii="Trebuchet MS" w:hAnsi="Trebuchet MS" w:cs="Arial"/>
          <w:sz w:val="22"/>
          <w:szCs w:val="22"/>
        </w:rPr>
      </w:pPr>
      <w:r w:rsidRPr="00E32DC7">
        <w:rPr>
          <w:rFonts w:ascii="Trebuchet MS" w:hAnsi="Trebuchet MS" w:cs="Arial"/>
          <w:sz w:val="22"/>
          <w:szCs w:val="22"/>
        </w:rPr>
        <w:t>Wykonawca, którego oferta zostanie najwyżej oceniona, w celu wykazania spełniania warunków udziału w postępowaniu (określonych przez Zamawiającego w ust. 3 niniejszego rozdziału SWZ), na podstawie art. 274 ust. 1 ustawy zostanie wezwany do złożenia następujących podmiotowych środków dowodowych (aktualnych na dzień ich złożenia):</w:t>
      </w:r>
    </w:p>
    <w:p w14:paraId="7AAC7E78" w14:textId="77777777" w:rsidR="006E2BF8" w:rsidRPr="00E32DC7" w:rsidRDefault="006E2BF8" w:rsidP="0012090B">
      <w:pPr>
        <w:tabs>
          <w:tab w:val="left" w:pos="1134"/>
        </w:tabs>
        <w:spacing w:line="276" w:lineRule="auto"/>
        <w:ind w:left="567"/>
        <w:rPr>
          <w:rFonts w:ascii="Trebuchet MS" w:hAnsi="Trebuchet MS" w:cs="Times-Roman"/>
          <w:sz w:val="22"/>
          <w:szCs w:val="22"/>
        </w:rPr>
      </w:pPr>
      <w:r w:rsidRPr="00E32DC7">
        <w:rPr>
          <w:rFonts w:ascii="Trebuchet MS" w:hAnsi="Trebuchet MS" w:cs="Arial"/>
          <w:sz w:val="22"/>
          <w:szCs w:val="22"/>
        </w:rPr>
        <w:tab/>
        <w:t xml:space="preserve"> </w:t>
      </w:r>
    </w:p>
    <w:p w14:paraId="467CC039" w14:textId="77777777" w:rsidR="006E2BF8" w:rsidRPr="00E32DC7" w:rsidRDefault="006E2BF8" w:rsidP="0012090B">
      <w:pPr>
        <w:tabs>
          <w:tab w:val="left" w:pos="1134"/>
        </w:tabs>
        <w:spacing w:line="276" w:lineRule="auto"/>
        <w:ind w:left="567"/>
        <w:rPr>
          <w:rFonts w:ascii="Trebuchet MS" w:hAnsi="Trebuchet MS" w:cs="Arial"/>
          <w:sz w:val="22"/>
          <w:szCs w:val="22"/>
        </w:rPr>
      </w:pPr>
      <w:r w:rsidRPr="00E32DC7">
        <w:rPr>
          <w:rFonts w:ascii="Trebuchet MS" w:hAnsi="Trebuchet MS" w:cs="Arial"/>
          <w:sz w:val="22"/>
          <w:szCs w:val="22"/>
        </w:rPr>
        <w:tab/>
        <w:t>- w celu wykazania spełniania warunku z ust. 3.4.1.</w:t>
      </w:r>
    </w:p>
    <w:p w14:paraId="144707F8" w14:textId="4D48FEA3" w:rsidR="00293A3F" w:rsidRPr="00387922" w:rsidRDefault="006E2BF8" w:rsidP="0012090B">
      <w:pPr>
        <w:pStyle w:val="Akapitzlist1"/>
        <w:suppressAutoHyphens/>
        <w:spacing w:line="276" w:lineRule="auto"/>
        <w:ind w:left="1276" w:right="28" w:hanging="426"/>
        <w:rPr>
          <w:rFonts w:ascii="Trebuchet MS" w:hAnsi="Trebuchet MS" w:cs="Times-Roman"/>
          <w:b/>
          <w:sz w:val="22"/>
          <w:szCs w:val="22"/>
        </w:rPr>
      </w:pPr>
      <w:r w:rsidRPr="00E32DC7">
        <w:rPr>
          <w:rFonts w:ascii="Trebuchet MS" w:hAnsi="Trebuchet MS" w:cs="Times-Roman"/>
          <w:sz w:val="22"/>
          <w:szCs w:val="22"/>
        </w:rPr>
        <w:t xml:space="preserve">       - </w:t>
      </w:r>
      <w:r w:rsidRPr="00E32DC7">
        <w:rPr>
          <w:rFonts w:ascii="Trebuchet MS" w:hAnsi="Trebuchet MS" w:cs="Arial"/>
          <w:sz w:val="22"/>
          <w:szCs w:val="22"/>
        </w:rPr>
        <w:t xml:space="preserve">wykaz robót budowlanych wykonanych nie wcześniej niż w okresie ostatnich 5 lat, a jeżeli okres prowadzenia działalności jest krótszy – w tym okresie, wraz z podaniem ich  </w:t>
      </w:r>
      <w:r w:rsidR="009A3E23" w:rsidRPr="00E32DC7">
        <w:rPr>
          <w:rFonts w:ascii="Trebuchet MS" w:hAnsi="Trebuchet MS" w:cs="Arial"/>
          <w:sz w:val="22"/>
          <w:szCs w:val="22"/>
        </w:rPr>
        <w:t>wartości</w:t>
      </w:r>
      <w:r w:rsidRPr="00E32DC7">
        <w:rPr>
          <w:rFonts w:ascii="Trebuchet MS" w:hAnsi="Trebuchet MS" w:cs="Arial"/>
          <w:sz w:val="22"/>
          <w:szCs w:val="22"/>
        </w:rPr>
        <w:t>, daty i miejsca wykonania oraz podmiotów, na rzecz których roboty te zostały wykonane oraz załączeniem dowodów określających, czy te roboty budowlane zostały wykonane należycie, przy czym dowodami</w:t>
      </w:r>
      <w:r w:rsidRPr="00E32DC7">
        <w:rPr>
          <w:rFonts w:ascii="Trebuchet MS" w:hAnsi="Trebuchet MS" w:cs="TimesNewRoman"/>
          <w:b/>
          <w:sz w:val="22"/>
          <w:szCs w:val="22"/>
        </w:rPr>
        <w:t xml:space="preserve">, </w:t>
      </w:r>
      <w:r w:rsidRPr="00E32DC7">
        <w:rPr>
          <w:rFonts w:ascii="Trebuchet MS" w:hAnsi="Trebuchet MS" w:cs="TimesNewRoman"/>
          <w:sz w:val="22"/>
          <w:szCs w:val="22"/>
        </w:rPr>
        <w:t xml:space="preserve">o których mowa, są referencje bądź inne dokumenty sporządzone przez podmiot, na rzecz którego roboty budowlane zostały wykonywane, a jeżeli wykonawca z przyczyn niezależnych od niego nie jest w stanie uzyskać tych dokumentów – inne odpowiednie dokumenty. </w:t>
      </w:r>
      <w:r w:rsidRPr="00E32DC7">
        <w:rPr>
          <w:rFonts w:ascii="Trebuchet MS" w:hAnsi="Trebuchet MS" w:cs="Times-Roman"/>
          <w:b/>
          <w:sz w:val="22"/>
          <w:szCs w:val="22"/>
        </w:rPr>
        <w:t>Okres, o którym wyżej mowa liczy się wstecz od dnia, w którym upływa termin składania ofert.</w:t>
      </w:r>
    </w:p>
    <w:p w14:paraId="1498816C" w14:textId="77777777" w:rsidR="00293A3F" w:rsidRPr="00293A3F" w:rsidRDefault="00293A3F" w:rsidP="0012090B">
      <w:pPr>
        <w:autoSpaceDE w:val="0"/>
        <w:autoSpaceDN w:val="0"/>
        <w:adjustRightInd w:val="0"/>
        <w:spacing w:line="276" w:lineRule="auto"/>
        <w:ind w:left="426" w:hanging="426"/>
        <w:rPr>
          <w:rFonts w:ascii="Trebuchet MS" w:hAnsi="Trebuchet MS" w:cs="Times-Roman"/>
          <w:sz w:val="22"/>
          <w:szCs w:val="22"/>
        </w:rPr>
      </w:pPr>
    </w:p>
    <w:p w14:paraId="190E8FE7" w14:textId="77777777" w:rsidR="006E2BF8" w:rsidRPr="00E32DC7" w:rsidRDefault="006E2BF8" w:rsidP="0012090B">
      <w:pPr>
        <w:autoSpaceDE w:val="0"/>
        <w:autoSpaceDN w:val="0"/>
        <w:adjustRightInd w:val="0"/>
        <w:spacing w:line="276" w:lineRule="auto"/>
        <w:ind w:left="426" w:hanging="426"/>
        <w:rPr>
          <w:rFonts w:ascii="Trebuchet MS" w:hAnsi="Trebuchet MS" w:cs="Times-Roman"/>
          <w:sz w:val="22"/>
          <w:szCs w:val="22"/>
        </w:rPr>
      </w:pPr>
      <w:r w:rsidRPr="00E32DC7">
        <w:rPr>
          <w:rFonts w:ascii="Trebuchet MS" w:hAnsi="Trebuchet MS" w:cs="Times-Roman"/>
          <w:sz w:val="22"/>
          <w:szCs w:val="22"/>
        </w:rPr>
        <w:t xml:space="preserve">                   - w celu wykazania spełniania warunku z ust. 3.4.2.</w:t>
      </w:r>
    </w:p>
    <w:p w14:paraId="228C77BD" w14:textId="10A524B9" w:rsidR="006E2BF8" w:rsidRDefault="006E2BF8" w:rsidP="0012090B">
      <w:pPr>
        <w:autoSpaceDE w:val="0"/>
        <w:autoSpaceDN w:val="0"/>
        <w:adjustRightInd w:val="0"/>
        <w:spacing w:line="276" w:lineRule="auto"/>
        <w:ind w:left="1276"/>
        <w:rPr>
          <w:rFonts w:ascii="Trebuchet MS" w:hAnsi="Trebuchet MS" w:cs="Times-Roman"/>
          <w:sz w:val="22"/>
          <w:szCs w:val="22"/>
        </w:rPr>
      </w:pPr>
      <w:r w:rsidRPr="00E32DC7">
        <w:rPr>
          <w:rFonts w:ascii="Trebuchet MS" w:hAnsi="Trebuchet MS" w:cs="Times-Roman"/>
          <w:sz w:val="22"/>
          <w:szCs w:val="22"/>
        </w:rPr>
        <w:t>- wykaz osób, skierowanych przez Wykonawcę do realizacji zamówienia publicznego,   w szczególności odpowiedzialnych za świadczenie robót budowlanych lub usług, kontrolę jakości</w:t>
      </w:r>
      <w:r w:rsidR="00266A52">
        <w:rPr>
          <w:rFonts w:ascii="Trebuchet MS" w:hAnsi="Trebuchet MS" w:cs="Times-Roman"/>
          <w:sz w:val="22"/>
          <w:szCs w:val="22"/>
        </w:rPr>
        <w:t xml:space="preserve"> lub kierowanie robotami budowlanymi</w:t>
      </w:r>
      <w:r w:rsidRPr="00E32DC7">
        <w:rPr>
          <w:rFonts w:ascii="Trebuchet MS" w:hAnsi="Trebuchet MS" w:cs="Times-Roman"/>
          <w:sz w:val="22"/>
          <w:szCs w:val="22"/>
        </w:rPr>
        <w:t xml:space="preserve"> wraz z  informacjami na temat ich </w:t>
      </w:r>
      <w:r w:rsidR="00266A52">
        <w:rPr>
          <w:rFonts w:ascii="Trebuchet MS" w:hAnsi="Trebuchet MS" w:cs="Times-Roman"/>
          <w:sz w:val="22"/>
          <w:szCs w:val="22"/>
        </w:rPr>
        <w:t>kwalifikacji zawodowych,</w:t>
      </w:r>
      <w:r w:rsidR="00BE21BD">
        <w:rPr>
          <w:rFonts w:ascii="Trebuchet MS" w:hAnsi="Trebuchet MS" w:cs="Times-Roman"/>
          <w:sz w:val="22"/>
          <w:szCs w:val="22"/>
        </w:rPr>
        <w:t xml:space="preserve"> </w:t>
      </w:r>
      <w:r w:rsidR="00B156C9" w:rsidRPr="00E32DC7">
        <w:rPr>
          <w:rFonts w:ascii="Trebuchet MS" w:hAnsi="Trebuchet MS" w:cs="Times-Roman"/>
          <w:sz w:val="22"/>
          <w:szCs w:val="22"/>
        </w:rPr>
        <w:t xml:space="preserve">uprawnień </w:t>
      </w:r>
      <w:r w:rsidRPr="00E32DC7">
        <w:rPr>
          <w:rFonts w:ascii="Trebuchet MS" w:hAnsi="Trebuchet MS" w:cs="Times-Roman"/>
          <w:sz w:val="22"/>
          <w:szCs w:val="22"/>
        </w:rPr>
        <w:t xml:space="preserve"> niezbędnych do wykonania zamówienia, a także zakresu wykonywanych przez nie czynności oraz informacją o podstawie do dysponowania tymi osobami.</w:t>
      </w:r>
    </w:p>
    <w:p w14:paraId="76E106D5" w14:textId="77777777" w:rsidR="00ED4368" w:rsidRDefault="00ED4368" w:rsidP="0012090B">
      <w:pPr>
        <w:autoSpaceDE w:val="0"/>
        <w:autoSpaceDN w:val="0"/>
        <w:adjustRightInd w:val="0"/>
        <w:spacing w:line="276" w:lineRule="auto"/>
        <w:rPr>
          <w:rFonts w:ascii="Trebuchet MS" w:hAnsi="Trebuchet MS" w:cs="Times-Roman"/>
          <w:sz w:val="22"/>
          <w:szCs w:val="22"/>
        </w:rPr>
      </w:pPr>
    </w:p>
    <w:p w14:paraId="14E2D85D" w14:textId="69B047E0" w:rsidR="00ED4368" w:rsidRDefault="00ED4368" w:rsidP="0012090B">
      <w:pPr>
        <w:autoSpaceDE w:val="0"/>
        <w:autoSpaceDN w:val="0"/>
        <w:adjustRightInd w:val="0"/>
        <w:spacing w:line="276" w:lineRule="auto"/>
        <w:rPr>
          <w:rFonts w:ascii="Trebuchet MS" w:hAnsi="Trebuchet MS" w:cs="Times-Roman"/>
          <w:b/>
          <w:bCs/>
          <w:sz w:val="22"/>
          <w:szCs w:val="22"/>
        </w:rPr>
      </w:pPr>
      <w:r>
        <w:rPr>
          <w:rFonts w:ascii="Trebuchet MS" w:hAnsi="Trebuchet MS" w:cs="Times-Roman"/>
          <w:b/>
          <w:bCs/>
          <w:sz w:val="22"/>
          <w:szCs w:val="22"/>
        </w:rPr>
        <w:t>5. Inne warunki zamówienia</w:t>
      </w:r>
    </w:p>
    <w:p w14:paraId="7BD3FD8A" w14:textId="239C472A" w:rsidR="00ED4368" w:rsidRDefault="00ED4368" w:rsidP="0012090B">
      <w:pPr>
        <w:autoSpaceDE w:val="0"/>
        <w:autoSpaceDN w:val="0"/>
        <w:adjustRightInd w:val="0"/>
        <w:spacing w:line="276" w:lineRule="auto"/>
        <w:rPr>
          <w:rFonts w:ascii="Trebuchet MS" w:hAnsi="Trebuchet MS" w:cs="Times-Roman"/>
          <w:sz w:val="22"/>
          <w:szCs w:val="22"/>
        </w:rPr>
      </w:pPr>
      <w:r>
        <w:rPr>
          <w:rFonts w:ascii="Trebuchet MS" w:hAnsi="Trebuchet MS" w:cs="Times-Roman"/>
          <w:sz w:val="22"/>
          <w:szCs w:val="22"/>
        </w:rPr>
        <w:t xml:space="preserve">    5.1. Zamawiający nie skorzystał z dopuszczenia, o którym mowa w art. 16 b ust. 1 pkt 1-5 </w:t>
      </w:r>
    </w:p>
    <w:p w14:paraId="16F54884" w14:textId="369051B9" w:rsidR="00ED4368" w:rsidRDefault="00ED4368" w:rsidP="0012090B">
      <w:pPr>
        <w:autoSpaceDE w:val="0"/>
        <w:autoSpaceDN w:val="0"/>
        <w:adjustRightInd w:val="0"/>
        <w:spacing w:line="276" w:lineRule="auto"/>
        <w:rPr>
          <w:rFonts w:ascii="Trebuchet MS" w:hAnsi="Trebuchet MS" w:cs="Times-Roman"/>
          <w:sz w:val="22"/>
          <w:szCs w:val="22"/>
        </w:rPr>
      </w:pPr>
      <w:r>
        <w:rPr>
          <w:rFonts w:ascii="Trebuchet MS" w:hAnsi="Trebuchet MS" w:cs="Times-Roman"/>
          <w:sz w:val="22"/>
          <w:szCs w:val="22"/>
        </w:rPr>
        <w:t xml:space="preserve">           ustawy, co oznacza, że:</w:t>
      </w:r>
    </w:p>
    <w:p w14:paraId="04D7B7A7" w14:textId="77777777" w:rsidR="00811D4A" w:rsidRDefault="00ED4368" w:rsidP="0012090B">
      <w:pPr>
        <w:autoSpaceDE w:val="0"/>
        <w:autoSpaceDN w:val="0"/>
        <w:adjustRightInd w:val="0"/>
        <w:spacing w:line="276" w:lineRule="auto"/>
        <w:rPr>
          <w:rFonts w:ascii="Trebuchet MS" w:hAnsi="Trebuchet MS" w:cs="Times-Roman"/>
          <w:sz w:val="22"/>
          <w:szCs w:val="22"/>
        </w:rPr>
      </w:pPr>
      <w:r>
        <w:rPr>
          <w:rFonts w:ascii="Trebuchet MS" w:hAnsi="Trebuchet MS" w:cs="Times-Roman"/>
          <w:sz w:val="22"/>
          <w:szCs w:val="22"/>
        </w:rPr>
        <w:lastRenderedPageBreak/>
        <w:t xml:space="preserve">           1) </w:t>
      </w:r>
      <w:r w:rsidR="00811D4A">
        <w:rPr>
          <w:rFonts w:ascii="Trebuchet MS" w:hAnsi="Trebuchet MS" w:cs="Times-Roman"/>
          <w:sz w:val="22"/>
          <w:szCs w:val="22"/>
        </w:rPr>
        <w:t xml:space="preserve">o udzielenie zamówienia nie mogą ubiegać się Wykonawcy z państw trzecich      </w:t>
      </w:r>
    </w:p>
    <w:p w14:paraId="4D1D07AC" w14:textId="32DA877D" w:rsidR="00ED4368" w:rsidRDefault="00811D4A" w:rsidP="0012090B">
      <w:pPr>
        <w:autoSpaceDE w:val="0"/>
        <w:autoSpaceDN w:val="0"/>
        <w:adjustRightInd w:val="0"/>
        <w:spacing w:line="276" w:lineRule="auto"/>
        <w:rPr>
          <w:rFonts w:ascii="Trebuchet MS" w:hAnsi="Trebuchet MS" w:cs="Times-Roman"/>
          <w:sz w:val="22"/>
          <w:szCs w:val="22"/>
        </w:rPr>
      </w:pPr>
      <w:r>
        <w:rPr>
          <w:rFonts w:ascii="Trebuchet MS" w:hAnsi="Trebuchet MS" w:cs="Times-Roman"/>
          <w:sz w:val="22"/>
          <w:szCs w:val="22"/>
        </w:rPr>
        <w:t xml:space="preserve">               niebędących stronami umów międzynarodowych”,</w:t>
      </w:r>
    </w:p>
    <w:p w14:paraId="6CDB27B6" w14:textId="55354B4C" w:rsidR="00811D4A" w:rsidRPr="00811D4A" w:rsidRDefault="00811D4A">
      <w:pPr>
        <w:pStyle w:val="Akapitzlist"/>
        <w:numPr>
          <w:ilvl w:val="0"/>
          <w:numId w:val="79"/>
        </w:numPr>
        <w:autoSpaceDE w:val="0"/>
        <w:autoSpaceDN w:val="0"/>
        <w:adjustRightInd w:val="0"/>
        <w:spacing w:line="276" w:lineRule="auto"/>
        <w:rPr>
          <w:rFonts w:ascii="Trebuchet MS" w:hAnsi="Trebuchet MS" w:cs="Times-Roman"/>
          <w:sz w:val="22"/>
          <w:szCs w:val="22"/>
        </w:rPr>
      </w:pPr>
      <w:r w:rsidRPr="00811D4A">
        <w:rPr>
          <w:rFonts w:ascii="Trebuchet MS" w:hAnsi="Trebuchet MS" w:cs="Times-Roman"/>
          <w:sz w:val="22"/>
          <w:szCs w:val="22"/>
        </w:rPr>
        <w:t xml:space="preserve">o udzielenie zamówienia nie mogą ubiegać się Wykonawcy wspólnie z  </w:t>
      </w:r>
    </w:p>
    <w:p w14:paraId="1E54B24F" w14:textId="2C370F22" w:rsidR="00811D4A" w:rsidRDefault="00811D4A" w:rsidP="0012090B">
      <w:pPr>
        <w:pStyle w:val="Akapitzlist"/>
        <w:autoSpaceDE w:val="0"/>
        <w:autoSpaceDN w:val="0"/>
        <w:adjustRightInd w:val="0"/>
        <w:spacing w:line="276" w:lineRule="auto"/>
        <w:ind w:left="1080"/>
        <w:rPr>
          <w:rFonts w:ascii="Trebuchet MS" w:hAnsi="Trebuchet MS" w:cs="Times-Roman"/>
          <w:sz w:val="22"/>
          <w:szCs w:val="22"/>
        </w:rPr>
      </w:pPr>
      <w:r w:rsidRPr="00811D4A">
        <w:rPr>
          <w:rFonts w:ascii="Trebuchet MS" w:hAnsi="Trebuchet MS" w:cs="Times-Roman"/>
          <w:sz w:val="22"/>
          <w:szCs w:val="22"/>
        </w:rPr>
        <w:t>Wykonawcami</w:t>
      </w:r>
      <w:r>
        <w:rPr>
          <w:rFonts w:ascii="Trebuchet MS" w:hAnsi="Trebuchet MS" w:cs="Times-Roman"/>
          <w:sz w:val="22"/>
          <w:szCs w:val="22"/>
        </w:rPr>
        <w:t xml:space="preserve"> pochodzącymi z „państw trzecich niebędących stronami umów </w:t>
      </w:r>
      <w:r w:rsidR="00E32B0E">
        <w:rPr>
          <w:rFonts w:ascii="Trebuchet MS" w:hAnsi="Trebuchet MS" w:cs="Times-Roman"/>
          <w:sz w:val="22"/>
          <w:szCs w:val="22"/>
        </w:rPr>
        <w:t>międzynarodowych”,</w:t>
      </w:r>
    </w:p>
    <w:p w14:paraId="27548BAD" w14:textId="759F2FBA" w:rsidR="00E32B0E" w:rsidRDefault="00E32B0E">
      <w:pPr>
        <w:pStyle w:val="Akapitzlist"/>
        <w:numPr>
          <w:ilvl w:val="0"/>
          <w:numId w:val="79"/>
        </w:numPr>
        <w:autoSpaceDE w:val="0"/>
        <w:autoSpaceDN w:val="0"/>
        <w:adjustRightInd w:val="0"/>
        <w:spacing w:line="276" w:lineRule="auto"/>
        <w:rPr>
          <w:rFonts w:ascii="Trebuchet MS" w:hAnsi="Trebuchet MS" w:cs="Times-Roman"/>
          <w:sz w:val="22"/>
          <w:szCs w:val="22"/>
        </w:rPr>
      </w:pPr>
      <w:r>
        <w:rPr>
          <w:rFonts w:ascii="Trebuchet MS" w:hAnsi="Trebuchet MS" w:cs="Times-Roman"/>
          <w:sz w:val="22"/>
          <w:szCs w:val="22"/>
        </w:rPr>
        <w:t>Wykonawcy nie mogą polegać na zdolnościach lub sytuacji podmiotów udostępniających zasoby, o których mowa w art. 118 ust. 1 ustawy, pochodzących z państw trzecich niebędących stronami mów międzynarodowych”,</w:t>
      </w:r>
    </w:p>
    <w:p w14:paraId="780C276F" w14:textId="2B3FFB8E" w:rsidR="00E32B0E" w:rsidRDefault="00E32B0E">
      <w:pPr>
        <w:pStyle w:val="Akapitzlist"/>
        <w:numPr>
          <w:ilvl w:val="0"/>
          <w:numId w:val="79"/>
        </w:numPr>
        <w:autoSpaceDE w:val="0"/>
        <w:autoSpaceDN w:val="0"/>
        <w:adjustRightInd w:val="0"/>
        <w:spacing w:line="276" w:lineRule="auto"/>
        <w:rPr>
          <w:rFonts w:ascii="Trebuchet MS" w:hAnsi="Trebuchet MS" w:cs="Times-Roman"/>
          <w:sz w:val="22"/>
          <w:szCs w:val="22"/>
        </w:rPr>
      </w:pPr>
      <w:r>
        <w:rPr>
          <w:rFonts w:ascii="Trebuchet MS" w:hAnsi="Trebuchet MS" w:cs="Times-Roman"/>
          <w:sz w:val="22"/>
          <w:szCs w:val="22"/>
        </w:rPr>
        <w:t>Wykonawcy nie mogą powierzyć wykonania części zamówienia podwykonawcom pochodzącym z „państw trzecich niebędących stronami umów międzynarodowych”,</w:t>
      </w:r>
    </w:p>
    <w:p w14:paraId="7C4ACA68" w14:textId="1B16F248" w:rsidR="00E32B0E" w:rsidRPr="00E32B0E" w:rsidRDefault="00E32B0E">
      <w:pPr>
        <w:pStyle w:val="Akapitzlist"/>
        <w:numPr>
          <w:ilvl w:val="0"/>
          <w:numId w:val="79"/>
        </w:numPr>
        <w:autoSpaceDE w:val="0"/>
        <w:autoSpaceDN w:val="0"/>
        <w:adjustRightInd w:val="0"/>
        <w:spacing w:line="276" w:lineRule="auto"/>
        <w:rPr>
          <w:rFonts w:ascii="Trebuchet MS" w:hAnsi="Trebuchet MS" w:cs="Times-Roman"/>
          <w:sz w:val="22"/>
          <w:szCs w:val="22"/>
        </w:rPr>
      </w:pPr>
      <w:r>
        <w:rPr>
          <w:rFonts w:ascii="Trebuchet MS" w:hAnsi="Trebuchet MS" w:cs="Times-Roman"/>
          <w:sz w:val="22"/>
          <w:szCs w:val="22"/>
        </w:rPr>
        <w:t>podwykonawcy nie mogą powierzyć wykonania części zamówienia dalszym podwykonawcom pochodzącym z „państw trzecich niebędących stronami umów międzynarodowych”.</w:t>
      </w:r>
    </w:p>
    <w:p w14:paraId="742B42F6" w14:textId="5E1BC22D" w:rsidR="001C6EA3" w:rsidRPr="00E32DC7" w:rsidRDefault="001C6EA3" w:rsidP="0012090B">
      <w:pPr>
        <w:spacing w:line="276" w:lineRule="auto"/>
        <w:rPr>
          <w:rFonts w:ascii="Trebuchet MS" w:hAnsi="Trebuchet MS" w:cs="Arial"/>
          <w:sz w:val="22"/>
          <w:szCs w:val="22"/>
        </w:rPr>
      </w:pPr>
    </w:p>
    <w:p w14:paraId="65AFEA97" w14:textId="646EDC4A" w:rsidR="005B2745" w:rsidRPr="00E32DC7" w:rsidRDefault="00126671" w:rsidP="0012090B">
      <w:pPr>
        <w:pStyle w:val="Nagwek2"/>
        <w:spacing w:line="276" w:lineRule="auto"/>
        <w:jc w:val="left"/>
        <w:rPr>
          <w:sz w:val="22"/>
          <w:szCs w:val="22"/>
        </w:rPr>
      </w:pPr>
      <w:r w:rsidRPr="00E32DC7">
        <w:rPr>
          <w:sz w:val="22"/>
          <w:szCs w:val="22"/>
        </w:rPr>
        <w:t>R</w:t>
      </w:r>
      <w:r w:rsidR="005364DE" w:rsidRPr="00E32DC7">
        <w:rPr>
          <w:sz w:val="22"/>
          <w:szCs w:val="22"/>
        </w:rPr>
        <w:t>ozdział</w:t>
      </w:r>
      <w:r w:rsidRPr="00E32DC7">
        <w:rPr>
          <w:sz w:val="22"/>
          <w:szCs w:val="22"/>
        </w:rPr>
        <w:t xml:space="preserve"> XX</w:t>
      </w:r>
    </w:p>
    <w:p w14:paraId="5CE0B239" w14:textId="77777777" w:rsidR="005364DE" w:rsidRPr="00E32DC7" w:rsidRDefault="005364DE" w:rsidP="0012090B">
      <w:pPr>
        <w:pStyle w:val="Nagwek2"/>
        <w:spacing w:after="240" w:line="276" w:lineRule="auto"/>
        <w:jc w:val="left"/>
        <w:rPr>
          <w:sz w:val="22"/>
          <w:szCs w:val="22"/>
        </w:rPr>
      </w:pPr>
      <w:r w:rsidRPr="00E32DC7">
        <w:rPr>
          <w:sz w:val="22"/>
          <w:szCs w:val="22"/>
        </w:rPr>
        <w:t xml:space="preserve"> Korzystanie przez wykonawcę z zasobów innych podmiotów w celu potwierdzenia spełniania warunków udziału w postępowaniu </w:t>
      </w:r>
    </w:p>
    <w:p w14:paraId="4809AC97" w14:textId="2ADC436F" w:rsidR="000D2C45" w:rsidRPr="00E32DC7" w:rsidRDefault="000D2C45" w:rsidP="0012090B">
      <w:pPr>
        <w:pStyle w:val="NormalnyWeb"/>
        <w:numPr>
          <w:ilvl w:val="1"/>
          <w:numId w:val="43"/>
        </w:numPr>
        <w:spacing w:before="0" w:beforeAutospacing="0" w:after="0" w:afterAutospacing="0" w:line="276" w:lineRule="auto"/>
        <w:ind w:left="426" w:hanging="426"/>
        <w:rPr>
          <w:rFonts w:ascii="Trebuchet MS" w:hAnsi="Trebuchet MS"/>
          <w:bCs/>
          <w:sz w:val="22"/>
          <w:szCs w:val="22"/>
        </w:rPr>
      </w:pPr>
      <w:r w:rsidRPr="00E32DC7">
        <w:rPr>
          <w:rFonts w:ascii="Trebuchet MS" w:hAnsi="Trebuchet MS"/>
          <w:bCs/>
          <w:sz w:val="22"/>
          <w:szCs w:val="22"/>
        </w:rPr>
        <w:t xml:space="preserve">Wykonawca może w celu potwierdzenia spełniania warunków udziału w postępowaniu, w stosownych sytuacjach oraz w odniesieniu do konkretnego zamówienia lub jego części, polegać na zdolnościach technicznych lub zawodowych </w:t>
      </w:r>
      <w:r w:rsidR="00E71602" w:rsidRPr="00E32DC7">
        <w:rPr>
          <w:rFonts w:ascii="Trebuchet MS" w:hAnsi="Trebuchet MS"/>
          <w:bCs/>
          <w:sz w:val="22"/>
          <w:szCs w:val="22"/>
        </w:rPr>
        <w:t>podmiotów udostępniających zasoby,</w:t>
      </w:r>
      <w:r w:rsidRPr="00E32DC7">
        <w:rPr>
          <w:rFonts w:ascii="Trebuchet MS" w:hAnsi="Trebuchet MS"/>
          <w:bCs/>
          <w:sz w:val="22"/>
          <w:szCs w:val="22"/>
        </w:rPr>
        <w:t xml:space="preserve"> </w:t>
      </w:r>
      <w:r w:rsidR="00E71602" w:rsidRPr="00E32DC7">
        <w:rPr>
          <w:rFonts w:ascii="Trebuchet MS" w:hAnsi="Trebuchet MS"/>
          <w:bCs/>
          <w:sz w:val="22"/>
          <w:szCs w:val="22"/>
        </w:rPr>
        <w:t xml:space="preserve">niezależnie od charakteru prawnego łączących go z nim stosunków prawnych </w:t>
      </w:r>
      <w:r w:rsidRPr="00E32DC7">
        <w:rPr>
          <w:rFonts w:ascii="Trebuchet MS" w:hAnsi="Trebuchet MS"/>
          <w:bCs/>
          <w:sz w:val="22"/>
          <w:szCs w:val="22"/>
        </w:rPr>
        <w:t>(</w:t>
      </w:r>
      <w:r w:rsidR="00E71602" w:rsidRPr="00E32DC7">
        <w:rPr>
          <w:rFonts w:ascii="Trebuchet MS" w:hAnsi="Trebuchet MS"/>
          <w:bCs/>
          <w:sz w:val="22"/>
          <w:szCs w:val="22"/>
        </w:rPr>
        <w:t>dotyczy</w:t>
      </w:r>
      <w:r w:rsidRPr="00E32DC7">
        <w:rPr>
          <w:rFonts w:ascii="Trebuchet MS" w:hAnsi="Trebuchet MS"/>
          <w:bCs/>
          <w:sz w:val="22"/>
          <w:szCs w:val="22"/>
        </w:rPr>
        <w:t xml:space="preserve"> warunków udziału w postępowaniu określonych przez Zamawiającego </w:t>
      </w:r>
      <w:r w:rsidR="00E660D3" w:rsidRPr="00E32DC7">
        <w:rPr>
          <w:rFonts w:ascii="Trebuchet MS" w:hAnsi="Trebuchet MS"/>
          <w:bCs/>
          <w:sz w:val="22"/>
          <w:szCs w:val="22"/>
        </w:rPr>
        <w:t>w </w:t>
      </w:r>
      <w:r w:rsidR="00B5772B" w:rsidRPr="00E32DC7">
        <w:rPr>
          <w:rFonts w:ascii="Trebuchet MS" w:hAnsi="Trebuchet MS"/>
          <w:bCs/>
          <w:sz w:val="22"/>
          <w:szCs w:val="22"/>
        </w:rPr>
        <w:t>ust. 3.4.</w:t>
      </w:r>
      <w:r w:rsidR="00E71602" w:rsidRPr="00E32DC7">
        <w:rPr>
          <w:rFonts w:ascii="Trebuchet MS" w:hAnsi="Trebuchet MS"/>
          <w:bCs/>
          <w:sz w:val="22"/>
          <w:szCs w:val="22"/>
        </w:rPr>
        <w:t xml:space="preserve"> rozdziału </w:t>
      </w:r>
      <w:r w:rsidR="00B5772B" w:rsidRPr="00E32DC7">
        <w:rPr>
          <w:rFonts w:ascii="Trebuchet MS" w:hAnsi="Trebuchet MS"/>
          <w:bCs/>
          <w:sz w:val="22"/>
          <w:szCs w:val="22"/>
        </w:rPr>
        <w:t>XIX</w:t>
      </w:r>
      <w:r w:rsidR="00E71602" w:rsidRPr="00E32DC7">
        <w:rPr>
          <w:rFonts w:ascii="Trebuchet MS" w:hAnsi="Trebuchet MS"/>
          <w:bCs/>
          <w:sz w:val="22"/>
          <w:szCs w:val="22"/>
        </w:rPr>
        <w:t xml:space="preserve"> SWZ)</w:t>
      </w:r>
      <w:r w:rsidRPr="00E32DC7">
        <w:rPr>
          <w:rFonts w:ascii="Trebuchet MS" w:hAnsi="Trebuchet MS"/>
          <w:bCs/>
          <w:sz w:val="22"/>
          <w:szCs w:val="22"/>
        </w:rPr>
        <w:t>.</w:t>
      </w:r>
    </w:p>
    <w:p w14:paraId="362EEC5B" w14:textId="77777777" w:rsidR="0058089A" w:rsidRPr="00E32DC7" w:rsidRDefault="0058089A" w:rsidP="0012090B">
      <w:pPr>
        <w:pStyle w:val="NormalnyWeb"/>
        <w:spacing w:before="0" w:beforeAutospacing="0" w:after="0" w:afterAutospacing="0" w:line="276" w:lineRule="auto"/>
        <w:rPr>
          <w:rFonts w:ascii="Trebuchet MS" w:hAnsi="Trebuchet MS"/>
          <w:bCs/>
          <w:sz w:val="22"/>
          <w:szCs w:val="22"/>
        </w:rPr>
      </w:pPr>
    </w:p>
    <w:p w14:paraId="412E2E2F" w14:textId="511A2347" w:rsidR="0058089A" w:rsidRPr="00E32DC7" w:rsidRDefault="0058089A" w:rsidP="0012090B">
      <w:pPr>
        <w:pStyle w:val="NormalnyWeb"/>
        <w:numPr>
          <w:ilvl w:val="1"/>
          <w:numId w:val="43"/>
        </w:numPr>
        <w:spacing w:before="0" w:beforeAutospacing="0" w:after="0" w:afterAutospacing="0" w:line="276" w:lineRule="auto"/>
        <w:ind w:left="426" w:hanging="426"/>
        <w:rPr>
          <w:rFonts w:ascii="Trebuchet MS" w:hAnsi="Trebuchet MS"/>
          <w:bCs/>
          <w:sz w:val="22"/>
          <w:szCs w:val="22"/>
        </w:rPr>
      </w:pPr>
      <w:r w:rsidRPr="00E32DC7">
        <w:rPr>
          <w:rFonts w:ascii="Trebuchet MS" w:hAnsi="Trebuchet MS"/>
          <w:bCs/>
          <w:sz w:val="22"/>
          <w:szCs w:val="22"/>
        </w:rPr>
        <w:t>W odniesieniu do warunków dotyczących wykształcenia, kwalifikacji z</w:t>
      </w:r>
      <w:r w:rsidR="006A4DFB" w:rsidRPr="00E32DC7">
        <w:rPr>
          <w:rFonts w:ascii="Trebuchet MS" w:hAnsi="Trebuchet MS"/>
          <w:bCs/>
          <w:sz w:val="22"/>
          <w:szCs w:val="22"/>
        </w:rPr>
        <w:t>awodowych lub doświadczenia (ust.</w:t>
      </w:r>
      <w:r w:rsidRPr="00E32DC7">
        <w:rPr>
          <w:rFonts w:ascii="Trebuchet MS" w:hAnsi="Trebuchet MS"/>
          <w:bCs/>
          <w:sz w:val="22"/>
          <w:szCs w:val="22"/>
        </w:rPr>
        <w:t xml:space="preserve"> </w:t>
      </w:r>
      <w:r w:rsidR="00B5772B" w:rsidRPr="00E32DC7">
        <w:rPr>
          <w:rFonts w:ascii="Trebuchet MS" w:hAnsi="Trebuchet MS"/>
          <w:bCs/>
          <w:sz w:val="22"/>
          <w:szCs w:val="22"/>
        </w:rPr>
        <w:t>3.4.</w:t>
      </w:r>
      <w:r w:rsidRPr="00E32DC7">
        <w:rPr>
          <w:rFonts w:ascii="Trebuchet MS" w:hAnsi="Trebuchet MS"/>
          <w:bCs/>
          <w:sz w:val="22"/>
          <w:szCs w:val="22"/>
        </w:rPr>
        <w:t xml:space="preserve"> rozdziału </w:t>
      </w:r>
      <w:r w:rsidR="00B5772B" w:rsidRPr="00E32DC7">
        <w:rPr>
          <w:rFonts w:ascii="Trebuchet MS" w:hAnsi="Trebuchet MS"/>
          <w:bCs/>
          <w:sz w:val="22"/>
          <w:szCs w:val="22"/>
        </w:rPr>
        <w:t>XIX</w:t>
      </w:r>
      <w:r w:rsidRPr="00E32DC7">
        <w:rPr>
          <w:rFonts w:ascii="Trebuchet MS" w:hAnsi="Trebuchet MS"/>
          <w:bCs/>
          <w:sz w:val="22"/>
          <w:szCs w:val="22"/>
        </w:rPr>
        <w:t xml:space="preserve"> SWZ) Wykonawcy mogą polegać na zdolnościach podmiotów udostępniających zasoby, jeśli podmioty te wyko</w:t>
      </w:r>
      <w:r w:rsidR="00D46750" w:rsidRPr="00E32DC7">
        <w:rPr>
          <w:rFonts w:ascii="Trebuchet MS" w:hAnsi="Trebuchet MS"/>
          <w:bCs/>
          <w:sz w:val="22"/>
          <w:szCs w:val="22"/>
        </w:rPr>
        <w:t>nają roboty budowlane</w:t>
      </w:r>
      <w:r w:rsidR="00925F8E" w:rsidRPr="00E32DC7">
        <w:rPr>
          <w:rFonts w:ascii="Trebuchet MS" w:hAnsi="Trebuchet MS"/>
          <w:bCs/>
          <w:sz w:val="22"/>
          <w:szCs w:val="22"/>
        </w:rPr>
        <w:t xml:space="preserve"> lub usługi</w:t>
      </w:r>
      <w:r w:rsidRPr="00E32DC7">
        <w:rPr>
          <w:rFonts w:ascii="Trebuchet MS" w:hAnsi="Trebuchet MS"/>
          <w:bCs/>
          <w:sz w:val="22"/>
          <w:szCs w:val="22"/>
        </w:rPr>
        <w:t>, do realizacji których te zdolności są wymagane.</w:t>
      </w:r>
    </w:p>
    <w:p w14:paraId="72C84D0E" w14:textId="77777777" w:rsidR="002509A6" w:rsidRPr="00E32DC7" w:rsidRDefault="002509A6" w:rsidP="0012090B">
      <w:pPr>
        <w:pStyle w:val="NormalnyWeb"/>
        <w:spacing w:before="0" w:beforeAutospacing="0" w:after="0" w:afterAutospacing="0" w:line="276" w:lineRule="auto"/>
        <w:ind w:left="426"/>
        <w:rPr>
          <w:rFonts w:ascii="Trebuchet MS" w:hAnsi="Trebuchet MS"/>
          <w:bCs/>
          <w:sz w:val="22"/>
          <w:szCs w:val="22"/>
        </w:rPr>
      </w:pPr>
    </w:p>
    <w:p w14:paraId="7B65E117" w14:textId="440F7582" w:rsidR="000D2C45" w:rsidRPr="00BE076A" w:rsidRDefault="000D2C45" w:rsidP="0012090B">
      <w:pPr>
        <w:pStyle w:val="NormalnyWeb"/>
        <w:numPr>
          <w:ilvl w:val="1"/>
          <w:numId w:val="43"/>
        </w:numPr>
        <w:spacing w:before="0" w:beforeAutospacing="0" w:after="0" w:afterAutospacing="0" w:line="276" w:lineRule="auto"/>
        <w:ind w:left="425" w:hanging="425"/>
        <w:rPr>
          <w:rFonts w:ascii="Trebuchet MS" w:hAnsi="Trebuchet MS"/>
          <w:bCs/>
          <w:sz w:val="22"/>
          <w:szCs w:val="22"/>
        </w:rPr>
      </w:pPr>
      <w:r w:rsidRPr="00E32DC7">
        <w:rPr>
          <w:rFonts w:ascii="Trebuchet MS" w:hAnsi="Trebuchet MS"/>
          <w:bCs/>
          <w:sz w:val="22"/>
          <w:szCs w:val="22"/>
        </w:rPr>
        <w:t>Wykonawca, który polega na zdolnościach</w:t>
      </w:r>
      <w:r w:rsidR="0058089A" w:rsidRPr="00E32DC7">
        <w:rPr>
          <w:rFonts w:ascii="Trebuchet MS" w:hAnsi="Trebuchet MS"/>
          <w:bCs/>
          <w:sz w:val="22"/>
          <w:szCs w:val="22"/>
        </w:rPr>
        <w:t xml:space="preserve"> </w:t>
      </w:r>
      <w:r w:rsidRPr="00E32DC7">
        <w:rPr>
          <w:rFonts w:ascii="Trebuchet MS" w:hAnsi="Trebuchet MS"/>
          <w:bCs/>
          <w:sz w:val="22"/>
          <w:szCs w:val="22"/>
        </w:rPr>
        <w:t>podmiotów</w:t>
      </w:r>
      <w:r w:rsidR="0058089A" w:rsidRPr="00E32DC7">
        <w:rPr>
          <w:rFonts w:ascii="Trebuchet MS" w:hAnsi="Trebuchet MS"/>
          <w:bCs/>
          <w:sz w:val="22"/>
          <w:szCs w:val="22"/>
        </w:rPr>
        <w:t xml:space="preserve"> udostępn</w:t>
      </w:r>
      <w:r w:rsidR="005D28AA" w:rsidRPr="00E32DC7">
        <w:rPr>
          <w:rFonts w:ascii="Trebuchet MS" w:hAnsi="Trebuchet MS"/>
          <w:bCs/>
          <w:sz w:val="22"/>
          <w:szCs w:val="22"/>
        </w:rPr>
        <w:t>iających zasoby, składa, wraz z </w:t>
      </w:r>
      <w:r w:rsidR="0058089A" w:rsidRPr="00E32DC7">
        <w:rPr>
          <w:rFonts w:ascii="Trebuchet MS" w:hAnsi="Trebuchet MS"/>
          <w:bCs/>
          <w:sz w:val="22"/>
          <w:szCs w:val="22"/>
        </w:rPr>
        <w:t xml:space="preserve">ofertą, zobowiązanie podmiotu udostępniającego zasoby do oddania mu do dyspozycji </w:t>
      </w:r>
      <w:r w:rsidR="0058089A" w:rsidRPr="00BE076A">
        <w:rPr>
          <w:rFonts w:ascii="Trebuchet MS" w:hAnsi="Trebuchet MS"/>
          <w:bCs/>
          <w:sz w:val="22"/>
          <w:szCs w:val="22"/>
        </w:rPr>
        <w:t xml:space="preserve">niezbędnych zasobów na potrzeby realizacji danego zamówienia lub inny podmiotowy środek dowodowy potwierdzający, że </w:t>
      </w:r>
      <w:r w:rsidR="00FC1B2E" w:rsidRPr="00BE076A">
        <w:rPr>
          <w:rFonts w:ascii="Trebuchet MS" w:hAnsi="Trebuchet MS"/>
          <w:bCs/>
          <w:sz w:val="22"/>
          <w:szCs w:val="22"/>
        </w:rPr>
        <w:t>W</w:t>
      </w:r>
      <w:r w:rsidR="0058089A" w:rsidRPr="00BE076A">
        <w:rPr>
          <w:rFonts w:ascii="Trebuchet MS" w:hAnsi="Trebuchet MS"/>
          <w:bCs/>
          <w:sz w:val="22"/>
          <w:szCs w:val="22"/>
        </w:rPr>
        <w:t>ykonawca realizując zamówienie, będzie dysponował niezbędnymi zasobami tych podmiotów</w:t>
      </w:r>
      <w:r w:rsidRPr="00BE076A">
        <w:rPr>
          <w:rFonts w:ascii="Trebuchet MS" w:hAnsi="Trebuchet MS"/>
          <w:bCs/>
          <w:sz w:val="22"/>
          <w:szCs w:val="22"/>
        </w:rPr>
        <w:t>.</w:t>
      </w:r>
    </w:p>
    <w:p w14:paraId="0E793B1A" w14:textId="77777777" w:rsidR="000D2C45" w:rsidRPr="00E32DC7" w:rsidRDefault="000D2C45" w:rsidP="0012090B">
      <w:pPr>
        <w:pStyle w:val="NormalnyWeb"/>
        <w:spacing w:before="0" w:beforeAutospacing="0" w:after="0" w:afterAutospacing="0" w:line="276" w:lineRule="auto"/>
        <w:rPr>
          <w:rFonts w:ascii="Trebuchet MS" w:hAnsi="Trebuchet MS"/>
          <w:bCs/>
          <w:sz w:val="22"/>
          <w:szCs w:val="22"/>
        </w:rPr>
      </w:pPr>
    </w:p>
    <w:p w14:paraId="5BDCFEC7" w14:textId="2C9CD17D" w:rsidR="000D2C45" w:rsidRPr="00E32DC7" w:rsidRDefault="0058089A" w:rsidP="0012090B">
      <w:pPr>
        <w:pStyle w:val="NormalnyWeb"/>
        <w:tabs>
          <w:tab w:val="left" w:pos="709"/>
          <w:tab w:val="left" w:pos="851"/>
        </w:tabs>
        <w:spacing w:before="0" w:beforeAutospacing="0" w:after="0" w:afterAutospacing="0" w:line="276" w:lineRule="auto"/>
        <w:ind w:left="709" w:hanging="283"/>
        <w:rPr>
          <w:rFonts w:ascii="Trebuchet MS" w:hAnsi="Trebuchet MS"/>
          <w:bCs/>
          <w:sz w:val="22"/>
          <w:szCs w:val="22"/>
        </w:rPr>
      </w:pPr>
      <w:r w:rsidRPr="00E32DC7">
        <w:rPr>
          <w:rFonts w:ascii="Trebuchet MS" w:hAnsi="Trebuchet MS"/>
          <w:bCs/>
          <w:sz w:val="22"/>
          <w:szCs w:val="22"/>
        </w:rPr>
        <w:t>3.1.</w:t>
      </w:r>
      <w:r w:rsidRPr="00E32DC7">
        <w:rPr>
          <w:rFonts w:ascii="Trebuchet MS" w:hAnsi="Trebuchet MS"/>
          <w:bCs/>
          <w:sz w:val="22"/>
          <w:szCs w:val="22"/>
        </w:rPr>
        <w:tab/>
        <w:t xml:space="preserve">Zobowiązanie podmiotu udostępniającego zasoby, o którym mowa w </w:t>
      </w:r>
      <w:r w:rsidR="008A1D3A" w:rsidRPr="00E32DC7">
        <w:rPr>
          <w:rFonts w:ascii="Trebuchet MS" w:hAnsi="Trebuchet MS"/>
          <w:bCs/>
          <w:sz w:val="22"/>
          <w:szCs w:val="22"/>
        </w:rPr>
        <w:t>ust.</w:t>
      </w:r>
      <w:r w:rsidRPr="00E32DC7">
        <w:rPr>
          <w:rFonts w:ascii="Trebuchet MS" w:hAnsi="Trebuchet MS"/>
          <w:bCs/>
          <w:sz w:val="22"/>
          <w:szCs w:val="22"/>
        </w:rPr>
        <w:t xml:space="preserve"> 3</w:t>
      </w:r>
      <w:r w:rsidR="008A1D3A" w:rsidRPr="00E32DC7">
        <w:rPr>
          <w:rFonts w:ascii="Trebuchet MS" w:hAnsi="Trebuchet MS"/>
          <w:bCs/>
          <w:sz w:val="22"/>
          <w:szCs w:val="22"/>
        </w:rPr>
        <w:t xml:space="preserve"> niniejszego rozdziału SWZ</w:t>
      </w:r>
      <w:r w:rsidRPr="00E32DC7">
        <w:rPr>
          <w:rFonts w:ascii="Trebuchet MS" w:hAnsi="Trebuchet MS"/>
          <w:bCs/>
          <w:sz w:val="22"/>
          <w:szCs w:val="22"/>
        </w:rPr>
        <w:t>, potwierdza, że stosunek łączący Wykonawcę z podmiotami udostępniającymi zasoby gwarantuje rzeczywisty dostęp do tych zasobów oraz określa</w:t>
      </w:r>
      <w:r w:rsidR="000D2C45" w:rsidRPr="00E32DC7">
        <w:rPr>
          <w:rFonts w:ascii="Trebuchet MS" w:hAnsi="Trebuchet MS"/>
          <w:bCs/>
          <w:sz w:val="22"/>
          <w:szCs w:val="22"/>
        </w:rPr>
        <w:t xml:space="preserve"> w szczególności:</w:t>
      </w:r>
    </w:p>
    <w:p w14:paraId="48270A2F" w14:textId="795F0FBE" w:rsidR="000D2C45" w:rsidRPr="00E32DC7" w:rsidRDefault="000D2C45">
      <w:pPr>
        <w:pStyle w:val="NormalnyWeb"/>
        <w:numPr>
          <w:ilvl w:val="1"/>
          <w:numId w:val="68"/>
        </w:numPr>
        <w:tabs>
          <w:tab w:val="left" w:pos="426"/>
        </w:tabs>
        <w:spacing w:before="0" w:beforeAutospacing="0" w:after="0" w:afterAutospacing="0" w:line="276" w:lineRule="auto"/>
        <w:rPr>
          <w:rFonts w:ascii="Trebuchet MS" w:hAnsi="Trebuchet MS"/>
          <w:bCs/>
          <w:sz w:val="22"/>
          <w:szCs w:val="22"/>
        </w:rPr>
      </w:pPr>
      <w:r w:rsidRPr="00E32DC7">
        <w:rPr>
          <w:rFonts w:ascii="Trebuchet MS" w:hAnsi="Trebuchet MS"/>
          <w:bCs/>
          <w:sz w:val="22"/>
          <w:szCs w:val="22"/>
        </w:rPr>
        <w:t>zakres dost</w:t>
      </w:r>
      <w:r w:rsidR="0058089A" w:rsidRPr="00E32DC7">
        <w:rPr>
          <w:rFonts w:ascii="Trebuchet MS" w:hAnsi="Trebuchet MS"/>
          <w:bCs/>
          <w:sz w:val="22"/>
          <w:szCs w:val="22"/>
        </w:rPr>
        <w:t xml:space="preserve">ępnych Wykonawcy zasobów </w:t>
      </w:r>
      <w:r w:rsidRPr="00E32DC7">
        <w:rPr>
          <w:rFonts w:ascii="Trebuchet MS" w:hAnsi="Trebuchet MS"/>
          <w:bCs/>
          <w:sz w:val="22"/>
          <w:szCs w:val="22"/>
        </w:rPr>
        <w:t>podmiotu</w:t>
      </w:r>
      <w:r w:rsidR="0058089A" w:rsidRPr="00E32DC7">
        <w:rPr>
          <w:rFonts w:ascii="Trebuchet MS" w:hAnsi="Trebuchet MS"/>
          <w:bCs/>
          <w:sz w:val="22"/>
          <w:szCs w:val="22"/>
        </w:rPr>
        <w:t xml:space="preserve"> udostępniającego zasoby</w:t>
      </w:r>
      <w:r w:rsidR="00F8722D" w:rsidRPr="00E32DC7">
        <w:rPr>
          <w:rFonts w:ascii="Trebuchet MS" w:hAnsi="Trebuchet MS"/>
          <w:bCs/>
          <w:sz w:val="22"/>
          <w:szCs w:val="22"/>
        </w:rPr>
        <w:t>;</w:t>
      </w:r>
    </w:p>
    <w:p w14:paraId="1CBE8A83" w14:textId="7DD5FC87" w:rsidR="000D2C45" w:rsidRPr="00E32DC7" w:rsidRDefault="000D2C45">
      <w:pPr>
        <w:pStyle w:val="NormalnyWeb"/>
        <w:numPr>
          <w:ilvl w:val="1"/>
          <w:numId w:val="68"/>
        </w:numPr>
        <w:tabs>
          <w:tab w:val="left" w:pos="426"/>
        </w:tabs>
        <w:spacing w:before="0" w:beforeAutospacing="0" w:after="0" w:afterAutospacing="0" w:line="276" w:lineRule="auto"/>
        <w:rPr>
          <w:rFonts w:ascii="Trebuchet MS" w:hAnsi="Trebuchet MS"/>
          <w:bCs/>
          <w:sz w:val="22"/>
          <w:szCs w:val="22"/>
        </w:rPr>
      </w:pPr>
      <w:r w:rsidRPr="00E32DC7">
        <w:rPr>
          <w:rFonts w:ascii="Trebuchet MS" w:hAnsi="Trebuchet MS"/>
          <w:bCs/>
          <w:sz w:val="22"/>
          <w:szCs w:val="22"/>
        </w:rPr>
        <w:t>sposób</w:t>
      </w:r>
      <w:r w:rsidR="00F8722D" w:rsidRPr="00E32DC7">
        <w:rPr>
          <w:rFonts w:ascii="Trebuchet MS" w:hAnsi="Trebuchet MS"/>
          <w:bCs/>
          <w:sz w:val="22"/>
          <w:szCs w:val="22"/>
        </w:rPr>
        <w:t xml:space="preserve"> i okres udostępnienia Wykonawcy i</w:t>
      </w:r>
      <w:r w:rsidRPr="00E32DC7">
        <w:rPr>
          <w:rFonts w:ascii="Trebuchet MS" w:hAnsi="Trebuchet MS"/>
          <w:bCs/>
          <w:sz w:val="22"/>
          <w:szCs w:val="22"/>
        </w:rPr>
        <w:t xml:space="preserve"> wykorzy</w:t>
      </w:r>
      <w:r w:rsidR="00F8722D" w:rsidRPr="00E32DC7">
        <w:rPr>
          <w:rFonts w:ascii="Trebuchet MS" w:hAnsi="Trebuchet MS"/>
          <w:bCs/>
          <w:sz w:val="22"/>
          <w:szCs w:val="22"/>
        </w:rPr>
        <w:t xml:space="preserve">stania </w:t>
      </w:r>
      <w:r w:rsidRPr="00E32DC7">
        <w:rPr>
          <w:rFonts w:ascii="Trebuchet MS" w:hAnsi="Trebuchet MS"/>
          <w:bCs/>
          <w:sz w:val="22"/>
          <w:szCs w:val="22"/>
        </w:rPr>
        <w:t xml:space="preserve">przez </w:t>
      </w:r>
      <w:r w:rsidR="00F8722D" w:rsidRPr="00E32DC7">
        <w:rPr>
          <w:rFonts w:ascii="Trebuchet MS" w:hAnsi="Trebuchet MS"/>
          <w:bCs/>
          <w:sz w:val="22"/>
          <w:szCs w:val="22"/>
        </w:rPr>
        <w:t>niego zasobów podmiotu udostępniającego te zasoby</w:t>
      </w:r>
      <w:r w:rsidRPr="00E32DC7">
        <w:rPr>
          <w:rFonts w:ascii="Trebuchet MS" w:hAnsi="Trebuchet MS"/>
          <w:bCs/>
          <w:sz w:val="22"/>
          <w:szCs w:val="22"/>
        </w:rPr>
        <w:t xml:space="preserve"> przy wykon</w:t>
      </w:r>
      <w:r w:rsidR="00F8722D" w:rsidRPr="00E32DC7">
        <w:rPr>
          <w:rFonts w:ascii="Trebuchet MS" w:hAnsi="Trebuchet MS"/>
          <w:bCs/>
          <w:sz w:val="22"/>
          <w:szCs w:val="22"/>
        </w:rPr>
        <w:t>ywaniu zamówienia;</w:t>
      </w:r>
    </w:p>
    <w:p w14:paraId="54D48A79" w14:textId="4135EE80" w:rsidR="000D2C45" w:rsidRPr="00E32DC7" w:rsidRDefault="00F8722D">
      <w:pPr>
        <w:pStyle w:val="NormalnyWeb"/>
        <w:numPr>
          <w:ilvl w:val="1"/>
          <w:numId w:val="68"/>
        </w:numPr>
        <w:tabs>
          <w:tab w:val="left" w:pos="426"/>
        </w:tabs>
        <w:spacing w:before="0" w:beforeAutospacing="0" w:after="0" w:afterAutospacing="0" w:line="276" w:lineRule="auto"/>
        <w:rPr>
          <w:rFonts w:ascii="Trebuchet MS" w:hAnsi="Trebuchet MS"/>
          <w:bCs/>
          <w:sz w:val="22"/>
          <w:szCs w:val="22"/>
        </w:rPr>
      </w:pPr>
      <w:r w:rsidRPr="00E32DC7">
        <w:rPr>
          <w:rFonts w:ascii="Trebuchet MS" w:hAnsi="Trebuchet MS"/>
          <w:bCs/>
          <w:sz w:val="22"/>
          <w:szCs w:val="22"/>
        </w:rPr>
        <w:t>czy i w jakim zakresie</w:t>
      </w:r>
      <w:r w:rsidR="008027D8" w:rsidRPr="00E32DC7">
        <w:rPr>
          <w:rFonts w:ascii="Trebuchet MS" w:hAnsi="Trebuchet MS"/>
          <w:bCs/>
          <w:sz w:val="22"/>
          <w:szCs w:val="22"/>
        </w:rPr>
        <w:t xml:space="preserve"> podmiot udostępniający zasoby, na zdolnościach którego Wykonawca polega w odniesieniu do warunków udziału w </w:t>
      </w:r>
      <w:r w:rsidR="008027D8" w:rsidRPr="00E32DC7">
        <w:rPr>
          <w:rFonts w:ascii="Trebuchet MS" w:hAnsi="Trebuchet MS"/>
          <w:bCs/>
          <w:sz w:val="22"/>
          <w:szCs w:val="22"/>
        </w:rPr>
        <w:lastRenderedPageBreak/>
        <w:t xml:space="preserve">postępowaniu dotyczących </w:t>
      </w:r>
      <w:r w:rsidR="002A3763" w:rsidRPr="00E32DC7">
        <w:rPr>
          <w:rFonts w:ascii="Trebuchet MS" w:hAnsi="Trebuchet MS"/>
          <w:bCs/>
          <w:sz w:val="22"/>
          <w:szCs w:val="22"/>
        </w:rPr>
        <w:t>uprawnień</w:t>
      </w:r>
      <w:r w:rsidR="008027D8" w:rsidRPr="00E32DC7">
        <w:rPr>
          <w:rFonts w:ascii="Trebuchet MS" w:hAnsi="Trebuchet MS"/>
          <w:bCs/>
          <w:sz w:val="22"/>
          <w:szCs w:val="22"/>
        </w:rPr>
        <w:t>, zrealizuje roboty budowlane lub usługi, których wskazane zdolności dotyczą.</w:t>
      </w:r>
    </w:p>
    <w:p w14:paraId="0879B7E8" w14:textId="0891016F" w:rsidR="000D2C45" w:rsidRPr="00E32DC7" w:rsidRDefault="000D2C45" w:rsidP="0012090B">
      <w:pPr>
        <w:pStyle w:val="NormalnyWeb"/>
        <w:numPr>
          <w:ilvl w:val="1"/>
          <w:numId w:val="43"/>
        </w:numPr>
        <w:spacing w:before="0" w:beforeAutospacing="0" w:after="0" w:afterAutospacing="0" w:line="276" w:lineRule="auto"/>
        <w:ind w:left="425" w:hanging="425"/>
        <w:rPr>
          <w:rFonts w:ascii="Trebuchet MS" w:hAnsi="Trebuchet MS"/>
          <w:bCs/>
          <w:sz w:val="22"/>
          <w:szCs w:val="22"/>
        </w:rPr>
      </w:pPr>
      <w:r w:rsidRPr="00E32DC7">
        <w:rPr>
          <w:rFonts w:ascii="Trebuchet MS" w:hAnsi="Trebuchet MS"/>
          <w:bCs/>
          <w:sz w:val="22"/>
          <w:szCs w:val="22"/>
        </w:rPr>
        <w:t>Zamawiający ocenia, czy ud</w:t>
      </w:r>
      <w:r w:rsidR="008027D8" w:rsidRPr="00E32DC7">
        <w:rPr>
          <w:rFonts w:ascii="Trebuchet MS" w:hAnsi="Trebuchet MS"/>
          <w:bCs/>
          <w:sz w:val="22"/>
          <w:szCs w:val="22"/>
        </w:rPr>
        <w:t xml:space="preserve">ostępniane Wykonawcy przez </w:t>
      </w:r>
      <w:r w:rsidRPr="00E32DC7">
        <w:rPr>
          <w:rFonts w:ascii="Trebuchet MS" w:hAnsi="Trebuchet MS"/>
          <w:bCs/>
          <w:sz w:val="22"/>
          <w:szCs w:val="22"/>
        </w:rPr>
        <w:t>podmioty</w:t>
      </w:r>
      <w:r w:rsidR="008027D8" w:rsidRPr="00E32DC7">
        <w:rPr>
          <w:rFonts w:ascii="Trebuchet MS" w:hAnsi="Trebuchet MS"/>
          <w:bCs/>
          <w:sz w:val="22"/>
          <w:szCs w:val="22"/>
        </w:rPr>
        <w:t xml:space="preserve"> udostępniające zasoby</w:t>
      </w:r>
      <w:r w:rsidRPr="00E32DC7">
        <w:rPr>
          <w:rFonts w:ascii="Trebuchet MS" w:hAnsi="Trebuchet MS"/>
          <w:bCs/>
          <w:sz w:val="22"/>
          <w:szCs w:val="22"/>
        </w:rPr>
        <w:t xml:space="preserve"> zdolności techniczne lub zawodowe</w:t>
      </w:r>
      <w:r w:rsidR="008027D8" w:rsidRPr="00E32DC7">
        <w:rPr>
          <w:rFonts w:ascii="Trebuchet MS" w:hAnsi="Trebuchet MS"/>
          <w:bCs/>
          <w:sz w:val="22"/>
          <w:szCs w:val="22"/>
        </w:rPr>
        <w:t>,</w:t>
      </w:r>
      <w:r w:rsidRPr="00E32DC7">
        <w:rPr>
          <w:rFonts w:ascii="Trebuchet MS" w:hAnsi="Trebuchet MS"/>
          <w:bCs/>
          <w:sz w:val="22"/>
          <w:szCs w:val="22"/>
        </w:rPr>
        <w:t xml:space="preserve"> pozwalają na wykazanie przez Wykonawcę spełniania waru</w:t>
      </w:r>
      <w:r w:rsidR="008027D8" w:rsidRPr="00E32DC7">
        <w:rPr>
          <w:rFonts w:ascii="Trebuchet MS" w:hAnsi="Trebuchet MS"/>
          <w:bCs/>
          <w:sz w:val="22"/>
          <w:szCs w:val="22"/>
        </w:rPr>
        <w:t xml:space="preserve">nków udziału w postępowaniu, a także bada, czy nie zachodzą wobec tego podmiotu </w:t>
      </w:r>
      <w:r w:rsidRPr="00E32DC7">
        <w:rPr>
          <w:rFonts w:ascii="Trebuchet MS" w:hAnsi="Trebuchet MS"/>
          <w:bCs/>
          <w:sz w:val="22"/>
          <w:szCs w:val="22"/>
        </w:rPr>
        <w:t xml:space="preserve">podstawy wykluczenia, </w:t>
      </w:r>
      <w:r w:rsidR="008027D8" w:rsidRPr="00E32DC7">
        <w:rPr>
          <w:rFonts w:ascii="Trebuchet MS" w:hAnsi="Trebuchet MS"/>
          <w:bCs/>
          <w:sz w:val="22"/>
          <w:szCs w:val="22"/>
        </w:rPr>
        <w:t>które zostały przewidziane względem Wykonawcy</w:t>
      </w:r>
      <w:r w:rsidR="00B01642" w:rsidRPr="00E32DC7">
        <w:rPr>
          <w:rFonts w:ascii="Trebuchet MS" w:hAnsi="Trebuchet MS"/>
          <w:bCs/>
          <w:sz w:val="22"/>
          <w:szCs w:val="22"/>
        </w:rPr>
        <w:t xml:space="preserve"> (</w:t>
      </w:r>
      <w:r w:rsidR="006C17C7" w:rsidRPr="00E32DC7">
        <w:rPr>
          <w:rFonts w:ascii="Trebuchet MS" w:hAnsi="Trebuchet MS"/>
          <w:bCs/>
          <w:sz w:val="22"/>
          <w:szCs w:val="22"/>
        </w:rPr>
        <w:t>na podstawie oświadczenia o którym mowa w ust. 3.1 rozdziału XVI SWZ, składanego wraz z ofertą</w:t>
      </w:r>
      <w:r w:rsidR="00CD7CA0" w:rsidRPr="00E32DC7">
        <w:rPr>
          <w:rFonts w:ascii="Trebuchet MS" w:hAnsi="Trebuchet MS"/>
          <w:bCs/>
          <w:sz w:val="22"/>
          <w:szCs w:val="22"/>
        </w:rPr>
        <w:t>)</w:t>
      </w:r>
      <w:r w:rsidR="007A59E7" w:rsidRPr="00E32DC7">
        <w:rPr>
          <w:rFonts w:ascii="Trebuchet MS" w:hAnsi="Trebuchet MS"/>
          <w:bCs/>
          <w:sz w:val="22"/>
          <w:szCs w:val="22"/>
        </w:rPr>
        <w:t>.</w:t>
      </w:r>
    </w:p>
    <w:p w14:paraId="4090FB73" w14:textId="77777777" w:rsidR="000D2C45" w:rsidRPr="00E32DC7" w:rsidRDefault="000D2C45" w:rsidP="0012090B">
      <w:pPr>
        <w:pStyle w:val="NormalnyWeb"/>
        <w:spacing w:before="0" w:beforeAutospacing="0" w:after="0" w:afterAutospacing="0" w:line="276" w:lineRule="auto"/>
        <w:rPr>
          <w:rFonts w:ascii="Trebuchet MS" w:hAnsi="Trebuchet MS"/>
          <w:b/>
          <w:bCs/>
          <w:sz w:val="22"/>
          <w:szCs w:val="22"/>
        </w:rPr>
      </w:pPr>
    </w:p>
    <w:p w14:paraId="150B3F26" w14:textId="64D94313" w:rsidR="000D2C45" w:rsidRPr="00E32DC7" w:rsidRDefault="000D2C45" w:rsidP="0012090B">
      <w:pPr>
        <w:pStyle w:val="NormalnyWeb"/>
        <w:numPr>
          <w:ilvl w:val="1"/>
          <w:numId w:val="43"/>
        </w:numPr>
        <w:spacing w:before="0" w:beforeAutospacing="0" w:after="0" w:afterAutospacing="0" w:line="276" w:lineRule="auto"/>
        <w:ind w:left="425" w:hanging="425"/>
        <w:rPr>
          <w:rFonts w:ascii="Trebuchet MS" w:hAnsi="Trebuchet MS"/>
          <w:bCs/>
          <w:sz w:val="22"/>
          <w:szCs w:val="22"/>
        </w:rPr>
      </w:pPr>
      <w:r w:rsidRPr="00E32DC7">
        <w:rPr>
          <w:rFonts w:ascii="Trebuchet MS" w:hAnsi="Trebuchet MS"/>
          <w:bCs/>
          <w:sz w:val="22"/>
          <w:szCs w:val="22"/>
        </w:rPr>
        <w:t>Jeżeli zdolności techniczne lub zawodowe</w:t>
      </w:r>
      <w:r w:rsidR="008027D8" w:rsidRPr="00E32DC7">
        <w:rPr>
          <w:rFonts w:ascii="Trebuchet MS" w:hAnsi="Trebuchet MS"/>
          <w:bCs/>
          <w:sz w:val="22"/>
          <w:szCs w:val="22"/>
        </w:rPr>
        <w:t>,</w:t>
      </w:r>
      <w:r w:rsidR="008027D8" w:rsidRPr="00E32DC7">
        <w:rPr>
          <w:rFonts w:ascii="Trebuchet MS" w:hAnsi="Trebuchet MS"/>
          <w:bCs/>
          <w:color w:val="FF0000"/>
          <w:sz w:val="22"/>
          <w:szCs w:val="22"/>
        </w:rPr>
        <w:t xml:space="preserve"> </w:t>
      </w:r>
      <w:r w:rsidRPr="00E32DC7">
        <w:rPr>
          <w:rFonts w:ascii="Trebuchet MS" w:hAnsi="Trebuchet MS"/>
          <w:bCs/>
          <w:sz w:val="22"/>
          <w:szCs w:val="22"/>
        </w:rPr>
        <w:t>podmiotu</w:t>
      </w:r>
      <w:r w:rsidR="008027D8" w:rsidRPr="00E32DC7">
        <w:rPr>
          <w:rFonts w:ascii="Trebuchet MS" w:hAnsi="Trebuchet MS"/>
          <w:bCs/>
          <w:sz w:val="22"/>
          <w:szCs w:val="22"/>
        </w:rPr>
        <w:t xml:space="preserve"> udostępniającego zasoby </w:t>
      </w:r>
      <w:r w:rsidRPr="00E32DC7">
        <w:rPr>
          <w:rFonts w:ascii="Trebuchet MS" w:hAnsi="Trebuchet MS"/>
          <w:bCs/>
          <w:sz w:val="22"/>
          <w:szCs w:val="22"/>
        </w:rPr>
        <w:t>nie potwierdzają spełnienia przez Wykonawcę warunków udziału w post</w:t>
      </w:r>
      <w:r w:rsidR="008027D8" w:rsidRPr="00E32DC7">
        <w:rPr>
          <w:rFonts w:ascii="Trebuchet MS" w:hAnsi="Trebuchet MS"/>
          <w:bCs/>
          <w:sz w:val="22"/>
          <w:szCs w:val="22"/>
        </w:rPr>
        <w:t xml:space="preserve">ępowaniu lub zachodzą wobec tego podmiotu </w:t>
      </w:r>
      <w:r w:rsidRPr="00E32DC7">
        <w:rPr>
          <w:rFonts w:ascii="Trebuchet MS" w:hAnsi="Trebuchet MS"/>
          <w:bCs/>
          <w:sz w:val="22"/>
          <w:szCs w:val="22"/>
        </w:rPr>
        <w:t>podstawy wykluczenia</w:t>
      </w:r>
      <w:r w:rsidR="008027D8" w:rsidRPr="00E32DC7">
        <w:rPr>
          <w:rFonts w:ascii="Trebuchet MS" w:hAnsi="Trebuchet MS"/>
          <w:bCs/>
          <w:sz w:val="22"/>
          <w:szCs w:val="22"/>
        </w:rPr>
        <w:t>,</w:t>
      </w:r>
      <w:r w:rsidRPr="00E32DC7">
        <w:rPr>
          <w:rFonts w:ascii="Trebuchet MS" w:hAnsi="Trebuchet MS"/>
          <w:bCs/>
          <w:sz w:val="22"/>
          <w:szCs w:val="22"/>
        </w:rPr>
        <w:t xml:space="preserve"> Zamawiający żąda, aby Wykonawca w terminie</w:t>
      </w:r>
      <w:r w:rsidR="008027D8" w:rsidRPr="00E32DC7">
        <w:rPr>
          <w:rFonts w:ascii="Trebuchet MS" w:hAnsi="Trebuchet MS"/>
          <w:bCs/>
          <w:sz w:val="22"/>
          <w:szCs w:val="22"/>
        </w:rPr>
        <w:t xml:space="preserve"> określonym przez Zamawiającego </w:t>
      </w:r>
      <w:r w:rsidRPr="00E32DC7">
        <w:rPr>
          <w:rFonts w:ascii="Trebuchet MS" w:hAnsi="Trebuchet MS"/>
          <w:bCs/>
          <w:sz w:val="22"/>
          <w:szCs w:val="22"/>
        </w:rPr>
        <w:t>zastąpił ten podmiot innym podmiotem l</w:t>
      </w:r>
      <w:r w:rsidR="008027D8" w:rsidRPr="00E32DC7">
        <w:rPr>
          <w:rFonts w:ascii="Trebuchet MS" w:hAnsi="Trebuchet MS"/>
          <w:bCs/>
          <w:sz w:val="22"/>
          <w:szCs w:val="22"/>
        </w:rPr>
        <w:t>ub podmiotami albo wykazał, że samodzielnie spełnia warunki udziału w postępowaniu.</w:t>
      </w:r>
    </w:p>
    <w:p w14:paraId="6B825C82" w14:textId="77777777" w:rsidR="000D2C45" w:rsidRPr="00E32DC7" w:rsidRDefault="000D2C45" w:rsidP="0012090B">
      <w:pPr>
        <w:pStyle w:val="NormalnyWeb"/>
        <w:spacing w:before="0" w:beforeAutospacing="0" w:after="0" w:afterAutospacing="0" w:line="276" w:lineRule="auto"/>
        <w:rPr>
          <w:rFonts w:ascii="Trebuchet MS" w:hAnsi="Trebuchet MS"/>
          <w:bCs/>
          <w:sz w:val="22"/>
          <w:szCs w:val="22"/>
        </w:rPr>
      </w:pPr>
    </w:p>
    <w:p w14:paraId="0323E0EA" w14:textId="09C9FF01" w:rsidR="000D2C45" w:rsidRPr="00E32DC7" w:rsidRDefault="00B32295" w:rsidP="0012090B">
      <w:pPr>
        <w:pStyle w:val="Akapitzlist"/>
        <w:numPr>
          <w:ilvl w:val="1"/>
          <w:numId w:val="43"/>
        </w:numPr>
        <w:tabs>
          <w:tab w:val="left" w:pos="567"/>
        </w:tabs>
        <w:spacing w:line="276" w:lineRule="auto"/>
        <w:ind w:left="426" w:hanging="426"/>
        <w:rPr>
          <w:rFonts w:ascii="Trebuchet MS" w:hAnsi="Trebuchet MS" w:cs="Arial"/>
          <w:sz w:val="22"/>
          <w:szCs w:val="22"/>
        </w:rPr>
      </w:pPr>
      <w:r w:rsidRPr="00E32DC7">
        <w:rPr>
          <w:rFonts w:ascii="Trebuchet MS" w:hAnsi="Trebuchet MS" w:cs="Arial"/>
          <w:sz w:val="22"/>
          <w:szCs w:val="22"/>
        </w:rPr>
        <w:t>Wykonawca nie może, po upływie terminu składania ofert, powoływać się na zdolności podmiotów udostępniających zasoby, jeżeli na etapie składania ofert nie polegał on w danym zakresie na zdolnościach podmiotów udostępniających zasoby.</w:t>
      </w:r>
    </w:p>
    <w:p w14:paraId="127823E3" w14:textId="77777777" w:rsidR="00370FBA" w:rsidRPr="00E32DC7" w:rsidRDefault="00370FBA" w:rsidP="0012090B">
      <w:pPr>
        <w:tabs>
          <w:tab w:val="left" w:pos="1701"/>
        </w:tabs>
        <w:spacing w:line="276" w:lineRule="auto"/>
        <w:ind w:left="1701" w:right="-114" w:hanging="1701"/>
        <w:rPr>
          <w:rFonts w:ascii="Trebuchet MS" w:hAnsi="Trebuchet MS" w:cs="Arial"/>
          <w:b/>
          <w:sz w:val="22"/>
          <w:szCs w:val="22"/>
        </w:rPr>
      </w:pPr>
    </w:p>
    <w:p w14:paraId="5997873D" w14:textId="5F072962" w:rsidR="00B445C6" w:rsidRPr="00E32DC7" w:rsidRDefault="00B445C6" w:rsidP="0012090B">
      <w:pPr>
        <w:tabs>
          <w:tab w:val="left" w:pos="1701"/>
        </w:tabs>
        <w:spacing w:line="276" w:lineRule="auto"/>
        <w:ind w:right="-114"/>
        <w:rPr>
          <w:rFonts w:ascii="Trebuchet MS" w:hAnsi="Trebuchet MS" w:cs="Arial"/>
          <w:b/>
          <w:sz w:val="22"/>
          <w:szCs w:val="22"/>
        </w:rPr>
      </w:pPr>
    </w:p>
    <w:p w14:paraId="3B69861D" w14:textId="35C1083F" w:rsidR="00B32295" w:rsidRPr="00E32DC7" w:rsidRDefault="00B32295" w:rsidP="0012090B">
      <w:pPr>
        <w:pStyle w:val="Nagwek2"/>
        <w:spacing w:line="276" w:lineRule="auto"/>
        <w:jc w:val="left"/>
        <w:rPr>
          <w:sz w:val="22"/>
          <w:szCs w:val="22"/>
        </w:rPr>
      </w:pPr>
      <w:r w:rsidRPr="00E32DC7">
        <w:rPr>
          <w:sz w:val="22"/>
          <w:szCs w:val="22"/>
        </w:rPr>
        <w:t>R</w:t>
      </w:r>
      <w:r w:rsidR="004F7752" w:rsidRPr="00E32DC7">
        <w:rPr>
          <w:sz w:val="22"/>
          <w:szCs w:val="22"/>
        </w:rPr>
        <w:t>ozdział</w:t>
      </w:r>
      <w:r w:rsidRPr="00E32DC7">
        <w:rPr>
          <w:sz w:val="22"/>
          <w:szCs w:val="22"/>
        </w:rPr>
        <w:t xml:space="preserve"> X</w:t>
      </w:r>
      <w:r w:rsidR="00126671" w:rsidRPr="00E32DC7">
        <w:rPr>
          <w:sz w:val="22"/>
          <w:szCs w:val="22"/>
        </w:rPr>
        <w:t>XI</w:t>
      </w:r>
    </w:p>
    <w:p w14:paraId="1BD023F9" w14:textId="77777777" w:rsidR="004F7752" w:rsidRPr="00E32DC7" w:rsidRDefault="004F7752" w:rsidP="0012090B">
      <w:pPr>
        <w:pStyle w:val="Nagwek2"/>
        <w:spacing w:after="240" w:line="276" w:lineRule="auto"/>
        <w:jc w:val="left"/>
        <w:rPr>
          <w:sz w:val="22"/>
          <w:szCs w:val="22"/>
        </w:rPr>
      </w:pPr>
      <w:r w:rsidRPr="00E32DC7">
        <w:rPr>
          <w:sz w:val="22"/>
          <w:szCs w:val="22"/>
        </w:rPr>
        <w:t>Procedura sanacyjna – samooczyszczenie</w:t>
      </w:r>
    </w:p>
    <w:p w14:paraId="2AFAE2CD" w14:textId="2DE03850" w:rsidR="00143414" w:rsidRPr="00A6301E" w:rsidRDefault="00143414" w:rsidP="0012090B">
      <w:pPr>
        <w:pStyle w:val="NormalnyWeb"/>
        <w:numPr>
          <w:ilvl w:val="2"/>
          <w:numId w:val="26"/>
        </w:numPr>
        <w:tabs>
          <w:tab w:val="clear" w:pos="2520"/>
          <w:tab w:val="num" w:pos="426"/>
        </w:tabs>
        <w:spacing w:before="0" w:beforeAutospacing="0" w:after="0" w:afterAutospacing="0" w:line="276" w:lineRule="auto"/>
        <w:ind w:left="426" w:right="-114" w:hanging="426"/>
        <w:rPr>
          <w:rFonts w:ascii="Trebuchet MS" w:hAnsi="Trebuchet MS" w:cs="Arial"/>
          <w:sz w:val="22"/>
          <w:szCs w:val="22"/>
        </w:rPr>
      </w:pPr>
      <w:r w:rsidRPr="00E32DC7">
        <w:rPr>
          <w:rFonts w:ascii="Trebuchet MS" w:hAnsi="Trebuchet MS" w:cs="Arial"/>
          <w:color w:val="000000"/>
          <w:sz w:val="22"/>
          <w:szCs w:val="22"/>
        </w:rPr>
        <w:t>Wykonawca</w:t>
      </w:r>
      <w:r w:rsidR="00E472D9" w:rsidRPr="00E32DC7">
        <w:rPr>
          <w:rFonts w:ascii="Trebuchet MS" w:hAnsi="Trebuchet MS" w:cs="Arial"/>
          <w:color w:val="000000"/>
          <w:sz w:val="22"/>
          <w:szCs w:val="22"/>
        </w:rPr>
        <w:t xml:space="preserve"> nie podlega wykluczeniu w okolicznościach określonych w art. 108 </w:t>
      </w:r>
      <w:r w:rsidR="00AD2C4F" w:rsidRPr="00E32DC7">
        <w:rPr>
          <w:rFonts w:ascii="Trebuchet MS" w:hAnsi="Trebuchet MS" w:cs="Arial"/>
          <w:color w:val="000000"/>
          <w:sz w:val="22"/>
          <w:szCs w:val="22"/>
        </w:rPr>
        <w:t xml:space="preserve">ust. 1 </w:t>
      </w:r>
      <w:r w:rsidR="00E472D9" w:rsidRPr="00E32DC7">
        <w:rPr>
          <w:rFonts w:ascii="Trebuchet MS" w:hAnsi="Trebuchet MS" w:cs="Arial"/>
          <w:color w:val="000000"/>
          <w:sz w:val="22"/>
          <w:szCs w:val="22"/>
        </w:rPr>
        <w:t>pkt 1,</w:t>
      </w:r>
      <w:r w:rsidR="00935A9D" w:rsidRPr="00E32DC7">
        <w:rPr>
          <w:rFonts w:ascii="Trebuchet MS" w:hAnsi="Trebuchet MS" w:cs="Arial"/>
          <w:color w:val="000000"/>
          <w:sz w:val="22"/>
          <w:szCs w:val="22"/>
        </w:rPr>
        <w:t xml:space="preserve"> </w:t>
      </w:r>
      <w:r w:rsidR="00E472D9" w:rsidRPr="00E32DC7">
        <w:rPr>
          <w:rFonts w:ascii="Trebuchet MS" w:hAnsi="Trebuchet MS" w:cs="Arial"/>
          <w:color w:val="000000"/>
          <w:sz w:val="22"/>
          <w:szCs w:val="22"/>
        </w:rPr>
        <w:t>2 i 5</w:t>
      </w:r>
      <w:r w:rsidR="00E472D9" w:rsidRPr="00E32DC7">
        <w:rPr>
          <w:rFonts w:ascii="Trebuchet MS" w:hAnsi="Trebuchet MS" w:cs="Arial"/>
          <w:sz w:val="22"/>
          <w:szCs w:val="22"/>
        </w:rPr>
        <w:t>, jeżeli udowodni Zamawiającemu</w:t>
      </w:r>
      <w:r w:rsidR="00E472D9" w:rsidRPr="00E32DC7">
        <w:rPr>
          <w:rFonts w:ascii="Trebuchet MS" w:hAnsi="Trebuchet MS" w:cs="Arial"/>
          <w:color w:val="000000"/>
          <w:sz w:val="22"/>
          <w:szCs w:val="22"/>
        </w:rPr>
        <w:t>, że spełnił łącznie następujące przesłanki:</w:t>
      </w:r>
    </w:p>
    <w:p w14:paraId="0DDD1940" w14:textId="77777777" w:rsidR="00A6301E" w:rsidRPr="00E32DC7" w:rsidRDefault="00A6301E" w:rsidP="0012090B">
      <w:pPr>
        <w:pStyle w:val="NormalnyWeb"/>
        <w:spacing w:before="0" w:beforeAutospacing="0" w:after="0" w:afterAutospacing="0" w:line="276" w:lineRule="auto"/>
        <w:ind w:left="426" w:right="-114"/>
        <w:rPr>
          <w:rFonts w:ascii="Trebuchet MS" w:hAnsi="Trebuchet MS" w:cs="Arial"/>
          <w:sz w:val="22"/>
          <w:szCs w:val="22"/>
        </w:rPr>
      </w:pPr>
    </w:p>
    <w:p w14:paraId="05325B7A" w14:textId="77777777" w:rsidR="00E472D9" w:rsidRPr="00E32DC7" w:rsidRDefault="00E81F57" w:rsidP="0012090B">
      <w:pPr>
        <w:spacing w:line="276" w:lineRule="auto"/>
        <w:ind w:left="851" w:hanging="425"/>
        <w:rPr>
          <w:rFonts w:ascii="Trebuchet MS" w:hAnsi="Trebuchet MS"/>
          <w:sz w:val="22"/>
          <w:szCs w:val="22"/>
        </w:rPr>
      </w:pPr>
      <w:r w:rsidRPr="00E32DC7">
        <w:rPr>
          <w:rFonts w:ascii="Trebuchet MS" w:hAnsi="Trebuchet MS"/>
          <w:color w:val="000000"/>
          <w:sz w:val="22"/>
          <w:szCs w:val="22"/>
        </w:rPr>
        <w:t>1)</w:t>
      </w:r>
      <w:r w:rsidRPr="00E32DC7">
        <w:rPr>
          <w:rFonts w:ascii="Trebuchet MS" w:hAnsi="Trebuchet MS"/>
          <w:color w:val="000000"/>
          <w:sz w:val="22"/>
          <w:szCs w:val="22"/>
        </w:rPr>
        <w:tab/>
      </w:r>
      <w:r w:rsidR="00E472D9" w:rsidRPr="00E32DC7">
        <w:rPr>
          <w:rFonts w:ascii="Trebuchet MS" w:hAnsi="Trebuchet MS"/>
          <w:color w:val="000000"/>
          <w:sz w:val="22"/>
          <w:szCs w:val="22"/>
        </w:rPr>
        <w:t>naprawił lub zobowiązał się do naprawienia szkody wyrządzonej przestępstwem, wykroczeniem lub swoim nieprawidłowym postępowaniem, w tym poprzez zadośćuczynienie pieniężne;</w:t>
      </w:r>
    </w:p>
    <w:p w14:paraId="77EC0FE3" w14:textId="77777777" w:rsidR="00E472D9" w:rsidRPr="00E32DC7" w:rsidRDefault="00E81F57" w:rsidP="0012090B">
      <w:pPr>
        <w:spacing w:line="276" w:lineRule="auto"/>
        <w:ind w:left="851" w:hanging="425"/>
        <w:rPr>
          <w:rFonts w:ascii="Trebuchet MS" w:hAnsi="Trebuchet MS"/>
          <w:sz w:val="22"/>
          <w:szCs w:val="22"/>
        </w:rPr>
      </w:pPr>
      <w:r w:rsidRPr="00E32DC7">
        <w:rPr>
          <w:rFonts w:ascii="Trebuchet MS" w:hAnsi="Trebuchet MS"/>
          <w:color w:val="000000"/>
          <w:sz w:val="22"/>
          <w:szCs w:val="22"/>
        </w:rPr>
        <w:t>2)</w:t>
      </w:r>
      <w:r w:rsidRPr="00E32DC7">
        <w:rPr>
          <w:rFonts w:ascii="Trebuchet MS" w:hAnsi="Trebuchet MS"/>
          <w:color w:val="000000"/>
          <w:sz w:val="22"/>
          <w:szCs w:val="22"/>
        </w:rPr>
        <w:tab/>
      </w:r>
      <w:r w:rsidR="00E472D9" w:rsidRPr="00E32DC7">
        <w:rPr>
          <w:rFonts w:ascii="Trebuchet MS" w:hAnsi="Trebuchet MS"/>
          <w:color w:val="000000"/>
          <w:sz w:val="22"/>
          <w:szCs w:val="22"/>
        </w:rP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362A7CFD" w14:textId="7DB2422E" w:rsidR="00E472D9" w:rsidRPr="00E32DC7" w:rsidRDefault="00E81F57" w:rsidP="0012090B">
      <w:pPr>
        <w:spacing w:line="276" w:lineRule="auto"/>
        <w:ind w:left="851" w:hanging="425"/>
        <w:rPr>
          <w:rFonts w:ascii="Trebuchet MS" w:hAnsi="Trebuchet MS"/>
          <w:color w:val="000000"/>
          <w:sz w:val="22"/>
          <w:szCs w:val="22"/>
        </w:rPr>
      </w:pPr>
      <w:r w:rsidRPr="00E32DC7">
        <w:rPr>
          <w:rFonts w:ascii="Trebuchet MS" w:hAnsi="Trebuchet MS"/>
          <w:color w:val="000000"/>
          <w:sz w:val="22"/>
          <w:szCs w:val="22"/>
        </w:rPr>
        <w:t>3)</w:t>
      </w:r>
      <w:r w:rsidRPr="00E32DC7">
        <w:rPr>
          <w:rFonts w:ascii="Trebuchet MS" w:hAnsi="Trebuchet MS"/>
          <w:color w:val="000000"/>
          <w:sz w:val="22"/>
          <w:szCs w:val="22"/>
        </w:rPr>
        <w:tab/>
      </w:r>
      <w:r w:rsidR="00E472D9" w:rsidRPr="00E32DC7">
        <w:rPr>
          <w:rFonts w:ascii="Trebuchet MS" w:hAnsi="Trebuchet MS"/>
          <w:color w:val="000000"/>
          <w:sz w:val="22"/>
          <w:szCs w:val="22"/>
        </w:rPr>
        <w:t xml:space="preserve">podjął konkretne środki techniczne, organizacyjne i kadrowe, odpowiednie dla zapobiegania dalszym przestępstwom, wykroczeniom lub </w:t>
      </w:r>
      <w:r w:rsidR="00FD76DF" w:rsidRPr="00E32DC7">
        <w:rPr>
          <w:rFonts w:ascii="Trebuchet MS" w:hAnsi="Trebuchet MS"/>
          <w:color w:val="000000"/>
          <w:sz w:val="22"/>
          <w:szCs w:val="22"/>
        </w:rPr>
        <w:t>nieprawidłowemu postępowaniu, w </w:t>
      </w:r>
      <w:r w:rsidR="00E472D9" w:rsidRPr="00E32DC7">
        <w:rPr>
          <w:rFonts w:ascii="Trebuchet MS" w:hAnsi="Trebuchet MS"/>
          <w:color w:val="000000"/>
          <w:sz w:val="22"/>
          <w:szCs w:val="22"/>
        </w:rPr>
        <w:t>szczególności:</w:t>
      </w:r>
    </w:p>
    <w:p w14:paraId="1709C3C3" w14:textId="51507C91" w:rsidR="00E472D9" w:rsidRPr="00E32DC7" w:rsidRDefault="00E472D9">
      <w:pPr>
        <w:pStyle w:val="Akapitzlist"/>
        <w:numPr>
          <w:ilvl w:val="1"/>
          <w:numId w:val="69"/>
        </w:numPr>
        <w:spacing w:line="276" w:lineRule="auto"/>
        <w:ind w:left="1276"/>
        <w:rPr>
          <w:rFonts w:ascii="Trebuchet MS" w:hAnsi="Trebuchet MS"/>
          <w:sz w:val="22"/>
          <w:szCs w:val="22"/>
        </w:rPr>
      </w:pPr>
      <w:r w:rsidRPr="00E32DC7">
        <w:rPr>
          <w:rFonts w:ascii="Trebuchet MS" w:hAnsi="Trebuchet MS"/>
          <w:color w:val="000000"/>
          <w:sz w:val="22"/>
          <w:szCs w:val="22"/>
        </w:rPr>
        <w:t xml:space="preserve">zerwał wszelkie powiązania z osobami lub podmiotami odpowiedzialnymi za nieprawidłowe postępowanie </w:t>
      </w:r>
      <w:r w:rsidR="00195FCB" w:rsidRPr="00E32DC7">
        <w:rPr>
          <w:rFonts w:ascii="Trebuchet MS" w:hAnsi="Trebuchet MS"/>
          <w:color w:val="000000"/>
          <w:sz w:val="22"/>
          <w:szCs w:val="22"/>
        </w:rPr>
        <w:t>W</w:t>
      </w:r>
      <w:r w:rsidRPr="00E32DC7">
        <w:rPr>
          <w:rFonts w:ascii="Trebuchet MS" w:hAnsi="Trebuchet MS"/>
          <w:color w:val="000000"/>
          <w:sz w:val="22"/>
          <w:szCs w:val="22"/>
        </w:rPr>
        <w:t>ykonawcy,</w:t>
      </w:r>
    </w:p>
    <w:p w14:paraId="6CA7DF1D" w14:textId="3E8B6154" w:rsidR="00E472D9" w:rsidRPr="00E32DC7" w:rsidRDefault="00E472D9">
      <w:pPr>
        <w:pStyle w:val="Akapitzlist"/>
        <w:numPr>
          <w:ilvl w:val="1"/>
          <w:numId w:val="69"/>
        </w:numPr>
        <w:spacing w:line="276" w:lineRule="auto"/>
        <w:ind w:left="1276"/>
        <w:rPr>
          <w:rFonts w:ascii="Trebuchet MS" w:hAnsi="Trebuchet MS"/>
          <w:sz w:val="22"/>
          <w:szCs w:val="22"/>
        </w:rPr>
      </w:pPr>
      <w:r w:rsidRPr="00E32DC7">
        <w:rPr>
          <w:rFonts w:ascii="Trebuchet MS" w:hAnsi="Trebuchet MS"/>
          <w:color w:val="000000"/>
          <w:sz w:val="22"/>
          <w:szCs w:val="22"/>
        </w:rPr>
        <w:t>zreorganizował personel,</w:t>
      </w:r>
    </w:p>
    <w:p w14:paraId="7F273C1D" w14:textId="3F0948DE" w:rsidR="00E472D9" w:rsidRPr="00E32DC7" w:rsidRDefault="00E472D9">
      <w:pPr>
        <w:pStyle w:val="Akapitzlist"/>
        <w:numPr>
          <w:ilvl w:val="1"/>
          <w:numId w:val="69"/>
        </w:numPr>
        <w:spacing w:line="276" w:lineRule="auto"/>
        <w:ind w:left="1276"/>
        <w:rPr>
          <w:rFonts w:ascii="Trebuchet MS" w:hAnsi="Trebuchet MS"/>
          <w:sz w:val="22"/>
          <w:szCs w:val="22"/>
        </w:rPr>
      </w:pPr>
      <w:r w:rsidRPr="00E32DC7">
        <w:rPr>
          <w:rFonts w:ascii="Trebuchet MS" w:hAnsi="Trebuchet MS"/>
          <w:color w:val="000000"/>
          <w:sz w:val="22"/>
          <w:szCs w:val="22"/>
        </w:rPr>
        <w:t>wdrożył system sprawozdawczości i kontroli,</w:t>
      </w:r>
    </w:p>
    <w:p w14:paraId="1F3A29FC" w14:textId="0CB8F4B9" w:rsidR="00E472D9" w:rsidRPr="00E32DC7" w:rsidRDefault="00E472D9">
      <w:pPr>
        <w:pStyle w:val="Akapitzlist"/>
        <w:numPr>
          <w:ilvl w:val="1"/>
          <w:numId w:val="69"/>
        </w:numPr>
        <w:spacing w:line="276" w:lineRule="auto"/>
        <w:ind w:left="1276"/>
        <w:rPr>
          <w:rFonts w:ascii="Trebuchet MS" w:hAnsi="Trebuchet MS"/>
          <w:sz w:val="22"/>
          <w:szCs w:val="22"/>
        </w:rPr>
      </w:pPr>
      <w:r w:rsidRPr="00E32DC7">
        <w:rPr>
          <w:rFonts w:ascii="Trebuchet MS" w:hAnsi="Trebuchet MS"/>
          <w:color w:val="000000"/>
          <w:sz w:val="22"/>
          <w:szCs w:val="22"/>
        </w:rPr>
        <w:t>utworzył struktury audytu wewnętrznego do monitorowania przestrzegania przepisów, wewnętrznych regulacji lub standardów,</w:t>
      </w:r>
    </w:p>
    <w:p w14:paraId="15696F5B" w14:textId="3F0E3B47" w:rsidR="00E472D9" w:rsidRPr="00E32DC7" w:rsidRDefault="00E472D9">
      <w:pPr>
        <w:pStyle w:val="Akapitzlist"/>
        <w:numPr>
          <w:ilvl w:val="1"/>
          <w:numId w:val="69"/>
        </w:numPr>
        <w:spacing w:line="276" w:lineRule="auto"/>
        <w:ind w:left="1276"/>
        <w:rPr>
          <w:rFonts w:ascii="Trebuchet MS" w:hAnsi="Trebuchet MS"/>
          <w:sz w:val="22"/>
          <w:szCs w:val="22"/>
        </w:rPr>
      </w:pPr>
      <w:r w:rsidRPr="00E32DC7">
        <w:rPr>
          <w:rFonts w:ascii="Trebuchet MS" w:hAnsi="Trebuchet MS"/>
          <w:color w:val="000000"/>
          <w:sz w:val="22"/>
          <w:szCs w:val="22"/>
        </w:rPr>
        <w:t>wprowadził wewnętrzne regulacje dotyczące odpowiedzialności i odszkodowań za nieprzestrzeganie przepisów, wewnętrznych regulacji lub standardów.</w:t>
      </w:r>
    </w:p>
    <w:p w14:paraId="2004D70E" w14:textId="77777777" w:rsidR="005D28AA" w:rsidRPr="00E32DC7" w:rsidRDefault="005D28AA" w:rsidP="0012090B">
      <w:pPr>
        <w:pStyle w:val="Akapitzlist"/>
        <w:spacing w:line="276" w:lineRule="auto"/>
        <w:ind w:left="1276"/>
        <w:rPr>
          <w:rFonts w:ascii="Trebuchet MS" w:hAnsi="Trebuchet MS"/>
          <w:sz w:val="22"/>
          <w:szCs w:val="22"/>
        </w:rPr>
      </w:pPr>
    </w:p>
    <w:p w14:paraId="57EEF360" w14:textId="4C4AF153" w:rsidR="00143414" w:rsidRPr="00E32DC7" w:rsidRDefault="0049166C" w:rsidP="0012090B">
      <w:pPr>
        <w:pStyle w:val="Akapitzlist"/>
        <w:numPr>
          <w:ilvl w:val="2"/>
          <w:numId w:val="26"/>
        </w:numPr>
        <w:tabs>
          <w:tab w:val="clear" w:pos="2520"/>
          <w:tab w:val="num" w:pos="426"/>
        </w:tabs>
        <w:spacing w:line="276" w:lineRule="auto"/>
        <w:ind w:left="426" w:right="-114" w:hanging="426"/>
        <w:rPr>
          <w:rFonts w:ascii="Trebuchet MS" w:hAnsi="Trebuchet MS" w:cs="Arial"/>
          <w:sz w:val="22"/>
          <w:szCs w:val="22"/>
        </w:rPr>
      </w:pPr>
      <w:r w:rsidRPr="00E32DC7">
        <w:rPr>
          <w:rFonts w:ascii="Trebuchet MS" w:hAnsi="Trebuchet MS" w:cs="Arial"/>
          <w:color w:val="000000"/>
          <w:sz w:val="22"/>
          <w:szCs w:val="22"/>
        </w:rPr>
        <w:lastRenderedPageBreak/>
        <w:t xml:space="preserve">Zamawiający ocenia, czy podjęte przez Wykonawcę czynności, o których mowa w </w:t>
      </w:r>
      <w:r w:rsidR="006A4DFB" w:rsidRPr="00E32DC7">
        <w:rPr>
          <w:rFonts w:ascii="Trebuchet MS" w:hAnsi="Trebuchet MS" w:cs="Arial"/>
          <w:color w:val="000000"/>
          <w:sz w:val="22"/>
          <w:szCs w:val="22"/>
        </w:rPr>
        <w:t>ust. 1 niniejszego rozdziału SWZ, są wystarczające do wykazania jego rz</w:t>
      </w:r>
      <w:r w:rsidR="00383B61" w:rsidRPr="00E32DC7">
        <w:rPr>
          <w:rFonts w:ascii="Trebuchet MS" w:hAnsi="Trebuchet MS" w:cs="Arial"/>
          <w:color w:val="000000"/>
          <w:sz w:val="22"/>
          <w:szCs w:val="22"/>
        </w:rPr>
        <w:t>etelności, uwzględniając wagę i </w:t>
      </w:r>
      <w:r w:rsidR="006A4DFB" w:rsidRPr="00E32DC7">
        <w:rPr>
          <w:rFonts w:ascii="Trebuchet MS" w:hAnsi="Trebuchet MS" w:cs="Arial"/>
          <w:color w:val="000000"/>
          <w:sz w:val="22"/>
          <w:szCs w:val="22"/>
        </w:rPr>
        <w:t>szczególne okoliczności czynu Wykonawcy. Jeżeli podjęte przez Wykonawcę czynności, o których mowa w ust. 1 niniejszego rozdziału SWZ, nie są wystarczające do wykazania jego rzetelności, Zamawiający wykluczy Wykonawcę.</w:t>
      </w:r>
    </w:p>
    <w:p w14:paraId="7218CDFF" w14:textId="77777777" w:rsidR="00A70DF1" w:rsidRPr="00E32DC7" w:rsidRDefault="00A70DF1" w:rsidP="0012090B">
      <w:pPr>
        <w:pStyle w:val="Akapitzlist"/>
        <w:tabs>
          <w:tab w:val="num" w:pos="2018"/>
        </w:tabs>
        <w:spacing w:line="276" w:lineRule="auto"/>
        <w:ind w:left="426" w:right="-114"/>
        <w:rPr>
          <w:rFonts w:ascii="Trebuchet MS" w:hAnsi="Trebuchet MS" w:cs="Arial"/>
          <w:sz w:val="22"/>
          <w:szCs w:val="22"/>
        </w:rPr>
      </w:pPr>
    </w:p>
    <w:p w14:paraId="118043AF" w14:textId="5DF310D3" w:rsidR="00981831" w:rsidRPr="00E32DC7" w:rsidRDefault="00981831" w:rsidP="0012090B">
      <w:pPr>
        <w:tabs>
          <w:tab w:val="left" w:pos="567"/>
        </w:tabs>
        <w:spacing w:line="276" w:lineRule="auto"/>
        <w:rPr>
          <w:rFonts w:ascii="Trebuchet MS" w:hAnsi="Trebuchet MS" w:cs="Arial"/>
          <w:b/>
          <w:sz w:val="22"/>
          <w:szCs w:val="22"/>
        </w:rPr>
      </w:pPr>
    </w:p>
    <w:p w14:paraId="189DFC6C" w14:textId="6B8129FD" w:rsidR="00572D54" w:rsidRPr="00E32DC7" w:rsidRDefault="00572D54" w:rsidP="0012090B">
      <w:pPr>
        <w:pStyle w:val="Nagwek2"/>
        <w:spacing w:line="276" w:lineRule="auto"/>
        <w:jc w:val="left"/>
        <w:rPr>
          <w:sz w:val="22"/>
          <w:szCs w:val="22"/>
        </w:rPr>
      </w:pPr>
      <w:r w:rsidRPr="00E32DC7">
        <w:rPr>
          <w:sz w:val="22"/>
          <w:szCs w:val="22"/>
        </w:rPr>
        <w:t>R</w:t>
      </w:r>
      <w:r w:rsidR="004F7752" w:rsidRPr="00E32DC7">
        <w:rPr>
          <w:sz w:val="22"/>
          <w:szCs w:val="22"/>
        </w:rPr>
        <w:t>ozdział</w:t>
      </w:r>
      <w:r w:rsidRPr="00E32DC7">
        <w:rPr>
          <w:sz w:val="22"/>
          <w:szCs w:val="22"/>
        </w:rPr>
        <w:t xml:space="preserve"> X</w:t>
      </w:r>
      <w:r w:rsidR="00EC1688" w:rsidRPr="00E32DC7">
        <w:rPr>
          <w:sz w:val="22"/>
          <w:szCs w:val="22"/>
        </w:rPr>
        <w:t>X</w:t>
      </w:r>
      <w:r w:rsidR="00126671" w:rsidRPr="00E32DC7">
        <w:rPr>
          <w:sz w:val="22"/>
          <w:szCs w:val="22"/>
        </w:rPr>
        <w:t>II</w:t>
      </w:r>
    </w:p>
    <w:p w14:paraId="2729FFC7" w14:textId="77777777" w:rsidR="004F7752" w:rsidRPr="00E32DC7" w:rsidRDefault="004F7752" w:rsidP="0012090B">
      <w:pPr>
        <w:pStyle w:val="Nagwek2"/>
        <w:spacing w:after="240" w:line="276" w:lineRule="auto"/>
        <w:jc w:val="left"/>
        <w:rPr>
          <w:sz w:val="22"/>
          <w:szCs w:val="22"/>
        </w:rPr>
      </w:pPr>
      <w:r w:rsidRPr="00E32DC7">
        <w:rPr>
          <w:sz w:val="22"/>
          <w:szCs w:val="22"/>
        </w:rPr>
        <w:t>Wymagania dotyczące wadium</w:t>
      </w:r>
    </w:p>
    <w:p w14:paraId="60D9A3C5" w14:textId="3E16796F" w:rsidR="006B20EC" w:rsidRPr="006B20EC" w:rsidRDefault="00BA1554" w:rsidP="0012090B">
      <w:pPr>
        <w:spacing w:line="276" w:lineRule="auto"/>
        <w:rPr>
          <w:rFonts w:ascii="Trebuchet MS" w:hAnsi="Trebuchet MS" w:cs="Arial"/>
          <w:sz w:val="22"/>
          <w:szCs w:val="22"/>
        </w:rPr>
      </w:pPr>
      <w:r w:rsidRPr="00E32DC7">
        <w:rPr>
          <w:rFonts w:ascii="Trebuchet MS" w:hAnsi="Trebuchet MS" w:cs="Arial"/>
          <w:sz w:val="22"/>
          <w:szCs w:val="22"/>
        </w:rPr>
        <w:t>Zamawiający wymaga wniesienia wadium w niniejszym postępowaniu o udzielenie zamówienia.</w:t>
      </w:r>
    </w:p>
    <w:p w14:paraId="1BBB63F6" w14:textId="3BD6EA7A" w:rsidR="006B20EC" w:rsidRPr="006B20EC" w:rsidRDefault="006B20EC" w:rsidP="0012090B">
      <w:pPr>
        <w:pStyle w:val="NormalnyWeb"/>
        <w:spacing w:before="0" w:beforeAutospacing="0" w:after="0" w:afterAutospacing="0" w:line="276" w:lineRule="auto"/>
        <w:ind w:right="-114"/>
        <w:rPr>
          <w:rFonts w:ascii="Trebuchet MS" w:hAnsi="Trebuchet MS" w:cs="Arial"/>
          <w:sz w:val="22"/>
          <w:szCs w:val="22"/>
        </w:rPr>
      </w:pPr>
      <w:r w:rsidRPr="006B20EC">
        <w:rPr>
          <w:rFonts w:ascii="Trebuchet MS" w:hAnsi="Trebuchet MS" w:cs="Arial"/>
          <w:color w:val="000000"/>
          <w:sz w:val="22"/>
          <w:szCs w:val="22"/>
        </w:rPr>
        <w:t>1. Oferta musi być zabezpieczona wadium w wysokości:</w:t>
      </w:r>
      <w:r w:rsidRPr="006B20EC">
        <w:rPr>
          <w:rFonts w:ascii="Trebuchet MS" w:hAnsi="Trebuchet MS"/>
          <w:color w:val="000000"/>
          <w:sz w:val="22"/>
          <w:szCs w:val="22"/>
        </w:rPr>
        <w:t xml:space="preserve">  </w:t>
      </w:r>
      <w:r w:rsidR="00D47987">
        <w:rPr>
          <w:rFonts w:ascii="Trebuchet MS" w:hAnsi="Trebuchet MS"/>
          <w:color w:val="000000"/>
          <w:sz w:val="22"/>
          <w:szCs w:val="22"/>
        </w:rPr>
        <w:t>5</w:t>
      </w:r>
      <w:r w:rsidRPr="006B20EC">
        <w:rPr>
          <w:rFonts w:ascii="Trebuchet MS" w:hAnsi="Trebuchet MS"/>
          <w:color w:val="000000"/>
          <w:sz w:val="22"/>
          <w:szCs w:val="22"/>
        </w:rPr>
        <w:t> </w:t>
      </w:r>
      <w:r w:rsidR="00D47987">
        <w:rPr>
          <w:rFonts w:ascii="Trebuchet MS" w:hAnsi="Trebuchet MS"/>
          <w:color w:val="000000"/>
          <w:sz w:val="22"/>
          <w:szCs w:val="22"/>
        </w:rPr>
        <w:t>0</w:t>
      </w:r>
      <w:r w:rsidRPr="006B20EC">
        <w:rPr>
          <w:rFonts w:ascii="Trebuchet MS" w:hAnsi="Trebuchet MS"/>
          <w:color w:val="000000"/>
          <w:sz w:val="22"/>
          <w:szCs w:val="22"/>
        </w:rPr>
        <w:t>00,00 PLN</w:t>
      </w:r>
    </w:p>
    <w:p w14:paraId="3738D640" w14:textId="77777777" w:rsidR="006B20EC" w:rsidRPr="006B20EC" w:rsidRDefault="006B20EC" w:rsidP="0012090B">
      <w:pPr>
        <w:spacing w:after="240" w:line="276" w:lineRule="auto"/>
        <w:ind w:left="851" w:hanging="425"/>
        <w:rPr>
          <w:rFonts w:ascii="Trebuchet MS" w:hAnsi="Trebuchet MS"/>
          <w:i/>
          <w:iCs/>
          <w:sz w:val="22"/>
          <w:szCs w:val="22"/>
        </w:rPr>
      </w:pPr>
      <w:r w:rsidRPr="006B20EC">
        <w:rPr>
          <w:rFonts w:ascii="Trebuchet MS" w:hAnsi="Trebuchet MS"/>
          <w:color w:val="000000"/>
          <w:sz w:val="22"/>
          <w:szCs w:val="22"/>
        </w:rPr>
        <w:t>(</w:t>
      </w:r>
      <w:r w:rsidRPr="006B20EC">
        <w:rPr>
          <w:rFonts w:ascii="Trebuchet MS" w:hAnsi="Trebuchet MS"/>
          <w:i/>
          <w:iCs/>
          <w:color w:val="000000"/>
          <w:sz w:val="22"/>
          <w:szCs w:val="22"/>
        </w:rPr>
        <w:t>maksymalnie 1,5% wartości zamówienia)</w:t>
      </w:r>
    </w:p>
    <w:p w14:paraId="1A8023ED" w14:textId="77777777" w:rsidR="006B20EC" w:rsidRPr="006B20EC" w:rsidRDefault="006B20EC" w:rsidP="0012090B">
      <w:pPr>
        <w:spacing w:line="276" w:lineRule="auto"/>
        <w:rPr>
          <w:rFonts w:ascii="Trebuchet MS" w:hAnsi="Trebuchet MS"/>
          <w:color w:val="000000"/>
          <w:sz w:val="22"/>
          <w:szCs w:val="22"/>
        </w:rPr>
      </w:pPr>
      <w:r w:rsidRPr="006B20EC">
        <w:rPr>
          <w:rFonts w:ascii="Trebuchet MS" w:hAnsi="Trebuchet MS"/>
          <w:color w:val="000000"/>
          <w:sz w:val="22"/>
          <w:szCs w:val="22"/>
        </w:rPr>
        <w:t>2. Wadium należy wnieść przed upływem terminu składania ofert i utrzymywać nieprzerwanie do dnia upływu terminu związania ofertą, z wyjątkiem przypadków, o których mowa w niniejszym rozdziale SWZ.</w:t>
      </w:r>
    </w:p>
    <w:p w14:paraId="40EF0A4C" w14:textId="77777777" w:rsidR="006B20EC" w:rsidRPr="006B20EC" w:rsidRDefault="006B20EC" w:rsidP="0012090B">
      <w:pPr>
        <w:spacing w:before="240" w:line="276" w:lineRule="auto"/>
        <w:rPr>
          <w:rFonts w:ascii="Trebuchet MS" w:hAnsi="Trebuchet MS"/>
          <w:color w:val="000000"/>
          <w:sz w:val="22"/>
          <w:szCs w:val="22"/>
        </w:rPr>
      </w:pPr>
      <w:r w:rsidRPr="006B20EC">
        <w:rPr>
          <w:rFonts w:ascii="Trebuchet MS" w:hAnsi="Trebuchet MS"/>
          <w:color w:val="000000"/>
          <w:sz w:val="22"/>
          <w:szCs w:val="22"/>
        </w:rPr>
        <w:t>3. Formy wnoszenia wadium: wadium może być wniesione według wyboru Wykonawcy w jednej lub kilku następujących formach:</w:t>
      </w:r>
    </w:p>
    <w:p w14:paraId="2D6ADF3A" w14:textId="77777777" w:rsidR="006B20EC" w:rsidRPr="006B20EC" w:rsidRDefault="006B20EC" w:rsidP="0012090B">
      <w:pPr>
        <w:spacing w:line="276" w:lineRule="auto"/>
        <w:rPr>
          <w:rFonts w:ascii="Trebuchet MS" w:hAnsi="Trebuchet MS"/>
          <w:color w:val="000000"/>
          <w:sz w:val="22"/>
          <w:szCs w:val="22"/>
        </w:rPr>
      </w:pPr>
      <w:r w:rsidRPr="006B20EC">
        <w:rPr>
          <w:rFonts w:ascii="Trebuchet MS" w:hAnsi="Trebuchet MS"/>
          <w:color w:val="000000"/>
          <w:sz w:val="22"/>
          <w:szCs w:val="22"/>
        </w:rPr>
        <w:t xml:space="preserve">     1) </w:t>
      </w:r>
      <w:r w:rsidRPr="006B20EC">
        <w:rPr>
          <w:rFonts w:ascii="Trebuchet MS" w:hAnsi="Trebuchet MS"/>
          <w:color w:val="000000"/>
          <w:sz w:val="22"/>
          <w:szCs w:val="22"/>
        </w:rPr>
        <w:tab/>
        <w:t>pieniądzu,</w:t>
      </w:r>
    </w:p>
    <w:p w14:paraId="780270D6" w14:textId="77777777" w:rsidR="006B20EC" w:rsidRPr="006B20EC" w:rsidRDefault="006B20EC" w:rsidP="0012090B">
      <w:pPr>
        <w:spacing w:line="276" w:lineRule="auto"/>
        <w:rPr>
          <w:rFonts w:ascii="Trebuchet MS" w:hAnsi="Trebuchet MS"/>
          <w:color w:val="000000"/>
          <w:sz w:val="22"/>
          <w:szCs w:val="22"/>
        </w:rPr>
      </w:pPr>
      <w:r w:rsidRPr="006B20EC">
        <w:rPr>
          <w:rFonts w:ascii="Trebuchet MS" w:hAnsi="Trebuchet MS"/>
          <w:color w:val="000000"/>
          <w:sz w:val="22"/>
          <w:szCs w:val="22"/>
        </w:rPr>
        <w:t xml:space="preserve">     2) </w:t>
      </w:r>
      <w:r w:rsidRPr="006B20EC">
        <w:rPr>
          <w:rFonts w:ascii="Trebuchet MS" w:hAnsi="Trebuchet MS"/>
          <w:color w:val="000000"/>
          <w:sz w:val="22"/>
          <w:szCs w:val="22"/>
        </w:rPr>
        <w:tab/>
        <w:t>gwarancjach bankowych,</w:t>
      </w:r>
    </w:p>
    <w:p w14:paraId="10AFA77F" w14:textId="77777777" w:rsidR="006B20EC" w:rsidRPr="006B20EC" w:rsidRDefault="006B20EC" w:rsidP="0012090B">
      <w:pPr>
        <w:spacing w:line="276" w:lineRule="auto"/>
        <w:rPr>
          <w:rFonts w:ascii="Trebuchet MS" w:hAnsi="Trebuchet MS"/>
          <w:color w:val="000000"/>
          <w:sz w:val="22"/>
          <w:szCs w:val="22"/>
        </w:rPr>
      </w:pPr>
      <w:r w:rsidRPr="006B20EC">
        <w:rPr>
          <w:rFonts w:ascii="Trebuchet MS" w:hAnsi="Trebuchet MS"/>
          <w:color w:val="000000"/>
          <w:sz w:val="22"/>
          <w:szCs w:val="22"/>
        </w:rPr>
        <w:t xml:space="preserve">     3) </w:t>
      </w:r>
      <w:r w:rsidRPr="006B20EC">
        <w:rPr>
          <w:rFonts w:ascii="Trebuchet MS" w:hAnsi="Trebuchet MS"/>
          <w:color w:val="000000"/>
          <w:sz w:val="22"/>
          <w:szCs w:val="22"/>
        </w:rPr>
        <w:tab/>
        <w:t>gwarancjach ubezpieczeniowych,</w:t>
      </w:r>
    </w:p>
    <w:p w14:paraId="3DB98063" w14:textId="698994A8" w:rsidR="006B20EC" w:rsidRPr="006B20EC" w:rsidRDefault="006B20EC" w:rsidP="0012090B">
      <w:pPr>
        <w:spacing w:line="276" w:lineRule="auto"/>
        <w:rPr>
          <w:rFonts w:ascii="Trebuchet MS" w:hAnsi="Trebuchet MS"/>
          <w:color w:val="000000"/>
          <w:sz w:val="22"/>
          <w:szCs w:val="22"/>
        </w:rPr>
      </w:pPr>
      <w:r w:rsidRPr="006B20EC">
        <w:rPr>
          <w:rFonts w:ascii="Trebuchet MS" w:hAnsi="Trebuchet MS"/>
          <w:color w:val="000000"/>
          <w:sz w:val="22"/>
          <w:szCs w:val="22"/>
        </w:rPr>
        <w:t xml:space="preserve">     4) </w:t>
      </w:r>
      <w:r w:rsidRPr="006B20EC">
        <w:rPr>
          <w:rFonts w:ascii="Trebuchet MS" w:hAnsi="Trebuchet MS"/>
          <w:color w:val="000000"/>
          <w:sz w:val="22"/>
          <w:szCs w:val="22"/>
        </w:rPr>
        <w:tab/>
        <w:t>poręczeniach udzielanych przez podmioty, o których mowa w art. 6b ust. 5 pkt 2 ustawy z dnia 9 listopada 2000 r. o utworzeniu Polskiej Agencji Rozwoju Przedsiębiorczości (</w:t>
      </w:r>
      <w:proofErr w:type="spellStart"/>
      <w:r w:rsidRPr="006B20EC">
        <w:rPr>
          <w:rFonts w:ascii="Trebuchet MS" w:hAnsi="Trebuchet MS"/>
          <w:color w:val="000000"/>
          <w:sz w:val="22"/>
          <w:szCs w:val="22"/>
        </w:rPr>
        <w:t>t.j</w:t>
      </w:r>
      <w:proofErr w:type="spellEnd"/>
      <w:r w:rsidRPr="006B20EC">
        <w:rPr>
          <w:rFonts w:ascii="Trebuchet MS" w:hAnsi="Trebuchet MS"/>
          <w:color w:val="000000"/>
          <w:sz w:val="22"/>
          <w:szCs w:val="22"/>
        </w:rPr>
        <w:t>. Dz. U. z 2025 r., poz. 98).</w:t>
      </w:r>
    </w:p>
    <w:p w14:paraId="107F3A39" w14:textId="77777777" w:rsidR="006B20EC" w:rsidRPr="006B20EC" w:rsidRDefault="006B20EC" w:rsidP="0012090B">
      <w:pPr>
        <w:spacing w:line="276" w:lineRule="auto"/>
        <w:rPr>
          <w:rFonts w:ascii="Trebuchet MS" w:hAnsi="Trebuchet MS"/>
          <w:color w:val="000000"/>
          <w:sz w:val="22"/>
          <w:szCs w:val="22"/>
        </w:rPr>
      </w:pPr>
    </w:p>
    <w:p w14:paraId="7BE95187" w14:textId="4E8CCCCF" w:rsidR="006B20EC" w:rsidRPr="006B20EC" w:rsidRDefault="006B20EC" w:rsidP="0012090B">
      <w:pPr>
        <w:spacing w:line="276" w:lineRule="auto"/>
        <w:rPr>
          <w:rFonts w:ascii="Trebuchet MS" w:hAnsi="Trebuchet MS"/>
          <w:sz w:val="22"/>
          <w:szCs w:val="22"/>
        </w:rPr>
      </w:pPr>
      <w:r w:rsidRPr="006B20EC">
        <w:rPr>
          <w:rFonts w:ascii="Trebuchet MS" w:hAnsi="Trebuchet MS"/>
          <w:color w:val="000000"/>
          <w:sz w:val="22"/>
          <w:szCs w:val="22"/>
        </w:rPr>
        <w:t xml:space="preserve">4. Termin wnoszenia wadium upływa w dniu: </w:t>
      </w:r>
      <w:r w:rsidR="00E819E8">
        <w:rPr>
          <w:rFonts w:ascii="Trebuchet MS" w:hAnsi="Trebuchet MS"/>
          <w:sz w:val="22"/>
          <w:szCs w:val="22"/>
        </w:rPr>
        <w:t>1</w:t>
      </w:r>
      <w:r w:rsidR="00955BD0">
        <w:rPr>
          <w:rFonts w:ascii="Trebuchet MS" w:hAnsi="Trebuchet MS"/>
          <w:sz w:val="22"/>
          <w:szCs w:val="22"/>
        </w:rPr>
        <w:t>4</w:t>
      </w:r>
      <w:r w:rsidRPr="006B20EC">
        <w:rPr>
          <w:rFonts w:ascii="Trebuchet MS" w:hAnsi="Trebuchet MS"/>
          <w:sz w:val="22"/>
          <w:szCs w:val="22"/>
        </w:rPr>
        <w:t>.</w:t>
      </w:r>
      <w:r w:rsidR="003B531D">
        <w:rPr>
          <w:rFonts w:ascii="Trebuchet MS" w:hAnsi="Trebuchet MS"/>
          <w:sz w:val="22"/>
          <w:szCs w:val="22"/>
        </w:rPr>
        <w:t>0</w:t>
      </w:r>
      <w:r w:rsidR="00387922">
        <w:rPr>
          <w:rFonts w:ascii="Trebuchet MS" w:hAnsi="Trebuchet MS"/>
          <w:sz w:val="22"/>
          <w:szCs w:val="22"/>
        </w:rPr>
        <w:t>5</w:t>
      </w:r>
      <w:r w:rsidRPr="006B20EC">
        <w:rPr>
          <w:rFonts w:ascii="Trebuchet MS" w:hAnsi="Trebuchet MS"/>
          <w:sz w:val="22"/>
          <w:szCs w:val="22"/>
        </w:rPr>
        <w:t>.202</w:t>
      </w:r>
      <w:r w:rsidR="00935B11">
        <w:rPr>
          <w:rFonts w:ascii="Trebuchet MS" w:hAnsi="Trebuchet MS"/>
          <w:sz w:val="22"/>
          <w:szCs w:val="22"/>
        </w:rPr>
        <w:t>6</w:t>
      </w:r>
      <w:r w:rsidRPr="006B20EC">
        <w:rPr>
          <w:rFonts w:ascii="Trebuchet MS" w:hAnsi="Trebuchet MS"/>
          <w:color w:val="EE0000"/>
          <w:sz w:val="22"/>
          <w:szCs w:val="22"/>
        </w:rPr>
        <w:t xml:space="preserve"> </w:t>
      </w:r>
      <w:r w:rsidRPr="006B20EC">
        <w:rPr>
          <w:rFonts w:ascii="Trebuchet MS" w:hAnsi="Trebuchet MS"/>
          <w:color w:val="000000"/>
          <w:sz w:val="22"/>
          <w:szCs w:val="22"/>
        </w:rPr>
        <w:t>r. o godzinie</w:t>
      </w:r>
      <w:r w:rsidRPr="006B20EC">
        <w:rPr>
          <w:rFonts w:ascii="Trebuchet MS" w:hAnsi="Trebuchet MS"/>
          <w:color w:val="EE0000"/>
          <w:sz w:val="22"/>
          <w:szCs w:val="22"/>
        </w:rPr>
        <w:t xml:space="preserve"> </w:t>
      </w:r>
      <w:r w:rsidRPr="006B20EC">
        <w:rPr>
          <w:rFonts w:ascii="Trebuchet MS" w:hAnsi="Trebuchet MS"/>
          <w:sz w:val="22"/>
          <w:szCs w:val="22"/>
        </w:rPr>
        <w:t>1</w:t>
      </w:r>
      <w:r w:rsidR="00E819E8">
        <w:rPr>
          <w:rFonts w:ascii="Trebuchet MS" w:hAnsi="Trebuchet MS"/>
          <w:sz w:val="22"/>
          <w:szCs w:val="22"/>
        </w:rPr>
        <w:t>2</w:t>
      </w:r>
      <w:r w:rsidRPr="006B20EC">
        <w:rPr>
          <w:rFonts w:ascii="Trebuchet MS" w:hAnsi="Trebuchet MS"/>
          <w:sz w:val="22"/>
          <w:szCs w:val="22"/>
        </w:rPr>
        <w:t>:</w:t>
      </w:r>
      <w:r w:rsidR="00387922">
        <w:rPr>
          <w:rFonts w:ascii="Trebuchet MS" w:hAnsi="Trebuchet MS"/>
          <w:sz w:val="22"/>
          <w:szCs w:val="22"/>
        </w:rPr>
        <w:t>0</w:t>
      </w:r>
      <w:r w:rsidRPr="006B20EC">
        <w:rPr>
          <w:rFonts w:ascii="Trebuchet MS" w:hAnsi="Trebuchet MS"/>
          <w:sz w:val="22"/>
          <w:szCs w:val="22"/>
        </w:rPr>
        <w:t>0.00</w:t>
      </w:r>
    </w:p>
    <w:p w14:paraId="40E9AA6B" w14:textId="77777777" w:rsidR="006B20EC" w:rsidRPr="006B20EC" w:rsidRDefault="006B20EC" w:rsidP="0012090B">
      <w:pPr>
        <w:spacing w:line="276" w:lineRule="auto"/>
        <w:rPr>
          <w:rFonts w:ascii="Trebuchet MS" w:hAnsi="Trebuchet MS"/>
          <w:color w:val="000000"/>
          <w:sz w:val="22"/>
          <w:szCs w:val="22"/>
        </w:rPr>
      </w:pPr>
    </w:p>
    <w:p w14:paraId="5F3BA6CE" w14:textId="5C42927C" w:rsidR="006B20EC" w:rsidRPr="006B20EC" w:rsidRDefault="006B20EC" w:rsidP="0012090B">
      <w:pPr>
        <w:spacing w:line="276" w:lineRule="auto"/>
        <w:rPr>
          <w:rFonts w:ascii="Trebuchet MS" w:hAnsi="Trebuchet MS"/>
          <w:b/>
          <w:bCs/>
          <w:color w:val="000000"/>
          <w:sz w:val="22"/>
          <w:szCs w:val="22"/>
        </w:rPr>
      </w:pPr>
      <w:r w:rsidRPr="006B20EC">
        <w:rPr>
          <w:rFonts w:ascii="Trebuchet MS" w:hAnsi="Trebuchet MS"/>
          <w:color w:val="000000"/>
          <w:sz w:val="22"/>
          <w:szCs w:val="22"/>
        </w:rPr>
        <w:t xml:space="preserve">5. Wadium wnoszone w pieniądzu należy wpłacić przelewem na rachunek bankowy Zamawiającego w banku </w:t>
      </w:r>
      <w:proofErr w:type="spellStart"/>
      <w:r w:rsidR="00CE65FA">
        <w:rPr>
          <w:rFonts w:ascii="Trebuchet MS" w:hAnsi="Trebuchet MS"/>
          <w:color w:val="000000"/>
          <w:sz w:val="22"/>
          <w:szCs w:val="22"/>
        </w:rPr>
        <w:t>PeKao</w:t>
      </w:r>
      <w:proofErr w:type="spellEnd"/>
      <w:r w:rsidR="00CE65FA">
        <w:rPr>
          <w:rFonts w:ascii="Trebuchet MS" w:hAnsi="Trebuchet MS"/>
          <w:color w:val="000000"/>
          <w:sz w:val="22"/>
          <w:szCs w:val="22"/>
        </w:rPr>
        <w:t xml:space="preserve"> S.A.</w:t>
      </w:r>
      <w:r w:rsidRPr="006B20EC">
        <w:rPr>
          <w:rFonts w:ascii="Trebuchet MS" w:hAnsi="Trebuchet MS"/>
          <w:color w:val="000000"/>
          <w:sz w:val="22"/>
          <w:szCs w:val="22"/>
        </w:rPr>
        <w:t xml:space="preserve"> nr rachunku: </w:t>
      </w:r>
      <w:r w:rsidR="00D47987">
        <w:rPr>
          <w:rFonts w:ascii="Trebuchet MS" w:hAnsi="Trebuchet MS"/>
          <w:b/>
          <w:bCs/>
          <w:color w:val="000000"/>
          <w:sz w:val="22"/>
          <w:szCs w:val="22"/>
        </w:rPr>
        <w:t>98</w:t>
      </w:r>
      <w:r w:rsidRPr="006B20EC">
        <w:rPr>
          <w:rFonts w:ascii="Trebuchet MS" w:hAnsi="Trebuchet MS"/>
          <w:b/>
          <w:bCs/>
          <w:color w:val="000000"/>
          <w:sz w:val="22"/>
          <w:szCs w:val="22"/>
        </w:rPr>
        <w:t xml:space="preserve"> 1</w:t>
      </w:r>
      <w:r w:rsidR="00D47987">
        <w:rPr>
          <w:rFonts w:ascii="Trebuchet MS" w:hAnsi="Trebuchet MS"/>
          <w:b/>
          <w:bCs/>
          <w:color w:val="000000"/>
          <w:sz w:val="22"/>
          <w:szCs w:val="22"/>
        </w:rPr>
        <w:t>240</w:t>
      </w:r>
      <w:r w:rsidRPr="006B20EC">
        <w:rPr>
          <w:rFonts w:ascii="Trebuchet MS" w:hAnsi="Trebuchet MS"/>
          <w:b/>
          <w:bCs/>
          <w:color w:val="000000"/>
          <w:sz w:val="22"/>
          <w:szCs w:val="22"/>
        </w:rPr>
        <w:t xml:space="preserve"> </w:t>
      </w:r>
      <w:r w:rsidR="00D47987">
        <w:rPr>
          <w:rFonts w:ascii="Trebuchet MS" w:hAnsi="Trebuchet MS"/>
          <w:b/>
          <w:bCs/>
          <w:color w:val="000000"/>
          <w:sz w:val="22"/>
          <w:szCs w:val="22"/>
        </w:rPr>
        <w:t>1037</w:t>
      </w:r>
      <w:r w:rsidRPr="006B20EC">
        <w:rPr>
          <w:rFonts w:ascii="Trebuchet MS" w:hAnsi="Trebuchet MS"/>
          <w:b/>
          <w:bCs/>
          <w:color w:val="000000"/>
          <w:sz w:val="22"/>
          <w:szCs w:val="22"/>
        </w:rPr>
        <w:t xml:space="preserve"> 1</w:t>
      </w:r>
      <w:r w:rsidR="00D47987">
        <w:rPr>
          <w:rFonts w:ascii="Trebuchet MS" w:hAnsi="Trebuchet MS"/>
          <w:b/>
          <w:bCs/>
          <w:color w:val="000000"/>
          <w:sz w:val="22"/>
          <w:szCs w:val="22"/>
        </w:rPr>
        <w:t>111</w:t>
      </w:r>
      <w:r w:rsidRPr="006B20EC">
        <w:rPr>
          <w:rFonts w:ascii="Trebuchet MS" w:hAnsi="Trebuchet MS"/>
          <w:b/>
          <w:bCs/>
          <w:color w:val="000000"/>
          <w:sz w:val="22"/>
          <w:szCs w:val="22"/>
        </w:rPr>
        <w:t xml:space="preserve"> 00</w:t>
      </w:r>
      <w:r w:rsidR="00D47987">
        <w:rPr>
          <w:rFonts w:ascii="Trebuchet MS" w:hAnsi="Trebuchet MS"/>
          <w:b/>
          <w:bCs/>
          <w:color w:val="000000"/>
          <w:sz w:val="22"/>
          <w:szCs w:val="22"/>
        </w:rPr>
        <w:t>11</w:t>
      </w:r>
      <w:r w:rsidRPr="006B20EC">
        <w:rPr>
          <w:rFonts w:ascii="Trebuchet MS" w:hAnsi="Trebuchet MS"/>
          <w:b/>
          <w:bCs/>
          <w:color w:val="000000"/>
          <w:sz w:val="22"/>
          <w:szCs w:val="22"/>
        </w:rPr>
        <w:t xml:space="preserve"> </w:t>
      </w:r>
      <w:r w:rsidR="00D47987">
        <w:rPr>
          <w:rFonts w:ascii="Trebuchet MS" w:hAnsi="Trebuchet MS"/>
          <w:b/>
          <w:bCs/>
          <w:color w:val="000000"/>
          <w:sz w:val="22"/>
          <w:szCs w:val="22"/>
        </w:rPr>
        <w:t>6297</w:t>
      </w:r>
      <w:r w:rsidRPr="006B20EC">
        <w:rPr>
          <w:rFonts w:ascii="Trebuchet MS" w:hAnsi="Trebuchet MS"/>
          <w:b/>
          <w:bCs/>
          <w:color w:val="000000"/>
          <w:sz w:val="22"/>
          <w:szCs w:val="22"/>
        </w:rPr>
        <w:t xml:space="preserve"> </w:t>
      </w:r>
      <w:r w:rsidR="00D47987">
        <w:rPr>
          <w:rFonts w:ascii="Trebuchet MS" w:hAnsi="Trebuchet MS"/>
          <w:b/>
          <w:bCs/>
          <w:color w:val="000000"/>
          <w:sz w:val="22"/>
          <w:szCs w:val="22"/>
        </w:rPr>
        <w:t>9546</w:t>
      </w:r>
      <w:r w:rsidRPr="006B20EC">
        <w:rPr>
          <w:rFonts w:ascii="Trebuchet MS" w:hAnsi="Trebuchet MS"/>
          <w:b/>
          <w:bCs/>
          <w:color w:val="000000"/>
          <w:sz w:val="22"/>
          <w:szCs w:val="22"/>
        </w:rPr>
        <w:t xml:space="preserve"> z dopiskiem:</w:t>
      </w:r>
    </w:p>
    <w:p w14:paraId="0E7B282C" w14:textId="6C6A831F" w:rsidR="006B20EC" w:rsidRPr="006B20EC" w:rsidRDefault="00935B11" w:rsidP="0012090B">
      <w:pPr>
        <w:spacing w:line="276" w:lineRule="auto"/>
        <w:rPr>
          <w:rFonts w:ascii="Trebuchet MS" w:hAnsi="Trebuchet MS"/>
          <w:color w:val="000000"/>
          <w:sz w:val="22"/>
          <w:szCs w:val="22"/>
        </w:rPr>
      </w:pPr>
      <w:r>
        <w:rPr>
          <w:rFonts w:ascii="Trebuchet MS" w:hAnsi="Trebuchet MS"/>
          <w:color w:val="000000"/>
          <w:sz w:val="22"/>
          <w:szCs w:val="22"/>
        </w:rPr>
        <w:t>W</w:t>
      </w:r>
      <w:r w:rsidR="006B20EC" w:rsidRPr="006B20EC">
        <w:rPr>
          <w:rFonts w:ascii="Trebuchet MS" w:hAnsi="Trebuchet MS"/>
          <w:color w:val="000000"/>
          <w:sz w:val="22"/>
          <w:szCs w:val="22"/>
        </w:rPr>
        <w:t>adium na zabezpieczenie oferty w postępowaniu na „</w:t>
      </w:r>
      <w:r>
        <w:rPr>
          <w:rFonts w:ascii="Trebuchet MS" w:hAnsi="Trebuchet MS"/>
          <w:color w:val="000000"/>
          <w:sz w:val="22"/>
          <w:szCs w:val="22"/>
        </w:rPr>
        <w:t>Przebudowa i remont pomieszczeń zaplecza higieniczno-sanitarnego oraz szatni w budynku sportowo-rekreacyjnym w ośrodku kąpieliska letniego przy ulicy Ratowników w Rudzie Śląskiej”.</w:t>
      </w:r>
    </w:p>
    <w:p w14:paraId="1AA28F9E" w14:textId="77777777" w:rsidR="006B20EC" w:rsidRPr="006B20EC" w:rsidRDefault="006B20EC" w:rsidP="0012090B">
      <w:pPr>
        <w:spacing w:line="276" w:lineRule="auto"/>
        <w:rPr>
          <w:rFonts w:ascii="Trebuchet MS" w:hAnsi="Trebuchet MS"/>
          <w:color w:val="000000"/>
          <w:sz w:val="22"/>
          <w:szCs w:val="22"/>
        </w:rPr>
      </w:pPr>
    </w:p>
    <w:p w14:paraId="36A62E13" w14:textId="54767F2A" w:rsidR="006B20EC" w:rsidRPr="006B20EC" w:rsidRDefault="006B20EC" w:rsidP="0012090B">
      <w:pPr>
        <w:spacing w:line="276" w:lineRule="auto"/>
        <w:rPr>
          <w:rFonts w:ascii="Trebuchet MS" w:hAnsi="Trebuchet MS"/>
          <w:color w:val="000000"/>
          <w:sz w:val="22"/>
          <w:szCs w:val="22"/>
        </w:rPr>
      </w:pPr>
      <w:r w:rsidRPr="006B20EC">
        <w:rPr>
          <w:rFonts w:ascii="Trebuchet MS" w:hAnsi="Trebuchet MS"/>
          <w:b/>
          <w:bCs/>
          <w:color w:val="000000"/>
          <w:sz w:val="22"/>
          <w:szCs w:val="22"/>
        </w:rPr>
        <w:t>UWAGA:</w:t>
      </w:r>
      <w:r w:rsidR="00935B11">
        <w:rPr>
          <w:rFonts w:ascii="Trebuchet MS" w:hAnsi="Trebuchet MS"/>
          <w:color w:val="000000"/>
          <w:sz w:val="22"/>
          <w:szCs w:val="22"/>
        </w:rPr>
        <w:t xml:space="preserve"> </w:t>
      </w:r>
      <w:r w:rsidRPr="006B20EC">
        <w:rPr>
          <w:rFonts w:ascii="Trebuchet MS" w:hAnsi="Trebuchet MS"/>
          <w:color w:val="000000"/>
          <w:sz w:val="22"/>
          <w:szCs w:val="22"/>
        </w:rPr>
        <w:t>Wadium w tej formie uważa się za wniesione w sposób prawidłowy, gdy środki pieniężne wpłyną na konto Zamawiającego przed upływem terminu składania ofert.</w:t>
      </w:r>
    </w:p>
    <w:p w14:paraId="20425D81" w14:textId="77777777" w:rsidR="006B20EC" w:rsidRPr="006B20EC" w:rsidRDefault="006B20EC" w:rsidP="0012090B">
      <w:pPr>
        <w:spacing w:line="276" w:lineRule="auto"/>
        <w:rPr>
          <w:rFonts w:ascii="Trebuchet MS" w:hAnsi="Trebuchet MS"/>
          <w:color w:val="000000"/>
          <w:sz w:val="22"/>
          <w:szCs w:val="22"/>
        </w:rPr>
      </w:pPr>
    </w:p>
    <w:p w14:paraId="2D09E618" w14:textId="77777777" w:rsidR="006B20EC" w:rsidRPr="006B20EC" w:rsidRDefault="006B20EC" w:rsidP="0012090B">
      <w:pPr>
        <w:spacing w:after="240" w:line="276" w:lineRule="auto"/>
        <w:rPr>
          <w:rFonts w:ascii="Trebuchet MS" w:hAnsi="Trebuchet MS"/>
          <w:b/>
          <w:bCs/>
          <w:color w:val="000000"/>
          <w:sz w:val="22"/>
          <w:szCs w:val="22"/>
        </w:rPr>
      </w:pPr>
      <w:r w:rsidRPr="006B20EC">
        <w:rPr>
          <w:rFonts w:ascii="Trebuchet MS" w:hAnsi="Trebuchet MS"/>
          <w:color w:val="000000"/>
          <w:sz w:val="22"/>
          <w:szCs w:val="22"/>
        </w:rPr>
        <w:t xml:space="preserve">6. Wadium wnoszone w postaci niepieniężnej należy złożyć z ofertą poprzez Platformę e-Zamówienia – w wydzielonym, odrębnym pliku. </w:t>
      </w:r>
      <w:r w:rsidRPr="006B20EC">
        <w:rPr>
          <w:rFonts w:ascii="Trebuchet MS" w:hAnsi="Trebuchet MS"/>
          <w:b/>
          <w:bCs/>
          <w:color w:val="000000"/>
          <w:sz w:val="22"/>
          <w:szCs w:val="22"/>
        </w:rPr>
        <w:t>Należy przekazać oryginał gwarancji lub poręczenia w postaci elektronicznej.</w:t>
      </w:r>
    </w:p>
    <w:p w14:paraId="6FCD0474" w14:textId="77777777" w:rsidR="006B20EC" w:rsidRPr="006B20EC" w:rsidRDefault="006B20EC" w:rsidP="0012090B">
      <w:pPr>
        <w:spacing w:line="276" w:lineRule="auto"/>
        <w:rPr>
          <w:rFonts w:ascii="Trebuchet MS" w:hAnsi="Trebuchet MS"/>
          <w:color w:val="000000"/>
          <w:sz w:val="22"/>
          <w:szCs w:val="22"/>
        </w:rPr>
      </w:pPr>
      <w:r w:rsidRPr="006B20EC">
        <w:rPr>
          <w:rFonts w:ascii="Trebuchet MS" w:hAnsi="Trebuchet MS"/>
          <w:b/>
          <w:bCs/>
          <w:color w:val="000000"/>
          <w:sz w:val="22"/>
          <w:szCs w:val="22"/>
        </w:rPr>
        <w:t>UWAGA:</w:t>
      </w:r>
      <w:r w:rsidRPr="006B20EC">
        <w:rPr>
          <w:rFonts w:ascii="Trebuchet MS" w:hAnsi="Trebuchet MS"/>
          <w:color w:val="000000"/>
          <w:sz w:val="22"/>
          <w:szCs w:val="22"/>
        </w:rPr>
        <w:t xml:space="preserve"> W przypadku Wykonawców wspólnie ubiegających się o udzielenie zamówienia, treść dokumentu wadialnego musi zapewniać możliwość zaspokojenia interesów Zamawiającego co oznacza, że uzyskanie zagwarantowanej zapłaty wadium musi obejmować wszystkie wskazane </w:t>
      </w:r>
      <w:r w:rsidRPr="006B20EC">
        <w:rPr>
          <w:rFonts w:ascii="Trebuchet MS" w:hAnsi="Trebuchet MS"/>
          <w:color w:val="000000"/>
          <w:sz w:val="22"/>
          <w:szCs w:val="22"/>
        </w:rPr>
        <w:br/>
      </w:r>
      <w:r w:rsidRPr="006B20EC">
        <w:rPr>
          <w:rFonts w:ascii="Trebuchet MS" w:hAnsi="Trebuchet MS"/>
          <w:color w:val="000000"/>
          <w:sz w:val="22"/>
          <w:szCs w:val="22"/>
        </w:rPr>
        <w:lastRenderedPageBreak/>
        <w:t>w ustawie przesłanki zatrzymania wadium, o którym mowa w art. 98 ust. 6 ustawy, tj. działania lub zaniechania wszystkich Wykonawców wspólnie ubiegających się o udzielenie zamówienia.</w:t>
      </w:r>
    </w:p>
    <w:p w14:paraId="2730B8E6" w14:textId="77777777" w:rsidR="006B20EC" w:rsidRPr="006B20EC" w:rsidRDefault="006B20EC" w:rsidP="0012090B">
      <w:pPr>
        <w:spacing w:line="276" w:lineRule="auto"/>
        <w:rPr>
          <w:rFonts w:ascii="Trebuchet MS" w:hAnsi="Trebuchet MS"/>
          <w:color w:val="000000"/>
          <w:sz w:val="22"/>
          <w:szCs w:val="22"/>
        </w:rPr>
      </w:pPr>
    </w:p>
    <w:p w14:paraId="1332129E" w14:textId="77777777" w:rsidR="006B20EC" w:rsidRPr="006B20EC" w:rsidRDefault="006B20EC" w:rsidP="0012090B">
      <w:pPr>
        <w:spacing w:line="276" w:lineRule="auto"/>
        <w:rPr>
          <w:rFonts w:ascii="Trebuchet MS" w:hAnsi="Trebuchet MS"/>
          <w:color w:val="000000"/>
          <w:sz w:val="22"/>
          <w:szCs w:val="22"/>
        </w:rPr>
      </w:pPr>
      <w:r w:rsidRPr="006B20EC">
        <w:rPr>
          <w:rFonts w:ascii="Trebuchet MS" w:hAnsi="Trebuchet MS"/>
          <w:color w:val="000000"/>
          <w:sz w:val="22"/>
          <w:szCs w:val="22"/>
        </w:rPr>
        <w:t>7. Zwrot wadium: Zamawiający zwraca wadium niezwłocznie, nie później jednak niż w terminie 7 dni od dnia wystąpienia jednej z okoliczności wskazanych w art. 98 ust. 1 pkt 1-3 ustawy.</w:t>
      </w:r>
    </w:p>
    <w:p w14:paraId="030100AF" w14:textId="77777777" w:rsidR="006B20EC" w:rsidRPr="006B20EC" w:rsidRDefault="006B20EC" w:rsidP="0012090B">
      <w:pPr>
        <w:spacing w:line="276" w:lineRule="auto"/>
        <w:rPr>
          <w:rFonts w:ascii="Trebuchet MS" w:hAnsi="Trebuchet MS"/>
          <w:color w:val="000000"/>
          <w:sz w:val="22"/>
          <w:szCs w:val="22"/>
        </w:rPr>
      </w:pPr>
    </w:p>
    <w:p w14:paraId="5883DF69" w14:textId="77777777" w:rsidR="006B20EC" w:rsidRPr="006B20EC" w:rsidRDefault="006B20EC" w:rsidP="0012090B">
      <w:pPr>
        <w:spacing w:line="276" w:lineRule="auto"/>
        <w:rPr>
          <w:rFonts w:ascii="Trebuchet MS" w:hAnsi="Trebuchet MS"/>
          <w:color w:val="000000"/>
          <w:sz w:val="22"/>
          <w:szCs w:val="22"/>
        </w:rPr>
      </w:pPr>
      <w:r w:rsidRPr="006B20EC">
        <w:rPr>
          <w:rFonts w:ascii="Trebuchet MS" w:hAnsi="Trebuchet MS"/>
          <w:color w:val="000000"/>
          <w:sz w:val="22"/>
          <w:szCs w:val="22"/>
        </w:rPr>
        <w:t>8. Zwrot wadium na wniosek Wykonawcy.</w:t>
      </w:r>
    </w:p>
    <w:p w14:paraId="561EB4EF" w14:textId="77777777" w:rsidR="006B20EC" w:rsidRPr="006B20EC" w:rsidRDefault="006B20EC" w:rsidP="0012090B">
      <w:pPr>
        <w:spacing w:line="276" w:lineRule="auto"/>
        <w:rPr>
          <w:rFonts w:ascii="Trebuchet MS" w:hAnsi="Trebuchet MS"/>
          <w:color w:val="000000"/>
          <w:sz w:val="22"/>
          <w:szCs w:val="22"/>
        </w:rPr>
      </w:pPr>
      <w:r w:rsidRPr="006B20EC">
        <w:rPr>
          <w:rFonts w:ascii="Trebuchet MS" w:hAnsi="Trebuchet MS"/>
          <w:color w:val="000000"/>
          <w:sz w:val="22"/>
          <w:szCs w:val="22"/>
        </w:rPr>
        <w:t>Zamawiający niezwłocznie, nie później jednak niż w terminie 7 dni od dnia złożenia wniosku zwraca wadium Wykonawcy:</w:t>
      </w:r>
    </w:p>
    <w:p w14:paraId="731013FB" w14:textId="77777777" w:rsidR="006B20EC" w:rsidRPr="006B20EC" w:rsidRDefault="006B20EC" w:rsidP="0012090B">
      <w:pPr>
        <w:pStyle w:val="Akapitzlist"/>
        <w:numPr>
          <w:ilvl w:val="3"/>
          <w:numId w:val="5"/>
        </w:numPr>
        <w:spacing w:line="276" w:lineRule="auto"/>
        <w:ind w:left="567" w:hanging="141"/>
        <w:rPr>
          <w:rFonts w:ascii="Trebuchet MS" w:hAnsi="Trebuchet MS"/>
          <w:color w:val="000000"/>
          <w:sz w:val="22"/>
          <w:szCs w:val="22"/>
        </w:rPr>
      </w:pPr>
      <w:r w:rsidRPr="006B20EC">
        <w:rPr>
          <w:rFonts w:ascii="Trebuchet MS" w:hAnsi="Trebuchet MS"/>
          <w:color w:val="000000"/>
          <w:sz w:val="22"/>
          <w:szCs w:val="22"/>
        </w:rPr>
        <w:t>który wycofał ofertę przed upływem terminu składania ofert,</w:t>
      </w:r>
    </w:p>
    <w:p w14:paraId="4ADB783F" w14:textId="77777777" w:rsidR="006B20EC" w:rsidRPr="006B20EC" w:rsidRDefault="006B20EC" w:rsidP="0012090B">
      <w:pPr>
        <w:pStyle w:val="Akapitzlist"/>
        <w:numPr>
          <w:ilvl w:val="3"/>
          <w:numId w:val="5"/>
        </w:numPr>
        <w:spacing w:line="276" w:lineRule="auto"/>
        <w:ind w:left="567" w:hanging="141"/>
        <w:rPr>
          <w:rFonts w:ascii="Trebuchet MS" w:hAnsi="Trebuchet MS"/>
          <w:color w:val="000000"/>
          <w:sz w:val="22"/>
          <w:szCs w:val="22"/>
        </w:rPr>
      </w:pPr>
      <w:r w:rsidRPr="006B20EC">
        <w:rPr>
          <w:rFonts w:ascii="Trebuchet MS" w:hAnsi="Trebuchet MS"/>
          <w:color w:val="000000"/>
          <w:sz w:val="22"/>
          <w:szCs w:val="22"/>
        </w:rPr>
        <w:t>którego oferta została odrzucona,</w:t>
      </w:r>
    </w:p>
    <w:p w14:paraId="60A0F0A9" w14:textId="77777777" w:rsidR="006B20EC" w:rsidRPr="006B20EC" w:rsidRDefault="006B20EC" w:rsidP="0012090B">
      <w:pPr>
        <w:pStyle w:val="Akapitzlist"/>
        <w:numPr>
          <w:ilvl w:val="3"/>
          <w:numId w:val="5"/>
        </w:numPr>
        <w:spacing w:line="276" w:lineRule="auto"/>
        <w:ind w:left="567" w:hanging="141"/>
        <w:rPr>
          <w:rFonts w:ascii="Trebuchet MS" w:hAnsi="Trebuchet MS"/>
          <w:color w:val="000000"/>
          <w:sz w:val="22"/>
          <w:szCs w:val="22"/>
        </w:rPr>
      </w:pPr>
      <w:r w:rsidRPr="006B20EC">
        <w:rPr>
          <w:rFonts w:ascii="Trebuchet MS" w:hAnsi="Trebuchet MS"/>
          <w:color w:val="000000"/>
          <w:sz w:val="22"/>
          <w:szCs w:val="22"/>
        </w:rPr>
        <w:t>po wyborze najkorzystniejszej oferty, z wyjątkiem Wykonawcy, którego oferta została wybrana jako najkorzystniejsza,</w:t>
      </w:r>
    </w:p>
    <w:p w14:paraId="193D7331" w14:textId="77777777" w:rsidR="006B20EC" w:rsidRPr="006B20EC" w:rsidRDefault="006B20EC" w:rsidP="0012090B">
      <w:pPr>
        <w:pStyle w:val="Akapitzlist"/>
        <w:numPr>
          <w:ilvl w:val="3"/>
          <w:numId w:val="5"/>
        </w:numPr>
        <w:spacing w:after="240" w:line="276" w:lineRule="auto"/>
        <w:ind w:left="567" w:hanging="141"/>
        <w:rPr>
          <w:rFonts w:ascii="Trebuchet MS" w:hAnsi="Trebuchet MS"/>
          <w:color w:val="000000"/>
          <w:sz w:val="22"/>
          <w:szCs w:val="22"/>
        </w:rPr>
      </w:pPr>
      <w:r w:rsidRPr="006B20EC">
        <w:rPr>
          <w:rFonts w:ascii="Trebuchet MS" w:hAnsi="Trebuchet MS"/>
          <w:color w:val="000000"/>
          <w:sz w:val="22"/>
          <w:szCs w:val="22"/>
        </w:rPr>
        <w:t>po unieważnieniu postępowania, w przypadku gdy nie zostało rozstrzygnięte odwołanie na czynność unieważnienia albo nie upłynął termin do jego wniesienia.</w:t>
      </w:r>
    </w:p>
    <w:p w14:paraId="6578D293" w14:textId="3EEE1DDE" w:rsidR="006B20EC" w:rsidRPr="006B20EC" w:rsidRDefault="006B20EC" w:rsidP="0012090B">
      <w:pPr>
        <w:spacing w:line="276" w:lineRule="auto"/>
        <w:rPr>
          <w:rFonts w:ascii="Trebuchet MS" w:hAnsi="Trebuchet MS"/>
          <w:b/>
          <w:bCs/>
          <w:color w:val="000000"/>
          <w:sz w:val="22"/>
          <w:szCs w:val="22"/>
        </w:rPr>
      </w:pPr>
      <w:r w:rsidRPr="006B20EC">
        <w:rPr>
          <w:rFonts w:ascii="Trebuchet MS" w:hAnsi="Trebuchet MS"/>
          <w:b/>
          <w:bCs/>
          <w:color w:val="000000"/>
          <w:sz w:val="22"/>
          <w:szCs w:val="22"/>
        </w:rPr>
        <w:t xml:space="preserve">Uwaga: Złożenie wniosku o zwrot wadium, powoduje rozwiązanie stosunku prawnego </w:t>
      </w:r>
      <w:r w:rsidRPr="006B20EC">
        <w:rPr>
          <w:rFonts w:ascii="Trebuchet MS" w:hAnsi="Trebuchet MS"/>
          <w:b/>
          <w:bCs/>
          <w:color w:val="000000"/>
          <w:sz w:val="22"/>
          <w:szCs w:val="22"/>
        </w:rPr>
        <w:br/>
        <w:t>z Wykonawcą wraz z utratą przez niego prawa do korzystania ze środków ochrony prawnej, o których mowa w ustawie oraz rozdziale XXXII SWZ.</w:t>
      </w:r>
    </w:p>
    <w:p w14:paraId="67333EF2" w14:textId="77777777" w:rsidR="006B20EC" w:rsidRPr="006B20EC" w:rsidRDefault="006B20EC" w:rsidP="0012090B">
      <w:pPr>
        <w:pStyle w:val="Akapitzlist"/>
        <w:spacing w:line="276" w:lineRule="auto"/>
        <w:ind w:left="851"/>
        <w:rPr>
          <w:rFonts w:ascii="Trebuchet MS" w:hAnsi="Trebuchet MS"/>
          <w:color w:val="000000"/>
          <w:sz w:val="22"/>
          <w:szCs w:val="22"/>
        </w:rPr>
      </w:pPr>
    </w:p>
    <w:p w14:paraId="3402B92F" w14:textId="77777777" w:rsidR="006B20EC" w:rsidRPr="006B20EC" w:rsidRDefault="006B20EC" w:rsidP="0012090B">
      <w:pPr>
        <w:spacing w:line="276" w:lineRule="auto"/>
        <w:rPr>
          <w:rFonts w:ascii="Trebuchet MS" w:hAnsi="Trebuchet MS"/>
          <w:color w:val="000000"/>
          <w:sz w:val="22"/>
          <w:szCs w:val="22"/>
        </w:rPr>
      </w:pPr>
      <w:r w:rsidRPr="006B20EC">
        <w:rPr>
          <w:rFonts w:ascii="Trebuchet MS" w:hAnsi="Trebuchet MS"/>
          <w:color w:val="000000"/>
          <w:sz w:val="22"/>
          <w:szCs w:val="22"/>
        </w:rPr>
        <w:t>9. Zatrzymanie wadium.</w:t>
      </w:r>
    </w:p>
    <w:p w14:paraId="67870FCC" w14:textId="77777777" w:rsidR="006B20EC" w:rsidRPr="006B20EC" w:rsidRDefault="006B20EC" w:rsidP="0012090B">
      <w:pPr>
        <w:spacing w:line="276" w:lineRule="auto"/>
        <w:rPr>
          <w:rFonts w:ascii="Trebuchet MS" w:hAnsi="Trebuchet MS"/>
          <w:color w:val="000000"/>
          <w:sz w:val="22"/>
          <w:szCs w:val="22"/>
        </w:rPr>
      </w:pPr>
      <w:r w:rsidRPr="006B20EC">
        <w:rPr>
          <w:rFonts w:ascii="Trebuchet MS" w:hAnsi="Trebuchet MS"/>
          <w:color w:val="000000"/>
          <w:sz w:val="22"/>
          <w:szCs w:val="22"/>
        </w:rPr>
        <w:t>Zamawiający zatrzymuje wadium wraz z odsetkami, a w przypadku wadium wniesionego w formie innej niż w pieniądzu, występuje odpowiednio do gwaranta lub poręczyciela z żądaniem zapłaty wadium, jeżeli:</w:t>
      </w:r>
    </w:p>
    <w:p w14:paraId="4375E924" w14:textId="1B12AEDF" w:rsidR="006B20EC" w:rsidRPr="006B20EC" w:rsidRDefault="006B20EC" w:rsidP="0012090B">
      <w:pPr>
        <w:spacing w:line="276" w:lineRule="auto"/>
        <w:ind w:left="709" w:hanging="283"/>
        <w:rPr>
          <w:rFonts w:ascii="Trebuchet MS" w:hAnsi="Trebuchet MS"/>
          <w:color w:val="000000"/>
          <w:sz w:val="22"/>
          <w:szCs w:val="22"/>
        </w:rPr>
      </w:pPr>
      <w:r w:rsidRPr="006B20EC">
        <w:rPr>
          <w:rFonts w:ascii="Trebuchet MS" w:hAnsi="Trebuchet MS"/>
          <w:color w:val="000000"/>
          <w:sz w:val="22"/>
          <w:szCs w:val="22"/>
        </w:rPr>
        <w:t>1) Wykonawca w odpowiedzi na wezwanie, o którym mowa w art. 107 ust. 2 lub art. 128 ust. 1 ustawy, z przyczyn leżących po jego stronie, nie złożył podmiotowych środków dowodowych lub przedmiotowych środków dowodowych potwierdzających okoliczności, o których mowa w art. 57 lub art. 106 ust. 1, oświadczenia, o którym mowa w art. 125 ust. 1, innych dokumentów lub oświadczeń lub nie wyraził zgody na poprawienie omyłki, o której mowa w art. 223 ust. 2 pkt 3 ustawy, co spowodowało brak możliwości wybrania oferty złożonej przez Wykonawcę jako najkorzystniejsze,</w:t>
      </w:r>
    </w:p>
    <w:p w14:paraId="1D7DD05D" w14:textId="77777777" w:rsidR="006B20EC" w:rsidRPr="006B20EC" w:rsidRDefault="006B20EC" w:rsidP="0012090B">
      <w:pPr>
        <w:spacing w:line="276" w:lineRule="auto"/>
        <w:ind w:left="709" w:hanging="283"/>
        <w:rPr>
          <w:rFonts w:ascii="Trebuchet MS" w:hAnsi="Trebuchet MS"/>
          <w:color w:val="000000"/>
          <w:sz w:val="22"/>
          <w:szCs w:val="22"/>
        </w:rPr>
      </w:pPr>
      <w:r w:rsidRPr="006B20EC">
        <w:rPr>
          <w:rFonts w:ascii="Trebuchet MS" w:hAnsi="Trebuchet MS"/>
          <w:color w:val="000000"/>
          <w:sz w:val="22"/>
          <w:szCs w:val="22"/>
        </w:rPr>
        <w:t>2) Wykonawca, którego oferta została wybrana odmówił podpisania umowy w sprawie zamówienia publicznego na warunkach określonych w ofercie,</w:t>
      </w:r>
    </w:p>
    <w:p w14:paraId="7EAF41CB" w14:textId="77777777" w:rsidR="006B20EC" w:rsidRPr="006B20EC" w:rsidRDefault="006B20EC" w:rsidP="0012090B">
      <w:pPr>
        <w:spacing w:line="276" w:lineRule="auto"/>
        <w:ind w:left="709" w:hanging="283"/>
        <w:rPr>
          <w:rFonts w:ascii="Trebuchet MS" w:hAnsi="Trebuchet MS"/>
          <w:color w:val="000000"/>
          <w:sz w:val="22"/>
          <w:szCs w:val="22"/>
        </w:rPr>
      </w:pPr>
      <w:r w:rsidRPr="006B20EC">
        <w:rPr>
          <w:rFonts w:ascii="Trebuchet MS" w:hAnsi="Trebuchet MS"/>
          <w:color w:val="000000"/>
          <w:sz w:val="22"/>
          <w:szCs w:val="22"/>
        </w:rPr>
        <w:t>3) Wykonawca, którego oferta została wybrana nie wniósł wymaganego zabezpieczenia należytego wykonania umowy,</w:t>
      </w:r>
    </w:p>
    <w:p w14:paraId="247C09ED" w14:textId="77777777" w:rsidR="006B20EC" w:rsidRPr="006B20EC" w:rsidRDefault="006B20EC" w:rsidP="0012090B">
      <w:pPr>
        <w:spacing w:line="276" w:lineRule="auto"/>
        <w:ind w:left="709" w:hanging="283"/>
        <w:rPr>
          <w:rFonts w:ascii="Trebuchet MS" w:hAnsi="Trebuchet MS"/>
          <w:color w:val="000000"/>
          <w:sz w:val="22"/>
          <w:szCs w:val="22"/>
        </w:rPr>
      </w:pPr>
      <w:r w:rsidRPr="006B20EC">
        <w:rPr>
          <w:rFonts w:ascii="Trebuchet MS" w:hAnsi="Trebuchet MS"/>
          <w:color w:val="000000"/>
          <w:sz w:val="22"/>
          <w:szCs w:val="22"/>
        </w:rPr>
        <w:t xml:space="preserve">4) zawarcie umowy w sprawie niniejszego zamówienia publicznego stanie się niemożliwe </w:t>
      </w:r>
      <w:r w:rsidRPr="006B20EC">
        <w:rPr>
          <w:rFonts w:ascii="Trebuchet MS" w:hAnsi="Trebuchet MS"/>
          <w:color w:val="000000"/>
          <w:sz w:val="22"/>
          <w:szCs w:val="22"/>
        </w:rPr>
        <w:br/>
        <w:t>z przyczyn leżących po stronie Wykonawcy.</w:t>
      </w:r>
    </w:p>
    <w:p w14:paraId="45958245" w14:textId="77777777" w:rsidR="006B20EC" w:rsidRPr="006B20EC" w:rsidRDefault="006B20EC" w:rsidP="0012090B">
      <w:pPr>
        <w:spacing w:line="276" w:lineRule="auto"/>
        <w:rPr>
          <w:rFonts w:ascii="Trebuchet MS" w:hAnsi="Trebuchet MS"/>
          <w:color w:val="000000"/>
          <w:sz w:val="22"/>
          <w:szCs w:val="22"/>
        </w:rPr>
      </w:pPr>
      <w:r w:rsidRPr="006B20EC">
        <w:rPr>
          <w:rFonts w:ascii="Trebuchet MS" w:hAnsi="Trebuchet MS"/>
          <w:color w:val="000000"/>
          <w:sz w:val="22"/>
          <w:szCs w:val="22"/>
        </w:rPr>
        <w:t>10. Jeżeli Wykonawca jest podmiotem niepodlegającym reżimowi prawa polskiego i właściwości sądów polskich, w treści gwarancji musi figurować zapis o poddaniu sporów wynikających z wadium prawu polskiemu i polskiemu sądownictwu.</w:t>
      </w:r>
    </w:p>
    <w:p w14:paraId="0B466A53" w14:textId="77777777" w:rsidR="005972E9" w:rsidRPr="00E32DC7" w:rsidRDefault="005972E9" w:rsidP="0012090B">
      <w:pPr>
        <w:spacing w:line="276" w:lineRule="auto"/>
        <w:rPr>
          <w:rFonts w:ascii="Trebuchet MS" w:hAnsi="Trebuchet MS" w:cs="Arial"/>
          <w:sz w:val="22"/>
          <w:szCs w:val="22"/>
        </w:rPr>
      </w:pPr>
    </w:p>
    <w:p w14:paraId="2451D1BF" w14:textId="62B46D66" w:rsidR="00EC1688" w:rsidRPr="00E32DC7" w:rsidRDefault="00A16332" w:rsidP="0012090B">
      <w:pPr>
        <w:pStyle w:val="Nagwek2"/>
        <w:spacing w:line="276" w:lineRule="auto"/>
        <w:jc w:val="left"/>
        <w:rPr>
          <w:sz w:val="22"/>
          <w:szCs w:val="22"/>
        </w:rPr>
      </w:pPr>
      <w:r w:rsidRPr="00E32DC7">
        <w:rPr>
          <w:sz w:val="22"/>
          <w:szCs w:val="22"/>
        </w:rPr>
        <w:lastRenderedPageBreak/>
        <w:t>R</w:t>
      </w:r>
      <w:r w:rsidR="004F7752" w:rsidRPr="00E32DC7">
        <w:rPr>
          <w:sz w:val="22"/>
          <w:szCs w:val="22"/>
        </w:rPr>
        <w:t>ozdział</w:t>
      </w:r>
      <w:r w:rsidRPr="00E32DC7">
        <w:rPr>
          <w:sz w:val="22"/>
          <w:szCs w:val="22"/>
        </w:rPr>
        <w:t xml:space="preserve"> XX</w:t>
      </w:r>
      <w:r w:rsidR="0042417D" w:rsidRPr="00E32DC7">
        <w:rPr>
          <w:sz w:val="22"/>
          <w:szCs w:val="22"/>
        </w:rPr>
        <w:t>I</w:t>
      </w:r>
      <w:r w:rsidR="00341D83" w:rsidRPr="00E32DC7">
        <w:rPr>
          <w:sz w:val="22"/>
          <w:szCs w:val="22"/>
        </w:rPr>
        <w:t>II</w:t>
      </w:r>
    </w:p>
    <w:p w14:paraId="41AD3C16" w14:textId="77777777" w:rsidR="004F7752" w:rsidRPr="00E32DC7" w:rsidRDefault="004F7752" w:rsidP="0012090B">
      <w:pPr>
        <w:pStyle w:val="Nagwek2"/>
        <w:spacing w:after="240" w:line="276" w:lineRule="auto"/>
        <w:jc w:val="left"/>
        <w:rPr>
          <w:sz w:val="22"/>
          <w:szCs w:val="22"/>
        </w:rPr>
      </w:pPr>
      <w:r w:rsidRPr="00E32DC7">
        <w:rPr>
          <w:sz w:val="22"/>
          <w:szCs w:val="22"/>
        </w:rPr>
        <w:t>Sposób oraz termin składania ofert</w:t>
      </w:r>
    </w:p>
    <w:p w14:paraId="19A4EE27" w14:textId="7ED5B533" w:rsidR="000C16DD" w:rsidRPr="000C16DD" w:rsidRDefault="002B394B" w:rsidP="000C16DD">
      <w:pPr>
        <w:ind w:left="426"/>
        <w:rPr>
          <w:rFonts w:ascii="Trebuchet MS" w:hAnsi="Trebuchet MS"/>
          <w:sz w:val="22"/>
          <w:szCs w:val="22"/>
        </w:rPr>
      </w:pPr>
      <w:r w:rsidRPr="00E32DC7">
        <w:rPr>
          <w:rFonts w:ascii="Trebuchet MS" w:hAnsi="Trebuchet MS" w:cs="Arial"/>
          <w:sz w:val="22"/>
          <w:szCs w:val="22"/>
        </w:rPr>
        <w:t xml:space="preserve">1.    </w:t>
      </w:r>
      <w:r w:rsidR="00102F57" w:rsidRPr="00E32DC7">
        <w:rPr>
          <w:rFonts w:ascii="Trebuchet MS" w:hAnsi="Trebuchet MS" w:cs="Arial"/>
          <w:sz w:val="22"/>
          <w:szCs w:val="22"/>
        </w:rPr>
        <w:t xml:space="preserve">Ofertę należy złożyć za pośrednictwem Platformy </w:t>
      </w:r>
      <w:r w:rsidR="00935B11">
        <w:rPr>
          <w:rFonts w:ascii="Trebuchet MS" w:hAnsi="Trebuchet MS" w:cs="Arial"/>
          <w:sz w:val="22"/>
          <w:szCs w:val="22"/>
        </w:rPr>
        <w:t>e-Zamówienia:</w:t>
      </w:r>
      <w:r w:rsidR="00887AAF" w:rsidRPr="00E32DC7">
        <w:rPr>
          <w:rFonts w:ascii="Trebuchet MS" w:hAnsi="Trebuchet MS" w:cs="Arial"/>
          <w:sz w:val="22"/>
          <w:szCs w:val="22"/>
        </w:rPr>
        <w:t xml:space="preserve"> </w:t>
      </w:r>
      <w:hyperlink r:id="rId19" w:history="1">
        <w:r w:rsidR="000C16DD" w:rsidRPr="00721E58">
          <w:rPr>
            <w:rStyle w:val="Hipercze"/>
            <w:rFonts w:ascii="Trebuchet MS" w:hAnsi="Trebuchet MS"/>
            <w:sz w:val="22"/>
            <w:szCs w:val="22"/>
          </w:rPr>
          <w:t>https://ezamowienia.gov.pl/mp-client/search/list/ocds-148610-4baf717c-bf8d-49fd-b342-606574011f17</w:t>
        </w:r>
      </w:hyperlink>
    </w:p>
    <w:p w14:paraId="05323CDD" w14:textId="67511EA4" w:rsidR="00EC1688" w:rsidRPr="00E32DC7" w:rsidRDefault="00EC1688" w:rsidP="000C16DD">
      <w:pPr>
        <w:spacing w:line="276" w:lineRule="auto"/>
        <w:ind w:left="426" w:right="28"/>
        <w:rPr>
          <w:rFonts w:ascii="Trebuchet MS" w:hAnsi="Trebuchet MS" w:cs="Arial"/>
          <w:sz w:val="22"/>
          <w:szCs w:val="22"/>
        </w:rPr>
      </w:pPr>
      <w:r w:rsidRPr="00E32DC7">
        <w:rPr>
          <w:rFonts w:ascii="Trebuchet MS" w:hAnsi="Trebuchet MS" w:cs="Arial"/>
          <w:sz w:val="22"/>
          <w:szCs w:val="22"/>
        </w:rPr>
        <w:t>nie później niż do dnia</w:t>
      </w:r>
      <w:r w:rsidRPr="00E32DC7">
        <w:rPr>
          <w:rFonts w:ascii="Trebuchet MS" w:hAnsi="Trebuchet MS" w:cs="Arial"/>
          <w:b/>
          <w:sz w:val="22"/>
          <w:szCs w:val="22"/>
        </w:rPr>
        <w:t xml:space="preserve"> </w:t>
      </w:r>
      <w:r w:rsidR="00C816CB" w:rsidRPr="00E32DC7">
        <w:rPr>
          <w:rFonts w:ascii="Trebuchet MS" w:hAnsi="Trebuchet MS" w:cs="Arial"/>
          <w:b/>
          <w:sz w:val="22"/>
          <w:szCs w:val="22"/>
        </w:rPr>
        <w:t xml:space="preserve"> </w:t>
      </w:r>
      <w:r w:rsidR="00E819E8">
        <w:rPr>
          <w:rFonts w:ascii="Trebuchet MS" w:hAnsi="Trebuchet MS" w:cs="Arial"/>
          <w:b/>
          <w:sz w:val="22"/>
          <w:szCs w:val="22"/>
        </w:rPr>
        <w:t>1</w:t>
      </w:r>
      <w:r w:rsidR="00955BD0">
        <w:rPr>
          <w:rFonts w:ascii="Trebuchet MS" w:hAnsi="Trebuchet MS" w:cs="Arial"/>
          <w:b/>
          <w:sz w:val="22"/>
          <w:szCs w:val="22"/>
        </w:rPr>
        <w:t>4</w:t>
      </w:r>
      <w:r w:rsidR="00D47987">
        <w:rPr>
          <w:rFonts w:ascii="Trebuchet MS" w:hAnsi="Trebuchet MS" w:cs="Arial"/>
          <w:b/>
          <w:sz w:val="22"/>
          <w:szCs w:val="22"/>
        </w:rPr>
        <w:t>.0</w:t>
      </w:r>
      <w:r w:rsidR="00387922">
        <w:rPr>
          <w:rFonts w:ascii="Trebuchet MS" w:hAnsi="Trebuchet MS" w:cs="Arial"/>
          <w:b/>
          <w:sz w:val="22"/>
          <w:szCs w:val="22"/>
        </w:rPr>
        <w:t>5</w:t>
      </w:r>
      <w:r w:rsidR="00D47987">
        <w:rPr>
          <w:rFonts w:ascii="Trebuchet MS" w:hAnsi="Trebuchet MS" w:cs="Arial"/>
          <w:b/>
          <w:sz w:val="22"/>
          <w:szCs w:val="22"/>
        </w:rPr>
        <w:t>.</w:t>
      </w:r>
      <w:r w:rsidR="00485E2F" w:rsidRPr="00E32DC7">
        <w:rPr>
          <w:rFonts w:ascii="Trebuchet MS" w:hAnsi="Trebuchet MS" w:cs="Arial"/>
          <w:b/>
          <w:sz w:val="22"/>
          <w:szCs w:val="22"/>
        </w:rPr>
        <w:t>202</w:t>
      </w:r>
      <w:r w:rsidR="00935B11">
        <w:rPr>
          <w:rFonts w:ascii="Trebuchet MS" w:hAnsi="Trebuchet MS" w:cs="Arial"/>
          <w:b/>
          <w:sz w:val="22"/>
          <w:szCs w:val="22"/>
        </w:rPr>
        <w:t>6</w:t>
      </w:r>
      <w:r w:rsidR="00F27A69" w:rsidRPr="00E32DC7">
        <w:rPr>
          <w:rFonts w:ascii="Trebuchet MS" w:hAnsi="Trebuchet MS" w:cs="Arial"/>
          <w:b/>
          <w:sz w:val="22"/>
          <w:szCs w:val="22"/>
        </w:rPr>
        <w:t xml:space="preserve"> </w:t>
      </w:r>
      <w:r w:rsidRPr="00E32DC7">
        <w:rPr>
          <w:rFonts w:ascii="Trebuchet MS" w:hAnsi="Trebuchet MS" w:cs="Arial"/>
          <w:b/>
          <w:sz w:val="22"/>
          <w:szCs w:val="22"/>
        </w:rPr>
        <w:t xml:space="preserve">r. do godziny </w:t>
      </w:r>
      <w:r w:rsidR="00CD7CA0" w:rsidRPr="00E32DC7">
        <w:rPr>
          <w:rFonts w:ascii="Trebuchet MS" w:hAnsi="Trebuchet MS" w:cs="Arial"/>
          <w:b/>
          <w:sz w:val="22"/>
          <w:szCs w:val="22"/>
        </w:rPr>
        <w:t>1</w:t>
      </w:r>
      <w:r w:rsidR="00387922">
        <w:rPr>
          <w:rFonts w:ascii="Trebuchet MS" w:hAnsi="Trebuchet MS" w:cs="Arial"/>
          <w:b/>
          <w:sz w:val="22"/>
          <w:szCs w:val="22"/>
        </w:rPr>
        <w:t>2</w:t>
      </w:r>
      <w:r w:rsidRPr="00E32DC7">
        <w:rPr>
          <w:rFonts w:ascii="Trebuchet MS" w:hAnsi="Trebuchet MS" w:cs="Arial"/>
          <w:b/>
          <w:sz w:val="22"/>
          <w:szCs w:val="22"/>
        </w:rPr>
        <w:t>:</w:t>
      </w:r>
      <w:r w:rsidR="00D47987">
        <w:rPr>
          <w:rFonts w:ascii="Trebuchet MS" w:hAnsi="Trebuchet MS" w:cs="Arial"/>
          <w:b/>
          <w:sz w:val="22"/>
          <w:szCs w:val="22"/>
        </w:rPr>
        <w:t>0</w:t>
      </w:r>
      <w:r w:rsidR="00CD7CA0" w:rsidRPr="00E32DC7">
        <w:rPr>
          <w:rFonts w:ascii="Trebuchet MS" w:hAnsi="Trebuchet MS" w:cs="Arial"/>
          <w:b/>
          <w:sz w:val="22"/>
          <w:szCs w:val="22"/>
        </w:rPr>
        <w:t>0</w:t>
      </w:r>
      <w:r w:rsidR="00EA0B64" w:rsidRPr="00E32DC7">
        <w:rPr>
          <w:rFonts w:ascii="Trebuchet MS" w:hAnsi="Trebuchet MS" w:cs="Arial"/>
          <w:b/>
          <w:sz w:val="22"/>
          <w:szCs w:val="22"/>
        </w:rPr>
        <w:t>,00</w:t>
      </w:r>
    </w:p>
    <w:p w14:paraId="37C64D5E" w14:textId="77777777" w:rsidR="003F6354" w:rsidRPr="00E32DC7" w:rsidRDefault="003F6354" w:rsidP="0012090B">
      <w:pPr>
        <w:pStyle w:val="Tekstpodstawowy"/>
        <w:tabs>
          <w:tab w:val="left" w:pos="284"/>
        </w:tabs>
        <w:spacing w:line="276" w:lineRule="auto"/>
        <w:ind w:left="426" w:right="28"/>
        <w:jc w:val="left"/>
        <w:rPr>
          <w:rFonts w:ascii="Trebuchet MS" w:hAnsi="Trebuchet MS" w:cs="Arial"/>
          <w:b/>
          <w:sz w:val="22"/>
          <w:szCs w:val="22"/>
        </w:rPr>
      </w:pPr>
    </w:p>
    <w:p w14:paraId="259FB5A2" w14:textId="463C2DBF" w:rsidR="00EC1688" w:rsidRDefault="0034506C" w:rsidP="0012090B">
      <w:pPr>
        <w:pStyle w:val="Tekstpodstawowy"/>
        <w:tabs>
          <w:tab w:val="left" w:pos="284"/>
        </w:tabs>
        <w:spacing w:line="276" w:lineRule="auto"/>
        <w:ind w:left="426" w:right="28"/>
        <w:jc w:val="left"/>
        <w:rPr>
          <w:rFonts w:ascii="Trebuchet MS" w:hAnsi="Trebuchet MS" w:cs="Arial"/>
          <w:sz w:val="22"/>
          <w:szCs w:val="22"/>
        </w:rPr>
      </w:pPr>
      <w:r w:rsidRPr="00E32DC7">
        <w:rPr>
          <w:rFonts w:ascii="Trebuchet MS" w:hAnsi="Trebuchet MS" w:cs="Arial"/>
          <w:b/>
          <w:sz w:val="22"/>
          <w:szCs w:val="22"/>
        </w:rPr>
        <w:t>Uwaga</w:t>
      </w:r>
      <w:r w:rsidR="005D28AA" w:rsidRPr="00E32DC7">
        <w:rPr>
          <w:rFonts w:ascii="Trebuchet MS" w:hAnsi="Trebuchet MS" w:cs="Arial"/>
          <w:b/>
          <w:sz w:val="22"/>
          <w:szCs w:val="22"/>
        </w:rPr>
        <w:t xml:space="preserve">. </w:t>
      </w:r>
      <w:r w:rsidR="00EC1688" w:rsidRPr="00E32DC7">
        <w:rPr>
          <w:rFonts w:ascii="Trebuchet MS" w:hAnsi="Trebuchet MS" w:cs="Arial"/>
          <w:sz w:val="22"/>
          <w:szCs w:val="22"/>
        </w:rPr>
        <w:t xml:space="preserve">Za datę i godzinę złożenia oferty rozumie się datę i godzinę jej wpływu na Platformę </w:t>
      </w:r>
      <w:r w:rsidR="00935B11">
        <w:rPr>
          <w:rFonts w:ascii="Trebuchet MS" w:hAnsi="Trebuchet MS" w:cs="Arial"/>
          <w:sz w:val="22"/>
          <w:szCs w:val="22"/>
        </w:rPr>
        <w:t>e-Zamówienia</w:t>
      </w:r>
      <w:r w:rsidR="00EC1688" w:rsidRPr="00E32DC7">
        <w:rPr>
          <w:rFonts w:ascii="Trebuchet MS" w:hAnsi="Trebuchet MS" w:cs="Arial"/>
          <w:sz w:val="22"/>
          <w:szCs w:val="22"/>
        </w:rPr>
        <w:t>, tj. datę i godzinę złożenia oferty wyświetloną na koncie Zamawiającego.</w:t>
      </w:r>
    </w:p>
    <w:p w14:paraId="442228EF" w14:textId="77777777" w:rsidR="00935B11" w:rsidRPr="00E32DC7" w:rsidRDefault="00935B11" w:rsidP="0012090B">
      <w:pPr>
        <w:pStyle w:val="Tekstpodstawowy"/>
        <w:tabs>
          <w:tab w:val="left" w:pos="284"/>
        </w:tabs>
        <w:spacing w:line="276" w:lineRule="auto"/>
        <w:ind w:left="426" w:right="28"/>
        <w:jc w:val="left"/>
        <w:rPr>
          <w:rFonts w:ascii="Trebuchet MS" w:hAnsi="Trebuchet MS" w:cs="Arial"/>
          <w:b/>
          <w:sz w:val="22"/>
          <w:szCs w:val="22"/>
        </w:rPr>
      </w:pPr>
    </w:p>
    <w:p w14:paraId="73D269DD" w14:textId="2C76F998" w:rsidR="00EC1688" w:rsidRPr="00E32DC7" w:rsidRDefault="002B394B" w:rsidP="0012090B">
      <w:pPr>
        <w:pStyle w:val="Tekstpodstawowy"/>
        <w:tabs>
          <w:tab w:val="left" w:pos="426"/>
        </w:tabs>
        <w:spacing w:line="276" w:lineRule="auto"/>
        <w:ind w:left="426" w:right="28" w:hanging="426"/>
        <w:jc w:val="left"/>
        <w:rPr>
          <w:rFonts w:ascii="Trebuchet MS" w:hAnsi="Trebuchet MS" w:cs="Arial"/>
          <w:sz w:val="22"/>
          <w:szCs w:val="22"/>
        </w:rPr>
      </w:pPr>
      <w:r w:rsidRPr="00E32DC7">
        <w:rPr>
          <w:rFonts w:ascii="Trebuchet MS" w:hAnsi="Trebuchet MS" w:cs="Arial"/>
          <w:sz w:val="22"/>
          <w:szCs w:val="22"/>
        </w:rPr>
        <w:t xml:space="preserve"> 2.  </w:t>
      </w:r>
      <w:r w:rsidR="00EC1688" w:rsidRPr="00E32DC7">
        <w:rPr>
          <w:rFonts w:ascii="Trebuchet MS" w:hAnsi="Trebuchet MS" w:cs="Arial"/>
          <w:sz w:val="22"/>
          <w:szCs w:val="22"/>
        </w:rPr>
        <w:t xml:space="preserve">W przypadku otrzymania przez Zamawiającego oferty po terminie podanym w </w:t>
      </w:r>
      <w:r w:rsidR="009422D2" w:rsidRPr="00E32DC7">
        <w:rPr>
          <w:rFonts w:ascii="Trebuchet MS" w:hAnsi="Trebuchet MS" w:cs="Arial"/>
          <w:sz w:val="22"/>
          <w:szCs w:val="22"/>
        </w:rPr>
        <w:t>ust.</w:t>
      </w:r>
      <w:r w:rsidR="00EC1688" w:rsidRPr="00E32DC7">
        <w:rPr>
          <w:rFonts w:ascii="Trebuchet MS" w:hAnsi="Trebuchet MS" w:cs="Arial"/>
          <w:sz w:val="22"/>
          <w:szCs w:val="22"/>
        </w:rPr>
        <w:t xml:space="preserve"> 1 niniejszego rozdziału </w:t>
      </w:r>
      <w:r w:rsidR="002826E9" w:rsidRPr="00E32DC7">
        <w:rPr>
          <w:rFonts w:ascii="Trebuchet MS" w:hAnsi="Trebuchet MS" w:cs="Arial"/>
          <w:sz w:val="22"/>
          <w:szCs w:val="22"/>
        </w:rPr>
        <w:t>SWZ, oferta zostanie odrzucona</w:t>
      </w:r>
      <w:r w:rsidR="00EC1688" w:rsidRPr="00E32DC7">
        <w:rPr>
          <w:rFonts w:ascii="Trebuchet MS" w:hAnsi="Trebuchet MS" w:cs="Arial"/>
          <w:sz w:val="22"/>
          <w:szCs w:val="22"/>
        </w:rPr>
        <w:t>.</w:t>
      </w:r>
    </w:p>
    <w:p w14:paraId="7B94A734" w14:textId="77777777" w:rsidR="005972E9" w:rsidRPr="00E32DC7" w:rsidRDefault="005972E9" w:rsidP="0012090B">
      <w:pPr>
        <w:spacing w:line="276" w:lineRule="auto"/>
        <w:rPr>
          <w:sz w:val="22"/>
          <w:szCs w:val="22"/>
        </w:rPr>
      </w:pPr>
    </w:p>
    <w:p w14:paraId="3B82FB0B" w14:textId="6CA2C85F" w:rsidR="0042417D" w:rsidRPr="00E32DC7" w:rsidRDefault="0042417D" w:rsidP="0012090B">
      <w:pPr>
        <w:pStyle w:val="Nagwek2"/>
        <w:spacing w:line="276" w:lineRule="auto"/>
        <w:jc w:val="left"/>
        <w:rPr>
          <w:sz w:val="22"/>
          <w:szCs w:val="22"/>
        </w:rPr>
      </w:pPr>
      <w:r w:rsidRPr="00E32DC7">
        <w:rPr>
          <w:sz w:val="22"/>
          <w:szCs w:val="22"/>
        </w:rPr>
        <w:t>R</w:t>
      </w:r>
      <w:r w:rsidR="004F7752" w:rsidRPr="00E32DC7">
        <w:rPr>
          <w:sz w:val="22"/>
          <w:szCs w:val="22"/>
        </w:rPr>
        <w:t>ozdział</w:t>
      </w:r>
      <w:r w:rsidRPr="00E32DC7">
        <w:rPr>
          <w:sz w:val="22"/>
          <w:szCs w:val="22"/>
        </w:rPr>
        <w:t xml:space="preserve"> XX</w:t>
      </w:r>
      <w:r w:rsidR="00341D83" w:rsidRPr="00E32DC7">
        <w:rPr>
          <w:sz w:val="22"/>
          <w:szCs w:val="22"/>
        </w:rPr>
        <w:t>IV</w:t>
      </w:r>
    </w:p>
    <w:p w14:paraId="6FE82D7C" w14:textId="77777777" w:rsidR="004F7752" w:rsidRPr="00E32DC7" w:rsidRDefault="004F7752" w:rsidP="0012090B">
      <w:pPr>
        <w:pStyle w:val="Nagwek2"/>
        <w:spacing w:after="240" w:line="276" w:lineRule="auto"/>
        <w:jc w:val="left"/>
        <w:rPr>
          <w:sz w:val="22"/>
          <w:szCs w:val="22"/>
        </w:rPr>
      </w:pPr>
      <w:r w:rsidRPr="00E32DC7">
        <w:rPr>
          <w:sz w:val="22"/>
          <w:szCs w:val="22"/>
        </w:rPr>
        <w:t xml:space="preserve"> Termin związania ofertą</w:t>
      </w:r>
    </w:p>
    <w:p w14:paraId="6E1898B4" w14:textId="0359290F" w:rsidR="00935B11" w:rsidRDefault="0042417D" w:rsidP="0012090B">
      <w:pPr>
        <w:pStyle w:val="Tekstpodstawowy"/>
        <w:spacing w:line="276" w:lineRule="auto"/>
        <w:jc w:val="left"/>
        <w:rPr>
          <w:rFonts w:ascii="Trebuchet MS" w:hAnsi="Trebuchet MS" w:cs="Arial"/>
          <w:b/>
          <w:sz w:val="22"/>
          <w:szCs w:val="22"/>
        </w:rPr>
      </w:pPr>
      <w:r w:rsidRPr="00E32DC7">
        <w:rPr>
          <w:rFonts w:ascii="Trebuchet MS" w:hAnsi="Trebuchet MS" w:cs="Arial"/>
          <w:sz w:val="22"/>
          <w:szCs w:val="22"/>
        </w:rPr>
        <w:t xml:space="preserve">Termin związania ofertą upływa w dniu </w:t>
      </w:r>
      <w:r w:rsidR="00955BD0">
        <w:rPr>
          <w:rFonts w:ascii="Trebuchet MS" w:hAnsi="Trebuchet MS" w:cs="Arial"/>
          <w:b/>
          <w:bCs/>
          <w:sz w:val="22"/>
          <w:szCs w:val="22"/>
        </w:rPr>
        <w:t>12</w:t>
      </w:r>
      <w:r w:rsidR="00947BBC" w:rsidRPr="00947BBC">
        <w:rPr>
          <w:rFonts w:ascii="Trebuchet MS" w:hAnsi="Trebuchet MS" w:cs="Arial"/>
          <w:b/>
          <w:bCs/>
          <w:sz w:val="22"/>
          <w:szCs w:val="22"/>
        </w:rPr>
        <w:t>.0</w:t>
      </w:r>
      <w:r w:rsidR="00387922">
        <w:rPr>
          <w:rFonts w:ascii="Trebuchet MS" w:hAnsi="Trebuchet MS" w:cs="Arial"/>
          <w:b/>
          <w:bCs/>
          <w:sz w:val="22"/>
          <w:szCs w:val="22"/>
        </w:rPr>
        <w:t>6</w:t>
      </w:r>
      <w:r w:rsidR="00947BBC" w:rsidRPr="00947BBC">
        <w:rPr>
          <w:rFonts w:ascii="Trebuchet MS" w:hAnsi="Trebuchet MS" w:cs="Arial"/>
          <w:b/>
          <w:bCs/>
          <w:sz w:val="22"/>
          <w:szCs w:val="22"/>
        </w:rPr>
        <w:t>.</w:t>
      </w:r>
      <w:r w:rsidR="00185EA1" w:rsidRPr="00E32DC7">
        <w:rPr>
          <w:rFonts w:ascii="Trebuchet MS" w:hAnsi="Trebuchet MS" w:cs="Arial"/>
          <w:b/>
          <w:sz w:val="22"/>
          <w:szCs w:val="22"/>
        </w:rPr>
        <w:t>202</w:t>
      </w:r>
      <w:r w:rsidR="00935B11">
        <w:rPr>
          <w:rFonts w:ascii="Trebuchet MS" w:hAnsi="Trebuchet MS" w:cs="Arial"/>
          <w:b/>
          <w:sz w:val="22"/>
          <w:szCs w:val="22"/>
        </w:rPr>
        <w:t>6</w:t>
      </w:r>
      <w:r w:rsidR="00F27A69" w:rsidRPr="00E32DC7">
        <w:rPr>
          <w:rFonts w:ascii="Trebuchet MS" w:hAnsi="Trebuchet MS" w:cs="Arial"/>
          <w:b/>
          <w:sz w:val="22"/>
          <w:szCs w:val="22"/>
        </w:rPr>
        <w:t xml:space="preserve"> </w:t>
      </w:r>
      <w:r w:rsidR="00566B22" w:rsidRPr="00E32DC7">
        <w:rPr>
          <w:rFonts w:ascii="Trebuchet MS" w:hAnsi="Trebuchet MS" w:cs="Arial"/>
          <w:b/>
          <w:sz w:val="22"/>
          <w:szCs w:val="22"/>
        </w:rPr>
        <w:t>r.</w:t>
      </w:r>
    </w:p>
    <w:p w14:paraId="2B565C3A" w14:textId="77777777" w:rsidR="005549AB" w:rsidRPr="005549AB" w:rsidRDefault="005549AB" w:rsidP="0012090B">
      <w:pPr>
        <w:pStyle w:val="Tekstpodstawowy"/>
        <w:spacing w:line="276" w:lineRule="auto"/>
        <w:jc w:val="left"/>
        <w:rPr>
          <w:rFonts w:ascii="Trebuchet MS" w:hAnsi="Trebuchet MS" w:cs="Arial"/>
          <w:b/>
          <w:sz w:val="22"/>
          <w:szCs w:val="22"/>
        </w:rPr>
      </w:pPr>
    </w:p>
    <w:p w14:paraId="4B4E5EBC" w14:textId="66447AD1" w:rsidR="0042417D" w:rsidRPr="00E32DC7" w:rsidRDefault="0042417D" w:rsidP="0012090B">
      <w:pPr>
        <w:pStyle w:val="Nagwek2"/>
        <w:spacing w:line="276" w:lineRule="auto"/>
        <w:jc w:val="left"/>
        <w:rPr>
          <w:sz w:val="22"/>
          <w:szCs w:val="22"/>
        </w:rPr>
      </w:pPr>
      <w:r w:rsidRPr="00E32DC7">
        <w:rPr>
          <w:sz w:val="22"/>
          <w:szCs w:val="22"/>
        </w:rPr>
        <w:t>R</w:t>
      </w:r>
      <w:r w:rsidR="004F7752" w:rsidRPr="00E32DC7">
        <w:rPr>
          <w:sz w:val="22"/>
          <w:szCs w:val="22"/>
        </w:rPr>
        <w:t>ozdział</w:t>
      </w:r>
      <w:r w:rsidRPr="00E32DC7">
        <w:rPr>
          <w:sz w:val="22"/>
          <w:szCs w:val="22"/>
        </w:rPr>
        <w:t xml:space="preserve"> XX</w:t>
      </w:r>
      <w:r w:rsidR="00341D83" w:rsidRPr="00E32DC7">
        <w:rPr>
          <w:sz w:val="22"/>
          <w:szCs w:val="22"/>
        </w:rPr>
        <w:t>V</w:t>
      </w:r>
    </w:p>
    <w:p w14:paraId="25F5A680" w14:textId="1E8A95F6" w:rsidR="00F22BA6" w:rsidRPr="00266A52" w:rsidRDefault="00E40F82" w:rsidP="0012090B">
      <w:pPr>
        <w:pStyle w:val="Nagwek2"/>
        <w:spacing w:after="240" w:line="276" w:lineRule="auto"/>
        <w:jc w:val="left"/>
        <w:rPr>
          <w:sz w:val="22"/>
          <w:szCs w:val="22"/>
        </w:rPr>
      </w:pPr>
      <w:r w:rsidRPr="00E32DC7">
        <w:rPr>
          <w:sz w:val="22"/>
          <w:szCs w:val="22"/>
        </w:rPr>
        <w:t>Termin otwarcia ofert, czynności związane z otwarciem ofert</w:t>
      </w:r>
    </w:p>
    <w:p w14:paraId="53A7D3F1" w14:textId="32FCFEC4" w:rsidR="00935B11" w:rsidRDefault="00935B11" w:rsidP="0012090B">
      <w:pPr>
        <w:pStyle w:val="Tekstpodstawowy"/>
        <w:numPr>
          <w:ilvl w:val="0"/>
          <w:numId w:val="4"/>
        </w:numPr>
        <w:spacing w:line="276" w:lineRule="auto"/>
        <w:ind w:left="426" w:right="28" w:hanging="426"/>
        <w:jc w:val="left"/>
        <w:rPr>
          <w:rFonts w:ascii="Trebuchet MS" w:hAnsi="Trebuchet MS" w:cs="Arial"/>
          <w:sz w:val="22"/>
          <w:szCs w:val="22"/>
        </w:rPr>
      </w:pPr>
      <w:r>
        <w:rPr>
          <w:rFonts w:ascii="Trebuchet MS" w:hAnsi="Trebuchet MS" w:cs="Arial"/>
          <w:sz w:val="22"/>
          <w:szCs w:val="22"/>
        </w:rPr>
        <w:t xml:space="preserve">Otwarcie ofert nastąpi w dniu </w:t>
      </w:r>
      <w:r w:rsidR="00E819E8">
        <w:rPr>
          <w:rFonts w:ascii="Trebuchet MS" w:hAnsi="Trebuchet MS" w:cs="Arial"/>
          <w:b/>
          <w:bCs/>
          <w:sz w:val="22"/>
          <w:szCs w:val="22"/>
        </w:rPr>
        <w:t>1</w:t>
      </w:r>
      <w:r w:rsidR="00955BD0">
        <w:rPr>
          <w:rFonts w:ascii="Trebuchet MS" w:hAnsi="Trebuchet MS" w:cs="Arial"/>
          <w:b/>
          <w:bCs/>
          <w:sz w:val="22"/>
          <w:szCs w:val="22"/>
        </w:rPr>
        <w:t>4</w:t>
      </w:r>
      <w:r w:rsidR="00947BBC" w:rsidRPr="00ED5C7E">
        <w:rPr>
          <w:rFonts w:ascii="Trebuchet MS" w:hAnsi="Trebuchet MS" w:cs="Arial"/>
          <w:b/>
          <w:bCs/>
          <w:sz w:val="22"/>
          <w:szCs w:val="22"/>
        </w:rPr>
        <w:t>.0</w:t>
      </w:r>
      <w:r w:rsidR="00266A52" w:rsidRPr="00ED5C7E">
        <w:rPr>
          <w:rFonts w:ascii="Trebuchet MS" w:hAnsi="Trebuchet MS" w:cs="Arial"/>
          <w:b/>
          <w:bCs/>
          <w:sz w:val="22"/>
          <w:szCs w:val="22"/>
        </w:rPr>
        <w:t>5</w:t>
      </w:r>
      <w:r w:rsidR="00947BBC" w:rsidRPr="00ED5C7E">
        <w:rPr>
          <w:rFonts w:ascii="Trebuchet MS" w:hAnsi="Trebuchet MS" w:cs="Arial"/>
          <w:b/>
          <w:bCs/>
          <w:sz w:val="22"/>
          <w:szCs w:val="22"/>
        </w:rPr>
        <w:t>.</w:t>
      </w:r>
      <w:r w:rsidRPr="00ED5C7E">
        <w:rPr>
          <w:rFonts w:ascii="Trebuchet MS" w:hAnsi="Trebuchet MS" w:cs="Arial"/>
          <w:b/>
          <w:bCs/>
          <w:sz w:val="22"/>
          <w:szCs w:val="22"/>
        </w:rPr>
        <w:t>2026 r.</w:t>
      </w:r>
      <w:r>
        <w:rPr>
          <w:rFonts w:ascii="Trebuchet MS" w:hAnsi="Trebuchet MS" w:cs="Arial"/>
          <w:sz w:val="22"/>
          <w:szCs w:val="22"/>
        </w:rPr>
        <w:t xml:space="preserve"> o godzinie </w:t>
      </w:r>
      <w:r w:rsidRPr="00ED5C7E">
        <w:rPr>
          <w:rFonts w:ascii="Trebuchet MS" w:hAnsi="Trebuchet MS" w:cs="Arial"/>
          <w:b/>
          <w:bCs/>
          <w:sz w:val="22"/>
          <w:szCs w:val="22"/>
        </w:rPr>
        <w:t>1</w:t>
      </w:r>
      <w:r w:rsidR="00266A52" w:rsidRPr="00ED5C7E">
        <w:rPr>
          <w:rFonts w:ascii="Trebuchet MS" w:hAnsi="Trebuchet MS" w:cs="Arial"/>
          <w:b/>
          <w:bCs/>
          <w:sz w:val="22"/>
          <w:szCs w:val="22"/>
        </w:rPr>
        <w:t>2</w:t>
      </w:r>
      <w:r w:rsidRPr="00ED5C7E">
        <w:rPr>
          <w:rFonts w:ascii="Trebuchet MS" w:hAnsi="Trebuchet MS" w:cs="Arial"/>
          <w:b/>
          <w:bCs/>
          <w:sz w:val="22"/>
          <w:szCs w:val="22"/>
        </w:rPr>
        <w:t>:</w:t>
      </w:r>
      <w:r w:rsidR="00947BBC" w:rsidRPr="00ED5C7E">
        <w:rPr>
          <w:rFonts w:ascii="Trebuchet MS" w:hAnsi="Trebuchet MS" w:cs="Arial"/>
          <w:b/>
          <w:bCs/>
          <w:sz w:val="22"/>
          <w:szCs w:val="22"/>
        </w:rPr>
        <w:t>3</w:t>
      </w:r>
      <w:r w:rsidRPr="00ED5C7E">
        <w:rPr>
          <w:rFonts w:ascii="Trebuchet MS" w:hAnsi="Trebuchet MS" w:cs="Arial"/>
          <w:b/>
          <w:bCs/>
          <w:sz w:val="22"/>
          <w:szCs w:val="22"/>
        </w:rPr>
        <w:t>0</w:t>
      </w:r>
      <w:r>
        <w:rPr>
          <w:rFonts w:ascii="Trebuchet MS" w:hAnsi="Trebuchet MS" w:cs="Arial"/>
          <w:sz w:val="22"/>
          <w:szCs w:val="22"/>
        </w:rPr>
        <w:t xml:space="preserve">, w siedzibie </w:t>
      </w:r>
      <w:r w:rsidR="00947BBC">
        <w:rPr>
          <w:rFonts w:ascii="Trebuchet MS" w:hAnsi="Trebuchet MS" w:cs="Arial"/>
          <w:sz w:val="22"/>
          <w:szCs w:val="22"/>
        </w:rPr>
        <w:t>Zamawiającego</w:t>
      </w:r>
      <w:r>
        <w:rPr>
          <w:rFonts w:ascii="Trebuchet MS" w:hAnsi="Trebuchet MS" w:cs="Arial"/>
          <w:sz w:val="22"/>
          <w:szCs w:val="22"/>
        </w:rPr>
        <w:t xml:space="preserve"> przy ulicy gen. Hallera 14A, 41-709 Ruda Śląska,</w:t>
      </w:r>
      <w:r w:rsidR="00266A52">
        <w:rPr>
          <w:rFonts w:ascii="Trebuchet MS" w:hAnsi="Trebuchet MS" w:cs="Arial"/>
          <w:sz w:val="22"/>
          <w:szCs w:val="22"/>
        </w:rPr>
        <w:t xml:space="preserve"> na komputerze </w:t>
      </w:r>
      <w:r w:rsidR="00ED5C7E">
        <w:rPr>
          <w:rFonts w:ascii="Trebuchet MS" w:hAnsi="Trebuchet MS" w:cs="Arial"/>
          <w:sz w:val="22"/>
          <w:szCs w:val="22"/>
        </w:rPr>
        <w:t>Zamawiającego</w:t>
      </w:r>
      <w:r w:rsidR="00266A52">
        <w:rPr>
          <w:rFonts w:ascii="Trebuchet MS" w:hAnsi="Trebuchet MS" w:cs="Arial"/>
          <w:sz w:val="22"/>
          <w:szCs w:val="22"/>
        </w:rPr>
        <w:t>,</w:t>
      </w:r>
      <w:r>
        <w:rPr>
          <w:rFonts w:ascii="Trebuchet MS" w:hAnsi="Trebuchet MS" w:cs="Arial"/>
          <w:sz w:val="22"/>
          <w:szCs w:val="22"/>
        </w:rPr>
        <w:t xml:space="preserve"> po odszyfrowaniu i pobraniu z Platformy e-Zamówienia złożonych ofert.</w:t>
      </w:r>
    </w:p>
    <w:p w14:paraId="39AB6425" w14:textId="77777777" w:rsidR="00A16A0E" w:rsidRDefault="00A16A0E" w:rsidP="0012090B">
      <w:pPr>
        <w:pStyle w:val="Tekstpodstawowy"/>
        <w:spacing w:line="276" w:lineRule="auto"/>
        <w:ind w:left="426" w:right="28"/>
        <w:jc w:val="left"/>
        <w:rPr>
          <w:rFonts w:ascii="Trebuchet MS" w:hAnsi="Trebuchet MS" w:cs="Arial"/>
          <w:sz w:val="22"/>
          <w:szCs w:val="22"/>
        </w:rPr>
      </w:pPr>
    </w:p>
    <w:p w14:paraId="2260FA7E" w14:textId="6925367A" w:rsidR="00F22BA6" w:rsidRDefault="00935B11" w:rsidP="0012090B">
      <w:pPr>
        <w:pStyle w:val="Tekstpodstawowy"/>
        <w:numPr>
          <w:ilvl w:val="0"/>
          <w:numId w:val="4"/>
        </w:numPr>
        <w:spacing w:line="276" w:lineRule="auto"/>
        <w:ind w:left="426" w:right="28" w:hanging="426"/>
        <w:jc w:val="left"/>
        <w:rPr>
          <w:rFonts w:ascii="Trebuchet MS" w:hAnsi="Trebuchet MS" w:cs="Arial"/>
          <w:sz w:val="22"/>
          <w:szCs w:val="22"/>
        </w:rPr>
      </w:pPr>
      <w:r>
        <w:rPr>
          <w:rFonts w:ascii="Trebuchet MS" w:hAnsi="Trebuchet MS" w:cs="Arial"/>
          <w:sz w:val="22"/>
          <w:szCs w:val="22"/>
        </w:rPr>
        <w:t xml:space="preserve"> </w:t>
      </w:r>
      <w:r w:rsidR="00F22BA6" w:rsidRPr="00E32DC7">
        <w:rPr>
          <w:rFonts w:ascii="Trebuchet MS" w:hAnsi="Trebuchet MS" w:cs="Arial"/>
          <w:sz w:val="22"/>
          <w:szCs w:val="22"/>
        </w:rPr>
        <w:t>Zamawiający nie przewiduje publicznej sesji otwarcia ofert w siedzibie Zamawiającego.</w:t>
      </w:r>
    </w:p>
    <w:p w14:paraId="16FEDE48" w14:textId="77777777" w:rsidR="00A16A0E" w:rsidRPr="00E32DC7" w:rsidRDefault="00A16A0E" w:rsidP="0012090B">
      <w:pPr>
        <w:pStyle w:val="Tekstpodstawowy"/>
        <w:spacing w:line="276" w:lineRule="auto"/>
        <w:ind w:right="28"/>
        <w:jc w:val="left"/>
        <w:rPr>
          <w:rFonts w:ascii="Trebuchet MS" w:hAnsi="Trebuchet MS" w:cs="Arial"/>
          <w:sz w:val="22"/>
          <w:szCs w:val="22"/>
        </w:rPr>
      </w:pPr>
    </w:p>
    <w:p w14:paraId="462C3064" w14:textId="6EDF342E" w:rsidR="0042417D" w:rsidRDefault="00E114F5" w:rsidP="0012090B">
      <w:pPr>
        <w:numPr>
          <w:ilvl w:val="0"/>
          <w:numId w:val="4"/>
        </w:numPr>
        <w:spacing w:line="276" w:lineRule="auto"/>
        <w:ind w:left="426" w:right="28" w:hanging="426"/>
        <w:rPr>
          <w:rFonts w:ascii="Trebuchet MS" w:hAnsi="Trebuchet MS" w:cs="Arial"/>
          <w:sz w:val="22"/>
          <w:szCs w:val="22"/>
        </w:rPr>
      </w:pPr>
      <w:r w:rsidRPr="00E32DC7">
        <w:rPr>
          <w:rFonts w:ascii="Trebuchet MS" w:hAnsi="Trebuchet MS" w:cs="Arial"/>
          <w:sz w:val="22"/>
          <w:szCs w:val="22"/>
        </w:rPr>
        <w:t>Najpóźniej</w:t>
      </w:r>
      <w:r w:rsidR="0042417D" w:rsidRPr="00E32DC7">
        <w:rPr>
          <w:rFonts w:ascii="Trebuchet MS" w:hAnsi="Trebuchet MS" w:cs="Arial"/>
          <w:sz w:val="22"/>
          <w:szCs w:val="22"/>
        </w:rPr>
        <w:t xml:space="preserve"> przed otwarciem ofert</w:t>
      </w:r>
      <w:r w:rsidRPr="00E32DC7">
        <w:rPr>
          <w:rFonts w:ascii="Trebuchet MS" w:hAnsi="Trebuchet MS" w:cs="Arial"/>
          <w:sz w:val="22"/>
          <w:szCs w:val="22"/>
        </w:rPr>
        <w:t>,</w:t>
      </w:r>
      <w:r w:rsidR="0042417D" w:rsidRPr="00E32DC7">
        <w:rPr>
          <w:rFonts w:ascii="Trebuchet MS" w:hAnsi="Trebuchet MS" w:cs="Arial"/>
          <w:sz w:val="22"/>
          <w:szCs w:val="22"/>
        </w:rPr>
        <w:t xml:space="preserve"> Zamawiający </w:t>
      </w:r>
      <w:r w:rsidRPr="00E32DC7">
        <w:rPr>
          <w:rFonts w:ascii="Trebuchet MS" w:hAnsi="Trebuchet MS" w:cs="Arial"/>
          <w:sz w:val="22"/>
          <w:szCs w:val="22"/>
        </w:rPr>
        <w:t xml:space="preserve">udostępni na Platformie </w:t>
      </w:r>
      <w:r w:rsidR="00A16A0E">
        <w:rPr>
          <w:rFonts w:ascii="Trebuchet MS" w:hAnsi="Trebuchet MS" w:cs="Arial"/>
          <w:sz w:val="22"/>
          <w:szCs w:val="22"/>
        </w:rPr>
        <w:t>e-Zamówienia</w:t>
      </w:r>
      <w:r w:rsidRPr="00E32DC7">
        <w:rPr>
          <w:rFonts w:ascii="Trebuchet MS" w:hAnsi="Trebuchet MS" w:cs="Arial"/>
          <w:sz w:val="22"/>
          <w:szCs w:val="22"/>
        </w:rPr>
        <w:t xml:space="preserve"> informację o</w:t>
      </w:r>
      <w:r w:rsidR="0042417D" w:rsidRPr="00E32DC7">
        <w:rPr>
          <w:rFonts w:ascii="Trebuchet MS" w:hAnsi="Trebuchet MS" w:cs="Arial"/>
          <w:sz w:val="22"/>
          <w:szCs w:val="22"/>
        </w:rPr>
        <w:t xml:space="preserve"> kwo</w:t>
      </w:r>
      <w:r w:rsidRPr="00E32DC7">
        <w:rPr>
          <w:rFonts w:ascii="Trebuchet MS" w:hAnsi="Trebuchet MS" w:cs="Arial"/>
          <w:sz w:val="22"/>
          <w:szCs w:val="22"/>
        </w:rPr>
        <w:t>cie</w:t>
      </w:r>
      <w:r w:rsidR="0042417D" w:rsidRPr="00E32DC7">
        <w:rPr>
          <w:rFonts w:ascii="Trebuchet MS" w:hAnsi="Trebuchet MS" w:cs="Arial"/>
          <w:sz w:val="22"/>
          <w:szCs w:val="22"/>
        </w:rPr>
        <w:t>, jaką zamierza przeznaczyć na sfinansowanie niniejszego zamówienia (kwota brutto, wraz z podatkiem VAT).</w:t>
      </w:r>
    </w:p>
    <w:p w14:paraId="78F9AD45" w14:textId="77777777" w:rsidR="00A16A0E" w:rsidRDefault="00A16A0E" w:rsidP="0012090B">
      <w:pPr>
        <w:pStyle w:val="Akapitzlist"/>
        <w:spacing w:line="276" w:lineRule="auto"/>
        <w:rPr>
          <w:rFonts w:ascii="Trebuchet MS" w:hAnsi="Trebuchet MS" w:cs="Arial"/>
          <w:sz w:val="22"/>
          <w:szCs w:val="22"/>
        </w:rPr>
      </w:pPr>
    </w:p>
    <w:p w14:paraId="53943D1F" w14:textId="7460D100" w:rsidR="00A16A0E" w:rsidRPr="00E32DC7" w:rsidRDefault="00A16A0E" w:rsidP="0012090B">
      <w:pPr>
        <w:numPr>
          <w:ilvl w:val="0"/>
          <w:numId w:val="4"/>
        </w:numPr>
        <w:spacing w:line="276" w:lineRule="auto"/>
        <w:ind w:left="426" w:right="28" w:hanging="426"/>
        <w:rPr>
          <w:rFonts w:ascii="Trebuchet MS" w:hAnsi="Trebuchet MS" w:cs="Arial"/>
          <w:sz w:val="22"/>
          <w:szCs w:val="22"/>
        </w:rPr>
      </w:pPr>
      <w:r>
        <w:rPr>
          <w:rFonts w:ascii="Trebuchet MS" w:hAnsi="Trebuchet MS" w:cs="Arial"/>
          <w:sz w:val="22"/>
          <w:szCs w:val="22"/>
        </w:rPr>
        <w:t>W przypadku wystąpienia problemów technicznych związanych z prawidłowym działaniem Platformy e-Zamówienia powodujących w szczególności brak możliwości przeprowadzenia procedury otwarcia ofert w wyznaczonym terminie lub publikacji na stronie internetowej prowadzonego postępowania jakichkolwiek dokumentów lub informacji wyjaśniających, Zamawiający informuje, iż stosowany komunikat zostanie opublikowany na stronie Biuletynu Informacji Publicznej Zamawiającego (</w:t>
      </w:r>
      <w:hyperlink r:id="rId20" w:history="1">
        <w:r w:rsidRPr="00A1688B">
          <w:rPr>
            <w:rStyle w:val="Hipercze"/>
            <w:rFonts w:ascii="Trebuchet MS" w:hAnsi="Trebuchet MS" w:cs="Arial"/>
            <w:sz w:val="22"/>
            <w:szCs w:val="22"/>
          </w:rPr>
          <w:t>https://www.bip.mosir.rsl.pl/</w:t>
        </w:r>
      </w:hyperlink>
      <w:r>
        <w:rPr>
          <w:rFonts w:ascii="Trebuchet MS" w:hAnsi="Trebuchet MS" w:cs="Arial"/>
          <w:sz w:val="22"/>
          <w:szCs w:val="22"/>
        </w:rPr>
        <w:t>), w zakładce „Zamówienia publiczne” oraz w folderze bezpośrednio odnoszącym się do przedmiotowego postepowania.</w:t>
      </w:r>
    </w:p>
    <w:p w14:paraId="28494379" w14:textId="77777777" w:rsidR="0042417D" w:rsidRPr="00E32DC7" w:rsidRDefault="0042417D" w:rsidP="0012090B">
      <w:pPr>
        <w:spacing w:line="276" w:lineRule="auto"/>
        <w:ind w:left="426" w:right="28" w:hanging="426"/>
        <w:rPr>
          <w:rFonts w:ascii="Trebuchet MS" w:hAnsi="Trebuchet MS" w:cs="Arial"/>
          <w:sz w:val="22"/>
          <w:szCs w:val="22"/>
        </w:rPr>
      </w:pPr>
    </w:p>
    <w:p w14:paraId="4122EB24" w14:textId="5C96293B" w:rsidR="0042417D" w:rsidRPr="00E32DC7" w:rsidRDefault="0042417D" w:rsidP="0012090B">
      <w:pPr>
        <w:numPr>
          <w:ilvl w:val="0"/>
          <w:numId w:val="4"/>
        </w:numPr>
        <w:spacing w:line="276" w:lineRule="auto"/>
        <w:ind w:left="426" w:right="28" w:hanging="426"/>
        <w:rPr>
          <w:rFonts w:ascii="Trebuchet MS" w:hAnsi="Trebuchet MS"/>
          <w:bCs/>
          <w:sz w:val="22"/>
          <w:szCs w:val="22"/>
        </w:rPr>
      </w:pPr>
      <w:r w:rsidRPr="00E32DC7">
        <w:rPr>
          <w:rFonts w:ascii="Trebuchet MS" w:hAnsi="Trebuchet MS"/>
          <w:bCs/>
          <w:sz w:val="22"/>
          <w:szCs w:val="22"/>
        </w:rPr>
        <w:t xml:space="preserve">Niezwłocznie po otwarciu ofert Zamawiający </w:t>
      </w:r>
      <w:r w:rsidR="00563104" w:rsidRPr="00E32DC7">
        <w:rPr>
          <w:rFonts w:ascii="Trebuchet MS" w:hAnsi="Trebuchet MS"/>
          <w:bCs/>
          <w:sz w:val="22"/>
          <w:szCs w:val="22"/>
        </w:rPr>
        <w:t>udostępni</w:t>
      </w:r>
      <w:r w:rsidRPr="00E32DC7">
        <w:rPr>
          <w:rFonts w:ascii="Trebuchet MS" w:hAnsi="Trebuchet MS"/>
          <w:bCs/>
          <w:sz w:val="22"/>
          <w:szCs w:val="22"/>
        </w:rPr>
        <w:t xml:space="preserve"> na Platformie </w:t>
      </w:r>
      <w:r w:rsidR="00A16A0E">
        <w:rPr>
          <w:rFonts w:ascii="Trebuchet MS" w:hAnsi="Trebuchet MS"/>
          <w:bCs/>
          <w:sz w:val="22"/>
          <w:szCs w:val="22"/>
        </w:rPr>
        <w:t>e-Zamówienia</w:t>
      </w:r>
      <w:r w:rsidR="00563104" w:rsidRPr="00E32DC7">
        <w:rPr>
          <w:rFonts w:ascii="Trebuchet MS" w:hAnsi="Trebuchet MS"/>
          <w:bCs/>
          <w:sz w:val="22"/>
          <w:szCs w:val="22"/>
        </w:rPr>
        <w:br/>
      </w:r>
      <w:r w:rsidRPr="00E32DC7">
        <w:rPr>
          <w:rFonts w:ascii="Trebuchet MS" w:hAnsi="Trebuchet MS"/>
          <w:bCs/>
          <w:sz w:val="22"/>
          <w:szCs w:val="22"/>
        </w:rPr>
        <w:t>informacje</w:t>
      </w:r>
      <w:r w:rsidR="00563104" w:rsidRPr="00E32DC7">
        <w:rPr>
          <w:rFonts w:ascii="Trebuchet MS" w:hAnsi="Trebuchet MS"/>
          <w:bCs/>
          <w:sz w:val="22"/>
          <w:szCs w:val="22"/>
        </w:rPr>
        <w:t xml:space="preserve"> o</w:t>
      </w:r>
      <w:r w:rsidRPr="00E32DC7">
        <w:rPr>
          <w:rFonts w:ascii="Trebuchet MS" w:hAnsi="Trebuchet MS"/>
          <w:bCs/>
          <w:sz w:val="22"/>
          <w:szCs w:val="22"/>
        </w:rPr>
        <w:t>:</w:t>
      </w:r>
    </w:p>
    <w:p w14:paraId="73A39B84" w14:textId="63CD16C6" w:rsidR="0042417D" w:rsidRPr="00E32DC7" w:rsidRDefault="0042417D" w:rsidP="0012090B">
      <w:pPr>
        <w:spacing w:line="276" w:lineRule="auto"/>
        <w:ind w:left="851" w:right="28"/>
        <w:rPr>
          <w:rFonts w:ascii="Trebuchet MS" w:hAnsi="Trebuchet MS"/>
          <w:sz w:val="22"/>
          <w:szCs w:val="22"/>
        </w:rPr>
      </w:pPr>
      <w:r w:rsidRPr="00E32DC7">
        <w:rPr>
          <w:rFonts w:ascii="Trebuchet MS" w:hAnsi="Trebuchet MS"/>
          <w:bCs/>
          <w:sz w:val="22"/>
          <w:szCs w:val="22"/>
        </w:rPr>
        <w:t xml:space="preserve">1) </w:t>
      </w:r>
      <w:r w:rsidR="00563104" w:rsidRPr="00E32DC7">
        <w:rPr>
          <w:rFonts w:ascii="Trebuchet MS" w:hAnsi="Trebuchet MS"/>
          <w:bCs/>
          <w:sz w:val="22"/>
          <w:szCs w:val="22"/>
        </w:rPr>
        <w:t>nazwach albo imionach i nazwiskach oraz siedzibach lub miejscach prowadzonej działalności gospodarczej albo miejscach zamieszkania wykonawców, których oferty zostały otwarte;</w:t>
      </w:r>
    </w:p>
    <w:p w14:paraId="2EEBA272" w14:textId="123CF823" w:rsidR="0042417D" w:rsidRPr="00E32DC7" w:rsidRDefault="0042417D" w:rsidP="0012090B">
      <w:pPr>
        <w:spacing w:line="276" w:lineRule="auto"/>
        <w:ind w:left="851" w:right="28"/>
        <w:rPr>
          <w:rFonts w:ascii="Trebuchet MS" w:hAnsi="Trebuchet MS"/>
          <w:sz w:val="22"/>
          <w:szCs w:val="22"/>
        </w:rPr>
      </w:pPr>
      <w:r w:rsidRPr="00E32DC7">
        <w:rPr>
          <w:rFonts w:ascii="Trebuchet MS" w:hAnsi="Trebuchet MS"/>
          <w:bCs/>
          <w:sz w:val="22"/>
          <w:szCs w:val="22"/>
        </w:rPr>
        <w:lastRenderedPageBreak/>
        <w:t xml:space="preserve">2) </w:t>
      </w:r>
      <w:r w:rsidR="00563104" w:rsidRPr="00E32DC7">
        <w:rPr>
          <w:rFonts w:ascii="Trebuchet MS" w:hAnsi="Trebuchet MS"/>
          <w:bCs/>
          <w:sz w:val="22"/>
          <w:szCs w:val="22"/>
        </w:rPr>
        <w:t>cen</w:t>
      </w:r>
      <w:r w:rsidR="0071758B" w:rsidRPr="00E32DC7">
        <w:rPr>
          <w:rFonts w:ascii="Trebuchet MS" w:hAnsi="Trebuchet MS"/>
          <w:bCs/>
          <w:sz w:val="22"/>
          <w:szCs w:val="22"/>
        </w:rPr>
        <w:t xml:space="preserve">ach </w:t>
      </w:r>
      <w:r w:rsidR="00563104" w:rsidRPr="00E32DC7">
        <w:rPr>
          <w:rFonts w:ascii="Trebuchet MS" w:hAnsi="Trebuchet MS"/>
          <w:bCs/>
          <w:sz w:val="22"/>
          <w:szCs w:val="22"/>
        </w:rPr>
        <w:t>zawart</w:t>
      </w:r>
      <w:r w:rsidR="0071758B" w:rsidRPr="00E32DC7">
        <w:rPr>
          <w:rFonts w:ascii="Trebuchet MS" w:hAnsi="Trebuchet MS"/>
          <w:bCs/>
          <w:sz w:val="22"/>
          <w:szCs w:val="22"/>
        </w:rPr>
        <w:t>ych</w:t>
      </w:r>
      <w:r w:rsidR="00563104" w:rsidRPr="00E32DC7">
        <w:rPr>
          <w:rFonts w:ascii="Trebuchet MS" w:hAnsi="Trebuchet MS"/>
          <w:bCs/>
          <w:sz w:val="22"/>
          <w:szCs w:val="22"/>
        </w:rPr>
        <w:t xml:space="preserve"> w ofertach.</w:t>
      </w:r>
    </w:p>
    <w:p w14:paraId="36E50B5F" w14:textId="21406DB5" w:rsidR="00B445C6" w:rsidRPr="00E32DC7" w:rsidRDefault="00B445C6" w:rsidP="0012090B">
      <w:pPr>
        <w:pStyle w:val="Tekstpodstawowy"/>
        <w:spacing w:line="276" w:lineRule="auto"/>
        <w:jc w:val="left"/>
        <w:rPr>
          <w:rFonts w:ascii="Trebuchet MS" w:hAnsi="Trebuchet MS" w:cs="Arial"/>
          <w:sz w:val="22"/>
          <w:szCs w:val="22"/>
        </w:rPr>
      </w:pPr>
    </w:p>
    <w:p w14:paraId="3FBD900C" w14:textId="77777777" w:rsidR="006E2BF8" w:rsidRPr="00E32DC7" w:rsidRDefault="006E2BF8" w:rsidP="0012090B">
      <w:pPr>
        <w:pStyle w:val="Tekstpodstawowy"/>
        <w:spacing w:line="276" w:lineRule="auto"/>
        <w:jc w:val="left"/>
        <w:rPr>
          <w:rFonts w:ascii="Trebuchet MS" w:hAnsi="Trebuchet MS" w:cs="Arial"/>
          <w:sz w:val="22"/>
          <w:szCs w:val="22"/>
        </w:rPr>
      </w:pPr>
    </w:p>
    <w:p w14:paraId="0E57FEF7" w14:textId="1770277E" w:rsidR="0042417D" w:rsidRPr="00E32DC7" w:rsidRDefault="00A16332" w:rsidP="0012090B">
      <w:pPr>
        <w:pStyle w:val="Nagwek2"/>
        <w:spacing w:line="276" w:lineRule="auto"/>
        <w:jc w:val="left"/>
        <w:rPr>
          <w:sz w:val="22"/>
          <w:szCs w:val="22"/>
        </w:rPr>
      </w:pPr>
      <w:r w:rsidRPr="00E32DC7">
        <w:rPr>
          <w:sz w:val="22"/>
          <w:szCs w:val="22"/>
        </w:rPr>
        <w:t>R</w:t>
      </w:r>
      <w:r w:rsidR="00E40F82" w:rsidRPr="00E32DC7">
        <w:rPr>
          <w:sz w:val="22"/>
          <w:szCs w:val="22"/>
        </w:rPr>
        <w:t>ozdział</w:t>
      </w:r>
      <w:r w:rsidRPr="00E32DC7">
        <w:rPr>
          <w:sz w:val="22"/>
          <w:szCs w:val="22"/>
        </w:rPr>
        <w:t xml:space="preserve"> XX</w:t>
      </w:r>
      <w:r w:rsidR="00341D83" w:rsidRPr="00E32DC7">
        <w:rPr>
          <w:sz w:val="22"/>
          <w:szCs w:val="22"/>
        </w:rPr>
        <w:t>VI</w:t>
      </w:r>
    </w:p>
    <w:p w14:paraId="3672D8C0" w14:textId="77777777" w:rsidR="00E40F82" w:rsidRPr="00E32DC7" w:rsidRDefault="00E40F82" w:rsidP="0012090B">
      <w:pPr>
        <w:pStyle w:val="Nagwek2"/>
        <w:spacing w:after="240" w:line="276" w:lineRule="auto"/>
        <w:jc w:val="left"/>
        <w:rPr>
          <w:sz w:val="22"/>
          <w:szCs w:val="22"/>
        </w:rPr>
      </w:pPr>
      <w:r w:rsidRPr="00E32DC7">
        <w:rPr>
          <w:sz w:val="22"/>
          <w:szCs w:val="22"/>
        </w:rPr>
        <w:t xml:space="preserve"> Informacje o trybie oceny ofert</w:t>
      </w:r>
    </w:p>
    <w:p w14:paraId="15AD1DAD" w14:textId="405E3518" w:rsidR="00164E76" w:rsidRPr="00E32DC7" w:rsidRDefault="0058033E">
      <w:pPr>
        <w:pStyle w:val="Akapitzlist"/>
        <w:numPr>
          <w:ilvl w:val="1"/>
          <w:numId w:val="53"/>
        </w:numPr>
        <w:tabs>
          <w:tab w:val="clear" w:pos="1800"/>
        </w:tabs>
        <w:spacing w:line="276" w:lineRule="auto"/>
        <w:ind w:left="426" w:right="28" w:hanging="426"/>
        <w:rPr>
          <w:rFonts w:ascii="Trebuchet MS" w:hAnsi="Trebuchet MS" w:cs="Arial"/>
          <w:sz w:val="22"/>
          <w:szCs w:val="22"/>
        </w:rPr>
      </w:pPr>
      <w:r w:rsidRPr="00E32DC7">
        <w:rPr>
          <w:rFonts w:ascii="Trebuchet MS" w:hAnsi="Trebuchet MS" w:cs="Arial"/>
          <w:sz w:val="22"/>
          <w:szCs w:val="22"/>
        </w:rPr>
        <w:t>Zgodnie z art. 223 ust. 1 ustawy, w</w:t>
      </w:r>
      <w:r w:rsidR="00164E76" w:rsidRPr="00E32DC7">
        <w:rPr>
          <w:rFonts w:ascii="Trebuchet MS" w:hAnsi="Trebuchet MS" w:cs="Arial"/>
          <w:sz w:val="22"/>
          <w:szCs w:val="22"/>
        </w:rPr>
        <w:t xml:space="preserve"> toku dokonywania oceny złożonych ofert Zamawiający może żądać </w:t>
      </w:r>
      <w:r w:rsidRPr="00E32DC7">
        <w:rPr>
          <w:rFonts w:ascii="Trebuchet MS" w:hAnsi="Trebuchet MS" w:cs="Arial"/>
          <w:sz w:val="22"/>
          <w:szCs w:val="22"/>
        </w:rPr>
        <w:t>od</w:t>
      </w:r>
      <w:r w:rsidR="00164E76" w:rsidRPr="00E32DC7">
        <w:rPr>
          <w:rFonts w:ascii="Trebuchet MS" w:hAnsi="Trebuchet MS" w:cs="Arial"/>
          <w:sz w:val="22"/>
          <w:szCs w:val="22"/>
        </w:rPr>
        <w:t xml:space="preserve"> Wykonawców wyjaśnień dotyczących treści złożonych ofer</w:t>
      </w:r>
      <w:r w:rsidRPr="00E32DC7">
        <w:rPr>
          <w:rFonts w:ascii="Trebuchet MS" w:hAnsi="Trebuchet MS" w:cs="Arial"/>
          <w:sz w:val="22"/>
          <w:szCs w:val="22"/>
        </w:rPr>
        <w:t>t oraz przedmiotowych środków dowodowych lub innych składanych dokumentów lub oświadczeń.</w:t>
      </w:r>
    </w:p>
    <w:p w14:paraId="61B2ADA2" w14:textId="77777777" w:rsidR="004E4397" w:rsidRPr="00E32DC7" w:rsidRDefault="004E4397" w:rsidP="0012090B">
      <w:pPr>
        <w:spacing w:line="276" w:lineRule="auto"/>
        <w:rPr>
          <w:rFonts w:ascii="Trebuchet MS" w:hAnsi="Trebuchet MS" w:cs="Arial"/>
          <w:sz w:val="22"/>
          <w:szCs w:val="22"/>
        </w:rPr>
      </w:pPr>
    </w:p>
    <w:p w14:paraId="7AC96C1F" w14:textId="3801AC3D" w:rsidR="004E4397" w:rsidRPr="00E32DC7" w:rsidRDefault="00164E76">
      <w:pPr>
        <w:pStyle w:val="Akapitzlist"/>
        <w:numPr>
          <w:ilvl w:val="1"/>
          <w:numId w:val="53"/>
        </w:numPr>
        <w:tabs>
          <w:tab w:val="clear" w:pos="1800"/>
        </w:tabs>
        <w:spacing w:line="276" w:lineRule="auto"/>
        <w:ind w:left="426" w:right="28" w:hanging="426"/>
        <w:rPr>
          <w:rFonts w:ascii="Trebuchet MS" w:hAnsi="Trebuchet MS" w:cs="Arial"/>
          <w:sz w:val="22"/>
          <w:szCs w:val="22"/>
        </w:rPr>
      </w:pPr>
      <w:r w:rsidRPr="00E32DC7">
        <w:rPr>
          <w:rFonts w:ascii="Trebuchet MS" w:hAnsi="Trebuchet MS" w:cs="Arial"/>
          <w:sz w:val="22"/>
          <w:szCs w:val="22"/>
        </w:rPr>
        <w:t>Zamawiający poprawi w ofer</w:t>
      </w:r>
      <w:r w:rsidR="0058033E" w:rsidRPr="00E32DC7">
        <w:rPr>
          <w:rFonts w:ascii="Trebuchet MS" w:hAnsi="Trebuchet MS" w:cs="Arial"/>
          <w:sz w:val="22"/>
          <w:szCs w:val="22"/>
        </w:rPr>
        <w:t>cie</w:t>
      </w:r>
      <w:r w:rsidRPr="00E32DC7">
        <w:rPr>
          <w:rFonts w:ascii="Trebuchet MS" w:hAnsi="Trebuchet MS" w:cs="Arial"/>
          <w:sz w:val="22"/>
          <w:szCs w:val="22"/>
        </w:rPr>
        <w:t xml:space="preserve"> omyłki wskazane w art. </w:t>
      </w:r>
      <w:r w:rsidR="0058033E" w:rsidRPr="00E32DC7">
        <w:rPr>
          <w:rFonts w:ascii="Trebuchet MS" w:hAnsi="Trebuchet MS" w:cs="Arial"/>
          <w:sz w:val="22"/>
          <w:szCs w:val="22"/>
        </w:rPr>
        <w:t>223</w:t>
      </w:r>
      <w:r w:rsidRPr="00E32DC7">
        <w:rPr>
          <w:rFonts w:ascii="Trebuchet MS" w:hAnsi="Trebuchet MS" w:cs="Arial"/>
          <w:sz w:val="22"/>
          <w:szCs w:val="22"/>
        </w:rPr>
        <w:t xml:space="preserve"> ust. 2 ustawy, niezwłocznie zawiadamiając o tym Wykonawcę, którego oferta zostanie poprawiona.</w:t>
      </w:r>
    </w:p>
    <w:p w14:paraId="1C45E7C3" w14:textId="77777777" w:rsidR="004E4397" w:rsidRPr="00E32DC7" w:rsidRDefault="004E4397" w:rsidP="0012090B">
      <w:pPr>
        <w:spacing w:line="276" w:lineRule="auto"/>
        <w:rPr>
          <w:rFonts w:ascii="Trebuchet MS" w:hAnsi="Trebuchet MS" w:cs="Arial"/>
          <w:sz w:val="22"/>
          <w:szCs w:val="22"/>
        </w:rPr>
      </w:pPr>
    </w:p>
    <w:p w14:paraId="7B813A9A" w14:textId="456A58FB" w:rsidR="0058033E" w:rsidRDefault="0058033E">
      <w:pPr>
        <w:pStyle w:val="Akapitzlist"/>
        <w:numPr>
          <w:ilvl w:val="1"/>
          <w:numId w:val="53"/>
        </w:numPr>
        <w:tabs>
          <w:tab w:val="clear" w:pos="1800"/>
        </w:tabs>
        <w:spacing w:line="276" w:lineRule="auto"/>
        <w:ind w:left="426" w:right="28" w:hanging="426"/>
        <w:rPr>
          <w:rFonts w:ascii="Trebuchet MS" w:hAnsi="Trebuchet MS" w:cs="Arial"/>
          <w:sz w:val="22"/>
          <w:szCs w:val="22"/>
        </w:rPr>
      </w:pPr>
      <w:r w:rsidRPr="00E32DC7">
        <w:rPr>
          <w:rFonts w:ascii="Trebuchet MS" w:hAnsi="Trebuchet MS" w:cs="Arial"/>
          <w:sz w:val="22"/>
          <w:szCs w:val="22"/>
        </w:rPr>
        <w:t>Zamawiający odrzuci złożoną ofertę, w przypadku wystąpienia przynajmniej jednej z okoliczności</w:t>
      </w:r>
      <w:r w:rsidR="00566B22" w:rsidRPr="00E32DC7">
        <w:rPr>
          <w:rFonts w:ascii="Trebuchet MS" w:hAnsi="Trebuchet MS" w:cs="Arial"/>
          <w:sz w:val="22"/>
          <w:szCs w:val="22"/>
        </w:rPr>
        <w:t xml:space="preserve">, o których mowa </w:t>
      </w:r>
      <w:r w:rsidRPr="00E32DC7">
        <w:rPr>
          <w:rFonts w:ascii="Trebuchet MS" w:hAnsi="Trebuchet MS" w:cs="Arial"/>
          <w:sz w:val="22"/>
          <w:szCs w:val="22"/>
        </w:rPr>
        <w:t>w art. 226 ust. 1 ustawy.</w:t>
      </w:r>
    </w:p>
    <w:p w14:paraId="26B42EEA" w14:textId="77777777" w:rsidR="00A16A0E" w:rsidRPr="00A16A0E" w:rsidRDefault="00A16A0E" w:rsidP="0012090B">
      <w:pPr>
        <w:spacing w:line="276" w:lineRule="auto"/>
        <w:ind w:right="28"/>
        <w:rPr>
          <w:rFonts w:ascii="Trebuchet MS" w:hAnsi="Trebuchet MS" w:cs="Arial"/>
          <w:sz w:val="22"/>
          <w:szCs w:val="22"/>
        </w:rPr>
      </w:pPr>
    </w:p>
    <w:p w14:paraId="5EC55FE1" w14:textId="091EBE8F" w:rsidR="004E4397" w:rsidRDefault="00164E76">
      <w:pPr>
        <w:pStyle w:val="Akapitzlist"/>
        <w:numPr>
          <w:ilvl w:val="1"/>
          <w:numId w:val="53"/>
        </w:numPr>
        <w:tabs>
          <w:tab w:val="clear" w:pos="1800"/>
        </w:tabs>
        <w:spacing w:line="276" w:lineRule="auto"/>
        <w:ind w:left="426" w:right="28" w:hanging="426"/>
        <w:rPr>
          <w:rFonts w:ascii="Trebuchet MS" w:hAnsi="Trebuchet MS" w:cs="Arial"/>
          <w:sz w:val="22"/>
          <w:szCs w:val="22"/>
        </w:rPr>
      </w:pPr>
      <w:r w:rsidRPr="00E32DC7">
        <w:rPr>
          <w:rFonts w:ascii="Trebuchet MS" w:hAnsi="Trebuchet MS" w:cs="Arial"/>
          <w:sz w:val="22"/>
          <w:szCs w:val="22"/>
        </w:rPr>
        <w:t xml:space="preserve">W przypadku, gdy nie zostanie złożona żadna oferta niepodlegająca odrzuceniu, </w:t>
      </w:r>
      <w:r w:rsidR="0058033E" w:rsidRPr="00E32DC7">
        <w:rPr>
          <w:rFonts w:ascii="Trebuchet MS" w:hAnsi="Trebuchet MS" w:cs="Arial"/>
          <w:sz w:val="22"/>
          <w:szCs w:val="22"/>
        </w:rPr>
        <w:t>postępowanie</w:t>
      </w:r>
      <w:r w:rsidRPr="00E32DC7">
        <w:rPr>
          <w:rFonts w:ascii="Trebuchet MS" w:hAnsi="Trebuchet MS" w:cs="Arial"/>
          <w:sz w:val="22"/>
          <w:szCs w:val="22"/>
        </w:rPr>
        <w:t xml:space="preserve"> zostanie unieważnion</w:t>
      </w:r>
      <w:r w:rsidR="0058033E" w:rsidRPr="00E32DC7">
        <w:rPr>
          <w:rFonts w:ascii="Trebuchet MS" w:hAnsi="Trebuchet MS" w:cs="Arial"/>
          <w:sz w:val="22"/>
          <w:szCs w:val="22"/>
        </w:rPr>
        <w:t>e</w:t>
      </w:r>
      <w:r w:rsidRPr="00E32DC7">
        <w:rPr>
          <w:rFonts w:ascii="Trebuchet MS" w:hAnsi="Trebuchet MS" w:cs="Arial"/>
          <w:sz w:val="22"/>
          <w:szCs w:val="22"/>
        </w:rPr>
        <w:t>. Zamawiający unieważni postępowanie także w innych przypadkach, określonych w ustawie</w:t>
      </w:r>
      <w:r w:rsidR="0058033E" w:rsidRPr="00E32DC7">
        <w:rPr>
          <w:rFonts w:ascii="Trebuchet MS" w:hAnsi="Trebuchet MS" w:cs="Arial"/>
          <w:sz w:val="22"/>
          <w:szCs w:val="22"/>
        </w:rPr>
        <w:t>.</w:t>
      </w:r>
    </w:p>
    <w:p w14:paraId="4D727E4E" w14:textId="77777777" w:rsidR="00A16A0E" w:rsidRPr="00A16A0E" w:rsidRDefault="00A16A0E" w:rsidP="0012090B">
      <w:pPr>
        <w:pStyle w:val="Akapitzlist"/>
        <w:spacing w:line="276" w:lineRule="auto"/>
        <w:rPr>
          <w:rFonts w:ascii="Trebuchet MS" w:hAnsi="Trebuchet MS" w:cs="Arial"/>
          <w:sz w:val="22"/>
          <w:szCs w:val="22"/>
        </w:rPr>
      </w:pPr>
    </w:p>
    <w:p w14:paraId="13764B3E" w14:textId="5104060E" w:rsidR="00ED50F3" w:rsidRPr="00A16A0E" w:rsidRDefault="00ED50F3">
      <w:pPr>
        <w:pStyle w:val="Akapitzlist"/>
        <w:numPr>
          <w:ilvl w:val="1"/>
          <w:numId w:val="53"/>
        </w:numPr>
        <w:tabs>
          <w:tab w:val="clear" w:pos="1800"/>
        </w:tabs>
        <w:spacing w:line="276" w:lineRule="auto"/>
        <w:ind w:left="426" w:right="28" w:hanging="426"/>
        <w:rPr>
          <w:rFonts w:ascii="Trebuchet MS" w:hAnsi="Trebuchet MS" w:cs="Arial"/>
          <w:b/>
          <w:sz w:val="22"/>
          <w:szCs w:val="22"/>
        </w:rPr>
      </w:pPr>
      <w:r w:rsidRPr="00A16A0E">
        <w:rPr>
          <w:rFonts w:ascii="Trebuchet MS" w:hAnsi="Trebuchet MS"/>
          <w:b/>
          <w:sz w:val="22"/>
          <w:szCs w:val="22"/>
        </w:rPr>
        <w:t>Zamawiający wezwie Wykonawcę, którego oferta została najwyżej oceniona, do złożenia w wyznaczonym terminie, nie krótszym niż 5 dni od dnia wezwania, podmiotowych środków dowodowych</w:t>
      </w:r>
      <w:r w:rsidR="003F07E1" w:rsidRPr="00A16A0E">
        <w:rPr>
          <w:rFonts w:ascii="Trebuchet MS" w:hAnsi="Trebuchet MS"/>
          <w:b/>
          <w:sz w:val="22"/>
          <w:szCs w:val="22"/>
        </w:rPr>
        <w:t xml:space="preserve"> wskazanych w SWZ</w:t>
      </w:r>
      <w:r w:rsidRPr="00A16A0E">
        <w:rPr>
          <w:rFonts w:ascii="Trebuchet MS" w:hAnsi="Trebuchet MS"/>
          <w:b/>
          <w:sz w:val="22"/>
          <w:szCs w:val="22"/>
        </w:rPr>
        <w:t>, aktualnych na dzień złożenia podmiotowych środków dowodowych.</w:t>
      </w:r>
    </w:p>
    <w:p w14:paraId="6CA866A2" w14:textId="23D7F9E2" w:rsidR="00ED50F3" w:rsidRPr="00E32DC7" w:rsidRDefault="00ED50F3" w:rsidP="0012090B">
      <w:pPr>
        <w:spacing w:line="276" w:lineRule="auto"/>
        <w:rPr>
          <w:rFonts w:ascii="Trebuchet MS" w:hAnsi="Trebuchet MS" w:cs="Arial"/>
          <w:sz w:val="22"/>
          <w:szCs w:val="22"/>
        </w:rPr>
      </w:pPr>
    </w:p>
    <w:p w14:paraId="6CE59E7B" w14:textId="76414992" w:rsidR="004E4397" w:rsidRPr="00E32DC7" w:rsidRDefault="00164E76">
      <w:pPr>
        <w:pStyle w:val="Akapitzlist"/>
        <w:numPr>
          <w:ilvl w:val="1"/>
          <w:numId w:val="53"/>
        </w:numPr>
        <w:tabs>
          <w:tab w:val="clear" w:pos="1800"/>
        </w:tabs>
        <w:spacing w:line="276" w:lineRule="auto"/>
        <w:ind w:left="426" w:right="28" w:hanging="426"/>
        <w:rPr>
          <w:rFonts w:ascii="Trebuchet MS" w:hAnsi="Trebuchet MS" w:cs="Arial"/>
          <w:sz w:val="22"/>
          <w:szCs w:val="22"/>
        </w:rPr>
      </w:pPr>
      <w:r w:rsidRPr="00E32DC7">
        <w:rPr>
          <w:rFonts w:ascii="Trebuchet MS" w:hAnsi="Trebuchet MS" w:cs="Arial"/>
          <w:sz w:val="22"/>
          <w:szCs w:val="22"/>
        </w:rPr>
        <w:t xml:space="preserve">Zamawiający przyzna zamówienie Wykonawcy, który złoży ofertę niepodlegającą odrzuceniu, i która zostanie </w:t>
      </w:r>
      <w:r w:rsidR="00ED50F3" w:rsidRPr="00E32DC7">
        <w:rPr>
          <w:rFonts w:ascii="Trebuchet MS" w:hAnsi="Trebuchet MS" w:cs="Arial"/>
          <w:sz w:val="22"/>
          <w:szCs w:val="22"/>
        </w:rPr>
        <w:t>najwyżej oceniona</w:t>
      </w:r>
      <w:r w:rsidRPr="00E32DC7">
        <w:rPr>
          <w:rFonts w:ascii="Trebuchet MS" w:hAnsi="Trebuchet MS" w:cs="Arial"/>
          <w:sz w:val="22"/>
          <w:szCs w:val="22"/>
        </w:rPr>
        <w:t xml:space="preserve"> (uzyska największą liczbę punktów przyznanych według kryteriów wyboru oferty określonych w niniejszej SWZ).</w:t>
      </w:r>
      <w:r w:rsidR="00496098" w:rsidRPr="00E32DC7">
        <w:rPr>
          <w:rFonts w:ascii="Trebuchet MS" w:hAnsi="Trebuchet MS" w:cs="Arial"/>
          <w:sz w:val="22"/>
          <w:szCs w:val="22"/>
        </w:rPr>
        <w:t xml:space="preserve"> </w:t>
      </w:r>
      <w:r w:rsidR="000D54A4" w:rsidRPr="00E32DC7">
        <w:rPr>
          <w:rFonts w:ascii="Trebuchet MS" w:hAnsi="Trebuchet MS" w:cs="Arial"/>
          <w:sz w:val="22"/>
          <w:szCs w:val="22"/>
        </w:rPr>
        <w:t>Zamawiający zastrzega sobie prawo do prowadzenia negocjacji (przewiduje możliwość prowadzenia negocjacji) w celu ulepszenia treści ofert, które podlegają ocenie w ramach kryteriów oceny ofert</w:t>
      </w:r>
      <w:r w:rsidR="00ED50F3" w:rsidRPr="00E32DC7">
        <w:rPr>
          <w:rFonts w:ascii="Trebuchet MS" w:hAnsi="Trebuchet MS" w:cs="Arial"/>
          <w:sz w:val="22"/>
          <w:szCs w:val="22"/>
        </w:rPr>
        <w:t>.</w:t>
      </w:r>
    </w:p>
    <w:p w14:paraId="4806B501" w14:textId="77777777" w:rsidR="00496098" w:rsidRPr="00E32DC7" w:rsidRDefault="00496098" w:rsidP="0012090B">
      <w:pPr>
        <w:spacing w:line="276" w:lineRule="auto"/>
        <w:ind w:right="28"/>
        <w:rPr>
          <w:rFonts w:ascii="Trebuchet MS" w:hAnsi="Trebuchet MS" w:cs="Arial"/>
          <w:sz w:val="22"/>
          <w:szCs w:val="22"/>
        </w:rPr>
      </w:pPr>
    </w:p>
    <w:p w14:paraId="2210047D" w14:textId="10245219" w:rsidR="00164E76" w:rsidRDefault="00164E76">
      <w:pPr>
        <w:pStyle w:val="Akapitzlist"/>
        <w:numPr>
          <w:ilvl w:val="1"/>
          <w:numId w:val="53"/>
        </w:numPr>
        <w:tabs>
          <w:tab w:val="clear" w:pos="1800"/>
        </w:tabs>
        <w:spacing w:line="276" w:lineRule="auto"/>
        <w:ind w:left="426" w:right="28" w:hanging="426"/>
        <w:rPr>
          <w:rFonts w:ascii="Trebuchet MS" w:hAnsi="Trebuchet MS" w:cs="Arial"/>
          <w:sz w:val="22"/>
          <w:szCs w:val="22"/>
        </w:rPr>
      </w:pPr>
      <w:r w:rsidRPr="00E32DC7">
        <w:rPr>
          <w:rFonts w:ascii="Trebuchet MS" w:hAnsi="Trebuchet MS" w:cs="Arial"/>
          <w:sz w:val="22"/>
          <w:szCs w:val="22"/>
        </w:rPr>
        <w:t xml:space="preserve">Zamawiający powiadomi o wyniku </w:t>
      </w:r>
      <w:r w:rsidR="00D30EA4" w:rsidRPr="00E32DC7">
        <w:rPr>
          <w:rFonts w:ascii="Trebuchet MS" w:hAnsi="Trebuchet MS" w:cs="Arial"/>
          <w:sz w:val="22"/>
          <w:szCs w:val="22"/>
        </w:rPr>
        <w:t>postępowania</w:t>
      </w:r>
      <w:r w:rsidRPr="00E32DC7">
        <w:rPr>
          <w:rFonts w:ascii="Trebuchet MS" w:hAnsi="Trebuchet MS" w:cs="Arial"/>
          <w:sz w:val="22"/>
          <w:szCs w:val="22"/>
        </w:rPr>
        <w:t xml:space="preserve"> przesyłając zawiadomienie wszystkim Wykonawcom, którzy złożyli oferty oraz poprzez zamieszczenie stosownej informacji na Platformie </w:t>
      </w:r>
      <w:r w:rsidR="00A16A0E">
        <w:rPr>
          <w:rFonts w:ascii="Trebuchet MS" w:hAnsi="Trebuchet MS" w:cs="Arial"/>
          <w:sz w:val="22"/>
          <w:szCs w:val="22"/>
        </w:rPr>
        <w:t>e-Zamówienia</w:t>
      </w:r>
      <w:r w:rsidRPr="00E32DC7">
        <w:rPr>
          <w:rFonts w:ascii="Trebuchet MS" w:hAnsi="Trebuchet MS" w:cs="Arial"/>
          <w:sz w:val="22"/>
          <w:szCs w:val="22"/>
        </w:rPr>
        <w:t>.</w:t>
      </w:r>
      <w:r w:rsidR="00D405A9" w:rsidRPr="00E32DC7">
        <w:rPr>
          <w:rFonts w:ascii="Trebuchet MS" w:hAnsi="Trebuchet MS" w:cs="Arial"/>
          <w:sz w:val="22"/>
          <w:szCs w:val="22"/>
        </w:rPr>
        <w:t xml:space="preserve"> Zawiadomienie o rozstrzygnięciu postępowania będzie zawierało informacje, o których mowa w art. 253 ustawy.</w:t>
      </w:r>
    </w:p>
    <w:p w14:paraId="7BBD356F" w14:textId="77777777" w:rsidR="00A16A0E" w:rsidRPr="00A16A0E" w:rsidRDefault="00A16A0E" w:rsidP="0012090B">
      <w:pPr>
        <w:pStyle w:val="Akapitzlist"/>
        <w:spacing w:line="276" w:lineRule="auto"/>
        <w:rPr>
          <w:rFonts w:ascii="Trebuchet MS" w:hAnsi="Trebuchet MS" w:cs="Arial"/>
          <w:sz w:val="22"/>
          <w:szCs w:val="22"/>
        </w:rPr>
      </w:pPr>
    </w:p>
    <w:p w14:paraId="0D2FBEF3" w14:textId="77777777" w:rsidR="00A16A0E" w:rsidRPr="00E32DC7" w:rsidRDefault="00A16A0E" w:rsidP="0012090B">
      <w:pPr>
        <w:pStyle w:val="Akapitzlist"/>
        <w:spacing w:line="276" w:lineRule="auto"/>
        <w:ind w:left="426" w:right="28"/>
        <w:rPr>
          <w:rFonts w:ascii="Trebuchet MS" w:hAnsi="Trebuchet MS" w:cs="Arial"/>
          <w:sz w:val="22"/>
          <w:szCs w:val="22"/>
        </w:rPr>
      </w:pPr>
    </w:p>
    <w:p w14:paraId="586F9511" w14:textId="45F308B1" w:rsidR="00DD7706" w:rsidRPr="00E32DC7" w:rsidRDefault="00DD7706" w:rsidP="0012090B">
      <w:pPr>
        <w:pStyle w:val="Nagwek2"/>
        <w:spacing w:line="276" w:lineRule="auto"/>
        <w:jc w:val="left"/>
        <w:rPr>
          <w:sz w:val="22"/>
          <w:szCs w:val="22"/>
        </w:rPr>
      </w:pPr>
      <w:r w:rsidRPr="00E32DC7">
        <w:rPr>
          <w:sz w:val="22"/>
          <w:szCs w:val="22"/>
        </w:rPr>
        <w:t>R</w:t>
      </w:r>
      <w:r w:rsidR="00E40F82" w:rsidRPr="00E32DC7">
        <w:rPr>
          <w:sz w:val="22"/>
          <w:szCs w:val="22"/>
        </w:rPr>
        <w:t>ozdział</w:t>
      </w:r>
      <w:r w:rsidRPr="00E32DC7">
        <w:rPr>
          <w:sz w:val="22"/>
          <w:szCs w:val="22"/>
        </w:rPr>
        <w:t xml:space="preserve"> XXVII</w:t>
      </w:r>
    </w:p>
    <w:p w14:paraId="6E6379C3" w14:textId="77777777" w:rsidR="00E40F82" w:rsidRPr="00E32DC7" w:rsidRDefault="00E40F82" w:rsidP="0012090B">
      <w:pPr>
        <w:keepNext/>
        <w:spacing w:after="240" w:line="276" w:lineRule="auto"/>
        <w:outlineLvl w:val="1"/>
        <w:rPr>
          <w:rFonts w:ascii="Trebuchet MS" w:hAnsi="Trebuchet MS"/>
          <w:b/>
          <w:sz w:val="22"/>
          <w:szCs w:val="22"/>
        </w:rPr>
      </w:pPr>
      <w:r w:rsidRPr="00E32DC7">
        <w:rPr>
          <w:sz w:val="22"/>
          <w:szCs w:val="22"/>
        </w:rPr>
        <w:t xml:space="preserve"> </w:t>
      </w:r>
      <w:r w:rsidRPr="00E32DC7">
        <w:rPr>
          <w:rFonts w:ascii="Trebuchet MS" w:hAnsi="Trebuchet MS"/>
          <w:b/>
          <w:sz w:val="22"/>
          <w:szCs w:val="22"/>
        </w:rPr>
        <w:t>Negocjacje treści ofert w celu ich ulepszenia</w:t>
      </w:r>
    </w:p>
    <w:p w14:paraId="0685E958" w14:textId="784C3F0F" w:rsidR="00DD7706" w:rsidRPr="00E32DC7" w:rsidRDefault="00DD7706">
      <w:pPr>
        <w:pStyle w:val="Tekstpodstawowy"/>
        <w:numPr>
          <w:ilvl w:val="2"/>
          <w:numId w:val="53"/>
        </w:numPr>
        <w:tabs>
          <w:tab w:val="clear" w:pos="2520"/>
          <w:tab w:val="num" w:pos="2160"/>
        </w:tabs>
        <w:spacing w:line="276" w:lineRule="auto"/>
        <w:ind w:left="426" w:hanging="426"/>
        <w:jc w:val="left"/>
        <w:rPr>
          <w:rFonts w:ascii="Trebuchet MS" w:hAnsi="Trebuchet MS" w:cs="Arial"/>
          <w:sz w:val="22"/>
          <w:szCs w:val="22"/>
        </w:rPr>
      </w:pPr>
      <w:r w:rsidRPr="00E32DC7">
        <w:rPr>
          <w:rFonts w:ascii="Trebuchet MS" w:hAnsi="Trebuchet MS" w:cs="Arial"/>
          <w:sz w:val="22"/>
          <w:szCs w:val="22"/>
        </w:rPr>
        <w:t>Zamawiający może, ale nie musi</w:t>
      </w:r>
      <w:r w:rsidR="00F25F0B" w:rsidRPr="00E32DC7">
        <w:rPr>
          <w:rFonts w:ascii="Trebuchet MS" w:hAnsi="Trebuchet MS" w:cs="Arial"/>
          <w:sz w:val="22"/>
          <w:szCs w:val="22"/>
        </w:rPr>
        <w:t>,</w:t>
      </w:r>
      <w:r w:rsidRPr="00E32DC7">
        <w:rPr>
          <w:rFonts w:ascii="Trebuchet MS" w:hAnsi="Trebuchet MS" w:cs="Arial"/>
          <w:sz w:val="22"/>
          <w:szCs w:val="22"/>
        </w:rPr>
        <w:t xml:space="preserve"> przeprowadzić negocjacji w ulepszenia treści ofert, które podlegają ocenie w ramach kryteriów oceny ofert. W przypadku, gdy Zamawiający nie będzie prowadził negocjacji, dokonuje wyboru najkorzystniejszej oferty spośród niepodlegających odrzuceniu ofert złożonych w odpowiedzi na ogłoszenie o zamówieniu.</w:t>
      </w:r>
    </w:p>
    <w:p w14:paraId="5A557D21" w14:textId="77777777" w:rsidR="00DD7706" w:rsidRPr="00E32DC7" w:rsidRDefault="00DD7706" w:rsidP="0012090B">
      <w:pPr>
        <w:pStyle w:val="Tekstpodstawowy"/>
        <w:spacing w:line="276" w:lineRule="auto"/>
        <w:jc w:val="left"/>
        <w:rPr>
          <w:rFonts w:ascii="Trebuchet MS" w:hAnsi="Trebuchet MS" w:cs="Arial"/>
          <w:sz w:val="22"/>
          <w:szCs w:val="22"/>
        </w:rPr>
      </w:pPr>
    </w:p>
    <w:p w14:paraId="1CAE429E" w14:textId="77777777" w:rsidR="00DD7706" w:rsidRPr="00E32DC7" w:rsidRDefault="00DD7706">
      <w:pPr>
        <w:pStyle w:val="Tekstpodstawowy"/>
        <w:numPr>
          <w:ilvl w:val="2"/>
          <w:numId w:val="53"/>
        </w:numPr>
        <w:tabs>
          <w:tab w:val="clear" w:pos="2520"/>
          <w:tab w:val="num" w:pos="2160"/>
        </w:tabs>
        <w:spacing w:line="276" w:lineRule="auto"/>
        <w:ind w:left="426" w:hanging="426"/>
        <w:jc w:val="left"/>
        <w:rPr>
          <w:rFonts w:ascii="Trebuchet MS" w:hAnsi="Trebuchet MS" w:cs="Arial"/>
          <w:sz w:val="22"/>
          <w:szCs w:val="22"/>
        </w:rPr>
      </w:pPr>
      <w:r w:rsidRPr="00E32DC7">
        <w:rPr>
          <w:rFonts w:ascii="Trebuchet MS" w:hAnsi="Trebuchet MS" w:cs="Arial"/>
          <w:sz w:val="22"/>
          <w:szCs w:val="22"/>
        </w:rPr>
        <w:lastRenderedPageBreak/>
        <w:t>W przypadku podjęcia przez Zamawiającego decyzji o przeprowadzeniu negocjacji w celu ulepszenia treści ofert, do negocjacji Zamawiający zaprosi wszystkich Wykonawców, którzy w odpowiedzi na ogłoszenie o zamówieniu złożyli oferty niepodlegające odrzuceniu.</w:t>
      </w:r>
    </w:p>
    <w:p w14:paraId="5CD08D5E" w14:textId="27ECAC41" w:rsidR="00DD7706" w:rsidRPr="00E32DC7" w:rsidRDefault="00DD7706" w:rsidP="0012090B">
      <w:pPr>
        <w:spacing w:line="276" w:lineRule="auto"/>
        <w:rPr>
          <w:rFonts w:ascii="Trebuchet MS" w:hAnsi="Trebuchet MS" w:cs="Arial"/>
          <w:sz w:val="22"/>
          <w:szCs w:val="22"/>
        </w:rPr>
      </w:pPr>
    </w:p>
    <w:p w14:paraId="47CC38A6" w14:textId="2F6F3962" w:rsidR="00DD7706" w:rsidRPr="00E32DC7" w:rsidRDefault="00DD7706">
      <w:pPr>
        <w:pStyle w:val="Tekstpodstawowy"/>
        <w:numPr>
          <w:ilvl w:val="2"/>
          <w:numId w:val="53"/>
        </w:numPr>
        <w:tabs>
          <w:tab w:val="clear" w:pos="2520"/>
          <w:tab w:val="num" w:pos="2160"/>
        </w:tabs>
        <w:spacing w:line="276" w:lineRule="auto"/>
        <w:ind w:left="425" w:hanging="425"/>
        <w:jc w:val="left"/>
        <w:rPr>
          <w:rFonts w:ascii="Trebuchet MS" w:hAnsi="Trebuchet MS" w:cs="Arial"/>
          <w:sz w:val="22"/>
          <w:szCs w:val="22"/>
        </w:rPr>
      </w:pPr>
      <w:r w:rsidRPr="00E32DC7">
        <w:rPr>
          <w:rFonts w:ascii="Trebuchet MS" w:hAnsi="Trebuchet MS" w:cs="Arial"/>
          <w:sz w:val="22"/>
          <w:szCs w:val="22"/>
        </w:rPr>
        <w:t>Zamawiający informuje równocześnie wszystkich Wykonawców, którzy w odpowiedzi</w:t>
      </w:r>
      <w:r w:rsidR="00914CA0" w:rsidRPr="00E32DC7">
        <w:rPr>
          <w:rFonts w:ascii="Trebuchet MS" w:hAnsi="Trebuchet MS" w:cs="Arial"/>
          <w:sz w:val="22"/>
          <w:szCs w:val="22"/>
        </w:rPr>
        <w:t xml:space="preserve"> na ogłoszenie o zamówieniu </w:t>
      </w:r>
      <w:r w:rsidRPr="00E32DC7">
        <w:rPr>
          <w:rFonts w:ascii="Trebuchet MS" w:hAnsi="Trebuchet MS" w:cs="Arial"/>
          <w:sz w:val="22"/>
          <w:szCs w:val="22"/>
        </w:rPr>
        <w:t>złożyli oferty, o Wykonawcach:</w:t>
      </w:r>
    </w:p>
    <w:p w14:paraId="00A6088F" w14:textId="77777777" w:rsidR="00DD7706" w:rsidRPr="00E32DC7" w:rsidRDefault="00DD7706">
      <w:pPr>
        <w:pStyle w:val="Tekstpodstawowy"/>
        <w:numPr>
          <w:ilvl w:val="0"/>
          <w:numId w:val="56"/>
        </w:numPr>
        <w:spacing w:line="276" w:lineRule="auto"/>
        <w:ind w:left="1134"/>
        <w:jc w:val="left"/>
        <w:rPr>
          <w:rFonts w:ascii="Trebuchet MS" w:hAnsi="Trebuchet MS" w:cs="Arial"/>
          <w:sz w:val="22"/>
          <w:szCs w:val="22"/>
        </w:rPr>
      </w:pPr>
      <w:r w:rsidRPr="00E32DC7">
        <w:rPr>
          <w:rFonts w:ascii="Trebuchet MS" w:hAnsi="Trebuchet MS" w:cs="Arial"/>
          <w:sz w:val="22"/>
          <w:szCs w:val="22"/>
        </w:rPr>
        <w:t>których oferty nie zostały odrzucone oraz punktacji przyznanej ofertom w każdym kryterium oceny ofert i łącznej punktacji,</w:t>
      </w:r>
    </w:p>
    <w:p w14:paraId="79A7DEA0" w14:textId="467731A6" w:rsidR="00DD7706" w:rsidRPr="00A16A0E" w:rsidRDefault="00DD7706">
      <w:pPr>
        <w:pStyle w:val="Tekstpodstawowy"/>
        <w:numPr>
          <w:ilvl w:val="0"/>
          <w:numId w:val="56"/>
        </w:numPr>
        <w:spacing w:line="276" w:lineRule="auto"/>
        <w:ind w:left="1134"/>
        <w:jc w:val="left"/>
        <w:rPr>
          <w:rFonts w:ascii="Trebuchet MS" w:hAnsi="Trebuchet MS" w:cs="Arial"/>
          <w:i/>
          <w:sz w:val="22"/>
          <w:szCs w:val="22"/>
        </w:rPr>
      </w:pPr>
      <w:r w:rsidRPr="00E32DC7">
        <w:rPr>
          <w:rFonts w:ascii="Trebuchet MS" w:hAnsi="Trebuchet MS" w:cs="Arial"/>
          <w:sz w:val="22"/>
          <w:szCs w:val="22"/>
        </w:rPr>
        <w:t>których o</w:t>
      </w:r>
      <w:r w:rsidR="00B67A24" w:rsidRPr="00E32DC7">
        <w:rPr>
          <w:rFonts w:ascii="Trebuchet MS" w:hAnsi="Trebuchet MS" w:cs="Arial"/>
          <w:sz w:val="22"/>
          <w:szCs w:val="22"/>
        </w:rPr>
        <w:t>ferty zostały odrzucone.</w:t>
      </w:r>
    </w:p>
    <w:p w14:paraId="5E7E3C08" w14:textId="77777777" w:rsidR="00A16A0E" w:rsidRPr="00E32DC7" w:rsidRDefault="00A16A0E" w:rsidP="0012090B">
      <w:pPr>
        <w:pStyle w:val="Tekstpodstawowy"/>
        <w:spacing w:line="276" w:lineRule="auto"/>
        <w:ind w:left="1134"/>
        <w:jc w:val="left"/>
        <w:rPr>
          <w:rFonts w:ascii="Trebuchet MS" w:hAnsi="Trebuchet MS" w:cs="Arial"/>
          <w:i/>
          <w:sz w:val="22"/>
          <w:szCs w:val="22"/>
        </w:rPr>
      </w:pPr>
    </w:p>
    <w:p w14:paraId="2D62ABFF" w14:textId="38FE0A70" w:rsidR="005D28AA" w:rsidRPr="00E32DC7" w:rsidRDefault="00A54F3F">
      <w:pPr>
        <w:pStyle w:val="Tekstpodstawowy"/>
        <w:numPr>
          <w:ilvl w:val="0"/>
          <w:numId w:val="61"/>
        </w:numPr>
        <w:spacing w:line="276" w:lineRule="auto"/>
        <w:jc w:val="left"/>
        <w:rPr>
          <w:rFonts w:ascii="Trebuchet MS" w:hAnsi="Trebuchet MS" w:cs="Arial"/>
          <w:sz w:val="22"/>
          <w:szCs w:val="22"/>
        </w:rPr>
      </w:pPr>
      <w:r w:rsidRPr="00E32DC7">
        <w:rPr>
          <w:rFonts w:ascii="Trebuchet MS" w:hAnsi="Trebuchet MS" w:cs="Arial"/>
          <w:sz w:val="22"/>
          <w:szCs w:val="22"/>
        </w:rPr>
        <w:t xml:space="preserve">W </w:t>
      </w:r>
      <w:r w:rsidR="00914CA0" w:rsidRPr="00E32DC7">
        <w:rPr>
          <w:rFonts w:ascii="Trebuchet MS" w:hAnsi="Trebuchet MS" w:cs="Arial"/>
          <w:sz w:val="22"/>
          <w:szCs w:val="22"/>
        </w:rPr>
        <w:t xml:space="preserve">przypadku podjęcia przez Zamawiającego decyzji </w:t>
      </w:r>
      <w:r w:rsidR="00470216" w:rsidRPr="00E32DC7">
        <w:rPr>
          <w:rFonts w:ascii="Trebuchet MS" w:hAnsi="Trebuchet MS" w:cs="Arial"/>
          <w:sz w:val="22"/>
          <w:szCs w:val="22"/>
        </w:rPr>
        <w:t>o prowadzeniu negocjacji, Zamawiający zaprasza jednocześnie wszystkich Wykonawców, którzy w odpowiedzi na ogłoszenie o zamówieniu złożyli oferty niepodlegające odrzuceniu</w:t>
      </w:r>
    </w:p>
    <w:p w14:paraId="7F965F74" w14:textId="77777777" w:rsidR="00C816CB" w:rsidRPr="00E32DC7" w:rsidRDefault="00C816CB" w:rsidP="0012090B">
      <w:pPr>
        <w:pStyle w:val="Tekstpodstawowy"/>
        <w:spacing w:line="276" w:lineRule="auto"/>
        <w:ind w:left="360"/>
        <w:jc w:val="left"/>
        <w:rPr>
          <w:rFonts w:ascii="Trebuchet MS" w:hAnsi="Trebuchet MS" w:cs="Arial"/>
          <w:sz w:val="22"/>
          <w:szCs w:val="22"/>
        </w:rPr>
      </w:pPr>
    </w:p>
    <w:p w14:paraId="2A3F03F4" w14:textId="39EEE26C" w:rsidR="00470216" w:rsidRPr="00E32DC7" w:rsidRDefault="00470216">
      <w:pPr>
        <w:pStyle w:val="Tekstpodstawowy"/>
        <w:numPr>
          <w:ilvl w:val="1"/>
          <w:numId w:val="61"/>
        </w:numPr>
        <w:tabs>
          <w:tab w:val="left" w:pos="851"/>
        </w:tabs>
        <w:spacing w:line="276" w:lineRule="auto"/>
        <w:ind w:firstLine="66"/>
        <w:jc w:val="left"/>
        <w:rPr>
          <w:rFonts w:ascii="Trebuchet MS" w:hAnsi="Trebuchet MS" w:cs="Arial"/>
          <w:sz w:val="22"/>
          <w:szCs w:val="22"/>
        </w:rPr>
      </w:pPr>
      <w:r w:rsidRPr="00E32DC7">
        <w:rPr>
          <w:rFonts w:ascii="Trebuchet MS" w:hAnsi="Trebuchet MS" w:cs="Arial"/>
          <w:sz w:val="22"/>
          <w:szCs w:val="22"/>
        </w:rPr>
        <w:t>W zaproszeniu do negocjacji Zamawiający wskazuje:</w:t>
      </w:r>
    </w:p>
    <w:p w14:paraId="12F5F87E" w14:textId="638CE0B6" w:rsidR="00470216" w:rsidRPr="00E32DC7" w:rsidRDefault="00470216">
      <w:pPr>
        <w:pStyle w:val="Tekstpodstawowy"/>
        <w:numPr>
          <w:ilvl w:val="0"/>
          <w:numId w:val="57"/>
        </w:numPr>
        <w:spacing w:line="276" w:lineRule="auto"/>
        <w:ind w:left="1134"/>
        <w:jc w:val="left"/>
        <w:rPr>
          <w:rFonts w:ascii="Trebuchet MS" w:hAnsi="Trebuchet MS" w:cs="Arial"/>
          <w:sz w:val="22"/>
          <w:szCs w:val="22"/>
        </w:rPr>
      </w:pPr>
      <w:r w:rsidRPr="00E32DC7">
        <w:rPr>
          <w:rFonts w:ascii="Trebuchet MS" w:hAnsi="Trebuchet MS" w:cs="Arial"/>
          <w:sz w:val="22"/>
          <w:szCs w:val="22"/>
        </w:rPr>
        <w:t>miejsce prowadzenia negocjacji,</w:t>
      </w:r>
    </w:p>
    <w:p w14:paraId="0E02FCE3" w14:textId="7193949C" w:rsidR="00470216" w:rsidRPr="00E32DC7" w:rsidRDefault="00470216">
      <w:pPr>
        <w:pStyle w:val="Tekstpodstawowy"/>
        <w:numPr>
          <w:ilvl w:val="0"/>
          <w:numId w:val="57"/>
        </w:numPr>
        <w:spacing w:line="276" w:lineRule="auto"/>
        <w:ind w:left="1134"/>
        <w:jc w:val="left"/>
        <w:rPr>
          <w:rFonts w:ascii="Trebuchet MS" w:hAnsi="Trebuchet MS" w:cs="Arial"/>
          <w:sz w:val="22"/>
          <w:szCs w:val="22"/>
        </w:rPr>
      </w:pPr>
      <w:r w:rsidRPr="00E32DC7">
        <w:rPr>
          <w:rFonts w:ascii="Trebuchet MS" w:hAnsi="Trebuchet MS" w:cs="Arial"/>
          <w:sz w:val="22"/>
          <w:szCs w:val="22"/>
        </w:rPr>
        <w:t>termin prowadzenia negocjacji,</w:t>
      </w:r>
    </w:p>
    <w:p w14:paraId="03420E83" w14:textId="0A60E0AA" w:rsidR="00470216" w:rsidRPr="00E32DC7" w:rsidRDefault="00470216">
      <w:pPr>
        <w:pStyle w:val="Tekstpodstawowy"/>
        <w:numPr>
          <w:ilvl w:val="0"/>
          <w:numId w:val="57"/>
        </w:numPr>
        <w:spacing w:line="276" w:lineRule="auto"/>
        <w:ind w:left="1134"/>
        <w:jc w:val="left"/>
        <w:rPr>
          <w:rFonts w:ascii="Trebuchet MS" w:hAnsi="Trebuchet MS" w:cs="Arial"/>
          <w:sz w:val="22"/>
          <w:szCs w:val="22"/>
        </w:rPr>
      </w:pPr>
      <w:r w:rsidRPr="00E32DC7">
        <w:rPr>
          <w:rFonts w:ascii="Trebuchet MS" w:hAnsi="Trebuchet MS" w:cs="Arial"/>
          <w:sz w:val="22"/>
          <w:szCs w:val="22"/>
        </w:rPr>
        <w:t>sposób prowadzenia negocjacji,</w:t>
      </w:r>
    </w:p>
    <w:p w14:paraId="4197825F" w14:textId="11C1EA7F" w:rsidR="00470216" w:rsidRPr="00E32DC7" w:rsidRDefault="00470216">
      <w:pPr>
        <w:pStyle w:val="Tekstpodstawowy"/>
        <w:numPr>
          <w:ilvl w:val="0"/>
          <w:numId w:val="57"/>
        </w:numPr>
        <w:spacing w:line="276" w:lineRule="auto"/>
        <w:ind w:left="1134"/>
        <w:jc w:val="left"/>
        <w:rPr>
          <w:rFonts w:ascii="Trebuchet MS" w:hAnsi="Trebuchet MS" w:cs="Arial"/>
          <w:sz w:val="22"/>
          <w:szCs w:val="22"/>
        </w:rPr>
      </w:pPr>
      <w:r w:rsidRPr="00E32DC7">
        <w:rPr>
          <w:rFonts w:ascii="Trebuchet MS" w:hAnsi="Trebuchet MS" w:cs="Arial"/>
          <w:sz w:val="22"/>
          <w:szCs w:val="22"/>
        </w:rPr>
        <w:t>kryteria oceny ofert w ramach któ</w:t>
      </w:r>
      <w:r w:rsidR="00A54F3F" w:rsidRPr="00E32DC7">
        <w:rPr>
          <w:rFonts w:ascii="Trebuchet MS" w:hAnsi="Trebuchet MS" w:cs="Arial"/>
          <w:sz w:val="22"/>
          <w:szCs w:val="22"/>
        </w:rPr>
        <w:t xml:space="preserve">rych będą prowadzone negocjacje – Zamawiający przewiduje możliwość negocjacji w </w:t>
      </w:r>
      <w:r w:rsidR="0024784E" w:rsidRPr="00E32DC7">
        <w:rPr>
          <w:rFonts w:ascii="Trebuchet MS" w:hAnsi="Trebuchet MS" w:cs="Arial"/>
          <w:sz w:val="22"/>
          <w:szCs w:val="22"/>
        </w:rPr>
        <w:t>kryteri</w:t>
      </w:r>
      <w:r w:rsidR="008A142E" w:rsidRPr="00E32DC7">
        <w:rPr>
          <w:rFonts w:ascii="Trebuchet MS" w:hAnsi="Trebuchet MS" w:cs="Arial"/>
          <w:sz w:val="22"/>
          <w:szCs w:val="22"/>
        </w:rPr>
        <w:t xml:space="preserve">um </w:t>
      </w:r>
      <w:r w:rsidR="008A142E" w:rsidRPr="00A16A0E">
        <w:rPr>
          <w:rFonts w:ascii="Trebuchet MS" w:hAnsi="Trebuchet MS" w:cs="Arial"/>
          <w:b/>
          <w:bCs/>
          <w:sz w:val="22"/>
          <w:szCs w:val="22"/>
        </w:rPr>
        <w:t xml:space="preserve">cena </w:t>
      </w:r>
      <w:r w:rsidR="00EB7494" w:rsidRPr="00A16A0E">
        <w:rPr>
          <w:rFonts w:ascii="Trebuchet MS" w:hAnsi="Trebuchet MS" w:cs="Arial"/>
          <w:b/>
          <w:bCs/>
          <w:sz w:val="22"/>
          <w:szCs w:val="22"/>
        </w:rPr>
        <w:t>ofertowa</w:t>
      </w:r>
      <w:r w:rsidR="002D5F7D" w:rsidRPr="00E32DC7">
        <w:rPr>
          <w:rFonts w:ascii="Trebuchet MS" w:hAnsi="Trebuchet MS" w:cs="Arial"/>
          <w:sz w:val="22"/>
          <w:szCs w:val="22"/>
        </w:rPr>
        <w:t>.</w:t>
      </w:r>
    </w:p>
    <w:p w14:paraId="2BBEA2B7" w14:textId="5974C436" w:rsidR="00470216" w:rsidRPr="00E32DC7" w:rsidRDefault="003D35B7">
      <w:pPr>
        <w:pStyle w:val="Tekstpodstawowy"/>
        <w:numPr>
          <w:ilvl w:val="1"/>
          <w:numId w:val="61"/>
        </w:numPr>
        <w:spacing w:line="276" w:lineRule="auto"/>
        <w:ind w:left="851" w:hanging="425"/>
        <w:jc w:val="left"/>
        <w:rPr>
          <w:rFonts w:ascii="Trebuchet MS" w:hAnsi="Trebuchet MS" w:cs="Arial"/>
          <w:sz w:val="22"/>
          <w:szCs w:val="22"/>
        </w:rPr>
      </w:pPr>
      <w:r w:rsidRPr="00E32DC7">
        <w:rPr>
          <w:rFonts w:ascii="Trebuchet MS" w:hAnsi="Trebuchet MS" w:cs="Arial"/>
          <w:sz w:val="22"/>
          <w:szCs w:val="22"/>
        </w:rPr>
        <w:t>Podczas negocjacji ofert Zamawiający zapewnia równe traktowanie wszystkich Wykonawców.</w:t>
      </w:r>
    </w:p>
    <w:p w14:paraId="4DBE6EAE" w14:textId="486CB70D" w:rsidR="003D35B7" w:rsidRPr="00E32DC7" w:rsidRDefault="003D35B7">
      <w:pPr>
        <w:pStyle w:val="Tekstpodstawowy"/>
        <w:numPr>
          <w:ilvl w:val="1"/>
          <w:numId w:val="61"/>
        </w:numPr>
        <w:spacing w:line="276" w:lineRule="auto"/>
        <w:ind w:left="851" w:hanging="425"/>
        <w:jc w:val="left"/>
        <w:rPr>
          <w:rFonts w:ascii="Trebuchet MS" w:hAnsi="Trebuchet MS" w:cs="Arial"/>
          <w:sz w:val="22"/>
          <w:szCs w:val="22"/>
        </w:rPr>
      </w:pPr>
      <w:r w:rsidRPr="00E32DC7">
        <w:rPr>
          <w:rFonts w:ascii="Trebuchet MS" w:hAnsi="Trebuchet MS" w:cs="Arial"/>
          <w:sz w:val="22"/>
          <w:szCs w:val="22"/>
        </w:rPr>
        <w:t>Zamawiający nie udziela informacji w sposób, który mógłby zapewnić niektórym Wykonawcom przewagę nad innymi Wykonawcami.</w:t>
      </w:r>
    </w:p>
    <w:p w14:paraId="37D3BABF" w14:textId="64D1EA25" w:rsidR="003D35B7" w:rsidRPr="00E32DC7" w:rsidRDefault="003D35B7">
      <w:pPr>
        <w:pStyle w:val="Tekstpodstawowy"/>
        <w:numPr>
          <w:ilvl w:val="1"/>
          <w:numId w:val="61"/>
        </w:numPr>
        <w:spacing w:line="276" w:lineRule="auto"/>
        <w:ind w:left="851" w:hanging="425"/>
        <w:jc w:val="left"/>
        <w:rPr>
          <w:rFonts w:ascii="Trebuchet MS" w:hAnsi="Trebuchet MS" w:cs="Arial"/>
          <w:sz w:val="22"/>
          <w:szCs w:val="22"/>
        </w:rPr>
      </w:pPr>
      <w:r w:rsidRPr="00E32DC7">
        <w:rPr>
          <w:rFonts w:ascii="Trebuchet MS" w:hAnsi="Trebuchet MS" w:cs="Arial"/>
          <w:sz w:val="22"/>
          <w:szCs w:val="22"/>
        </w:rPr>
        <w:t>Prowadzone negocjacje mają charakter poufny.</w:t>
      </w:r>
    </w:p>
    <w:p w14:paraId="38E3CD82" w14:textId="2C9609F8" w:rsidR="003D35B7" w:rsidRPr="00E32DC7" w:rsidRDefault="003D35B7">
      <w:pPr>
        <w:pStyle w:val="Tekstpodstawowy"/>
        <w:numPr>
          <w:ilvl w:val="1"/>
          <w:numId w:val="61"/>
        </w:numPr>
        <w:spacing w:line="276" w:lineRule="auto"/>
        <w:ind w:left="851" w:hanging="425"/>
        <w:jc w:val="left"/>
        <w:rPr>
          <w:rFonts w:ascii="Trebuchet MS" w:hAnsi="Trebuchet MS" w:cs="Arial"/>
          <w:sz w:val="22"/>
          <w:szCs w:val="22"/>
        </w:rPr>
      </w:pPr>
      <w:r w:rsidRPr="00E32DC7">
        <w:rPr>
          <w:rFonts w:ascii="Trebuchet MS" w:hAnsi="Trebuchet MS" w:cs="Arial"/>
          <w:sz w:val="22"/>
          <w:szCs w:val="22"/>
        </w:rPr>
        <w:t>Żadna ze stron nie może, bez zgody drugiej strony, ujawniać informacji techn</w:t>
      </w:r>
      <w:r w:rsidR="00C619D8" w:rsidRPr="00E32DC7">
        <w:rPr>
          <w:rFonts w:ascii="Trebuchet MS" w:hAnsi="Trebuchet MS" w:cs="Arial"/>
          <w:sz w:val="22"/>
          <w:szCs w:val="22"/>
        </w:rPr>
        <w:t>icznych i </w:t>
      </w:r>
      <w:r w:rsidRPr="00E32DC7">
        <w:rPr>
          <w:rFonts w:ascii="Trebuchet MS" w:hAnsi="Trebuchet MS" w:cs="Arial"/>
          <w:sz w:val="22"/>
          <w:szCs w:val="22"/>
        </w:rPr>
        <w:t>handlowych związanych z negocjacjami. Zgoda jest udzielana w odniesieniu do konkretnych informacji i przed ich ujawnieniem.</w:t>
      </w:r>
    </w:p>
    <w:p w14:paraId="5A693F96" w14:textId="77777777" w:rsidR="003D35B7" w:rsidRPr="00E32DC7" w:rsidRDefault="003D35B7" w:rsidP="0012090B">
      <w:pPr>
        <w:pStyle w:val="Tekstpodstawowy"/>
        <w:spacing w:line="276" w:lineRule="auto"/>
        <w:jc w:val="left"/>
        <w:rPr>
          <w:rFonts w:ascii="Trebuchet MS" w:hAnsi="Trebuchet MS" w:cs="Arial"/>
          <w:sz w:val="22"/>
          <w:szCs w:val="22"/>
        </w:rPr>
      </w:pPr>
    </w:p>
    <w:p w14:paraId="5EC9B95C" w14:textId="459DC085" w:rsidR="00AB1DD7" w:rsidRPr="00A16A0E" w:rsidRDefault="003D35B7">
      <w:pPr>
        <w:pStyle w:val="Tekstpodstawowy"/>
        <w:numPr>
          <w:ilvl w:val="2"/>
          <w:numId w:val="62"/>
        </w:numPr>
        <w:spacing w:line="276" w:lineRule="auto"/>
        <w:ind w:left="425" w:hanging="425"/>
        <w:jc w:val="left"/>
        <w:rPr>
          <w:rFonts w:ascii="Trebuchet MS" w:hAnsi="Trebuchet MS" w:cs="Arial"/>
          <w:sz w:val="22"/>
          <w:szCs w:val="22"/>
        </w:rPr>
      </w:pPr>
      <w:r w:rsidRPr="00E32DC7">
        <w:rPr>
          <w:rFonts w:ascii="Trebuchet MS" w:hAnsi="Trebuchet MS" w:cs="Arial"/>
          <w:sz w:val="22"/>
          <w:szCs w:val="22"/>
        </w:rPr>
        <w:t>Zamawiający informuje równocześnie wszystkich Wy</w:t>
      </w:r>
      <w:r w:rsidR="00C619D8" w:rsidRPr="00E32DC7">
        <w:rPr>
          <w:rFonts w:ascii="Trebuchet MS" w:hAnsi="Trebuchet MS" w:cs="Arial"/>
          <w:sz w:val="22"/>
          <w:szCs w:val="22"/>
        </w:rPr>
        <w:t>konawców, których oferty</w:t>
      </w:r>
      <w:r w:rsidRPr="00E32DC7">
        <w:rPr>
          <w:rFonts w:ascii="Trebuchet MS" w:hAnsi="Trebuchet MS" w:cs="Arial"/>
          <w:sz w:val="22"/>
          <w:szCs w:val="22"/>
        </w:rPr>
        <w:t xml:space="preserve"> złożone </w:t>
      </w:r>
      <w:r w:rsidR="00C619D8" w:rsidRPr="00E32DC7">
        <w:rPr>
          <w:rFonts w:ascii="Trebuchet MS" w:hAnsi="Trebuchet MS" w:cs="Arial"/>
          <w:sz w:val="22"/>
          <w:szCs w:val="22"/>
        </w:rPr>
        <w:t>w odpowiedzi na ogłoszenie o zamówieniu nie zostały odrzucone</w:t>
      </w:r>
      <w:r w:rsidR="0096625B" w:rsidRPr="00E32DC7">
        <w:rPr>
          <w:rFonts w:ascii="Trebuchet MS" w:hAnsi="Trebuchet MS" w:cs="Arial"/>
          <w:sz w:val="22"/>
          <w:szCs w:val="22"/>
        </w:rPr>
        <w:t xml:space="preserve"> (oznacza to Wykonawców, którzy zostali zaproszeni do negocjacji, nawet jak w tych negocjacjach nie brali udziału), o </w:t>
      </w:r>
      <w:r w:rsidR="00C619D8" w:rsidRPr="00E32DC7">
        <w:rPr>
          <w:rFonts w:ascii="Trebuchet MS" w:hAnsi="Trebuchet MS" w:cs="Arial"/>
          <w:sz w:val="22"/>
          <w:szCs w:val="22"/>
        </w:rPr>
        <w:t xml:space="preserve">zakończeniu negocjacji oraz zaprasza ich do składania </w:t>
      </w:r>
      <w:r w:rsidR="00C619D8" w:rsidRPr="00E32DC7">
        <w:rPr>
          <w:rFonts w:ascii="Trebuchet MS" w:hAnsi="Trebuchet MS" w:cs="Arial"/>
          <w:b/>
          <w:sz w:val="22"/>
          <w:szCs w:val="22"/>
        </w:rPr>
        <w:t>ofert dodatkowych</w:t>
      </w:r>
      <w:r w:rsidR="00C619D8" w:rsidRPr="00E32DC7">
        <w:rPr>
          <w:rFonts w:ascii="Trebuchet MS" w:hAnsi="Trebuchet MS" w:cs="Arial"/>
          <w:sz w:val="22"/>
          <w:szCs w:val="22"/>
        </w:rPr>
        <w:t>.</w:t>
      </w:r>
    </w:p>
    <w:p w14:paraId="111474B0" w14:textId="77777777" w:rsidR="00965898" w:rsidRPr="00E32DC7" w:rsidRDefault="00965898" w:rsidP="0012090B">
      <w:pPr>
        <w:pStyle w:val="Tekstpodstawowy"/>
        <w:spacing w:line="276" w:lineRule="auto"/>
        <w:ind w:left="425"/>
        <w:jc w:val="left"/>
        <w:rPr>
          <w:rFonts w:ascii="Trebuchet MS" w:hAnsi="Trebuchet MS" w:cs="Arial"/>
          <w:sz w:val="22"/>
          <w:szCs w:val="22"/>
        </w:rPr>
      </w:pPr>
    </w:p>
    <w:p w14:paraId="178B2040" w14:textId="45DE0B5B" w:rsidR="008915B7" w:rsidRPr="00E32DC7" w:rsidRDefault="008915B7">
      <w:pPr>
        <w:pStyle w:val="Tekstpodstawowy"/>
        <w:numPr>
          <w:ilvl w:val="1"/>
          <w:numId w:val="78"/>
        </w:numPr>
        <w:spacing w:line="276" w:lineRule="auto"/>
        <w:ind w:hanging="1014"/>
        <w:jc w:val="left"/>
        <w:rPr>
          <w:rFonts w:ascii="Trebuchet MS" w:hAnsi="Trebuchet MS" w:cs="Arial"/>
          <w:sz w:val="22"/>
          <w:szCs w:val="22"/>
        </w:rPr>
      </w:pPr>
      <w:r w:rsidRPr="00E32DC7">
        <w:rPr>
          <w:rFonts w:ascii="Trebuchet MS" w:hAnsi="Trebuchet MS" w:cs="Arial"/>
          <w:sz w:val="22"/>
          <w:szCs w:val="22"/>
        </w:rPr>
        <w:t>Zaproszenie do składania ofert dodatkowych zawiera co najmniej:</w:t>
      </w:r>
    </w:p>
    <w:p w14:paraId="619DC5EE" w14:textId="21F13167" w:rsidR="008915B7" w:rsidRPr="00E32DC7" w:rsidRDefault="008915B7">
      <w:pPr>
        <w:pStyle w:val="Tekstpodstawowy"/>
        <w:numPr>
          <w:ilvl w:val="0"/>
          <w:numId w:val="58"/>
        </w:numPr>
        <w:spacing w:line="276" w:lineRule="auto"/>
        <w:jc w:val="left"/>
        <w:rPr>
          <w:rFonts w:ascii="Trebuchet MS" w:hAnsi="Trebuchet MS" w:cs="Arial"/>
          <w:sz w:val="22"/>
          <w:szCs w:val="22"/>
        </w:rPr>
      </w:pPr>
      <w:r w:rsidRPr="00E32DC7">
        <w:rPr>
          <w:rFonts w:ascii="Trebuchet MS" w:hAnsi="Trebuchet MS" w:cs="Arial"/>
          <w:sz w:val="22"/>
          <w:szCs w:val="22"/>
        </w:rPr>
        <w:t>nazwę oraz adres Zamawiającego, numer telefonu, adres poczty elektronicznej oraz strony internetowej prowadzonego postępowania,</w:t>
      </w:r>
    </w:p>
    <w:p w14:paraId="68FA277D" w14:textId="022716AF" w:rsidR="008915B7" w:rsidRPr="00E32DC7" w:rsidRDefault="008915B7">
      <w:pPr>
        <w:pStyle w:val="Tekstpodstawowy"/>
        <w:numPr>
          <w:ilvl w:val="0"/>
          <w:numId w:val="58"/>
        </w:numPr>
        <w:spacing w:line="276" w:lineRule="auto"/>
        <w:jc w:val="left"/>
        <w:rPr>
          <w:rFonts w:ascii="Trebuchet MS" w:hAnsi="Trebuchet MS" w:cs="Arial"/>
          <w:sz w:val="22"/>
          <w:szCs w:val="22"/>
        </w:rPr>
      </w:pPr>
      <w:r w:rsidRPr="00E32DC7">
        <w:rPr>
          <w:rFonts w:ascii="Trebuchet MS" w:hAnsi="Trebuchet MS" w:cs="Arial"/>
          <w:sz w:val="22"/>
          <w:szCs w:val="22"/>
        </w:rPr>
        <w:t>sposób i termin składania ofert dodatkowych oraz język lub języki, w jakich muszą być one sporządzone, oraz termin otwarcia tych ofert.</w:t>
      </w:r>
    </w:p>
    <w:p w14:paraId="7C9336D1" w14:textId="2CEA6180" w:rsidR="008915B7" w:rsidRPr="00E32DC7" w:rsidRDefault="00F74EBA">
      <w:pPr>
        <w:pStyle w:val="Tekstpodstawowy"/>
        <w:numPr>
          <w:ilvl w:val="1"/>
          <w:numId w:val="78"/>
        </w:numPr>
        <w:spacing w:line="276" w:lineRule="auto"/>
        <w:ind w:left="851" w:hanging="425"/>
        <w:jc w:val="left"/>
        <w:rPr>
          <w:rFonts w:ascii="Trebuchet MS" w:hAnsi="Trebuchet MS" w:cs="Arial"/>
          <w:sz w:val="22"/>
          <w:szCs w:val="22"/>
        </w:rPr>
      </w:pPr>
      <w:r w:rsidRPr="00E32DC7">
        <w:rPr>
          <w:rFonts w:ascii="Trebuchet MS" w:hAnsi="Trebuchet MS" w:cs="Arial"/>
          <w:sz w:val="22"/>
          <w:szCs w:val="22"/>
        </w:rPr>
        <w:t xml:space="preserve">Wykonawca </w:t>
      </w:r>
      <w:r w:rsidRPr="00E32DC7">
        <w:rPr>
          <w:rFonts w:ascii="Trebuchet MS" w:hAnsi="Trebuchet MS" w:cs="Arial"/>
          <w:b/>
          <w:sz w:val="22"/>
          <w:szCs w:val="22"/>
        </w:rPr>
        <w:t>może złożyć ofertę dodatkową</w:t>
      </w:r>
      <w:r w:rsidRPr="00E32DC7">
        <w:rPr>
          <w:rFonts w:ascii="Trebuchet MS" w:hAnsi="Trebuchet MS" w:cs="Arial"/>
          <w:sz w:val="22"/>
          <w:szCs w:val="22"/>
        </w:rPr>
        <w:t xml:space="preserve">, która zawiera nowe propozycje </w:t>
      </w:r>
      <w:r w:rsidR="00AB1DD7">
        <w:rPr>
          <w:rFonts w:ascii="Trebuchet MS" w:hAnsi="Trebuchet MS" w:cs="Arial"/>
          <w:sz w:val="22"/>
          <w:szCs w:val="22"/>
        </w:rPr>
        <w:t xml:space="preserve">          </w:t>
      </w:r>
      <w:r w:rsidRPr="00E32DC7">
        <w:rPr>
          <w:rFonts w:ascii="Trebuchet MS" w:hAnsi="Trebuchet MS" w:cs="Arial"/>
          <w:sz w:val="22"/>
          <w:szCs w:val="22"/>
        </w:rPr>
        <w:t>w zakresie treści oferty podlegających ocenie</w:t>
      </w:r>
      <w:r w:rsidR="00B40976" w:rsidRPr="00E32DC7">
        <w:rPr>
          <w:rFonts w:ascii="Trebuchet MS" w:hAnsi="Trebuchet MS" w:cs="Arial"/>
          <w:sz w:val="22"/>
          <w:szCs w:val="22"/>
        </w:rPr>
        <w:t xml:space="preserve"> w ramach kryteriów oceny ofert wskazanych przez Zamawiającego w zaproszeniu do negocjacji. W przypadku, gdy Wykonawca nie złoży oferty dodatkowej, wówczas wiążąca będzie oferta złożona </w:t>
      </w:r>
      <w:r w:rsidR="00AB1DD7">
        <w:rPr>
          <w:rFonts w:ascii="Trebuchet MS" w:hAnsi="Trebuchet MS" w:cs="Arial"/>
          <w:sz w:val="22"/>
          <w:szCs w:val="22"/>
        </w:rPr>
        <w:t xml:space="preserve">    </w:t>
      </w:r>
      <w:r w:rsidR="00B40976" w:rsidRPr="00E32DC7">
        <w:rPr>
          <w:rFonts w:ascii="Trebuchet MS" w:hAnsi="Trebuchet MS" w:cs="Arial"/>
          <w:sz w:val="22"/>
          <w:szCs w:val="22"/>
        </w:rPr>
        <w:t>w odpowiedzi na ogłoszenie o zamówieniu.</w:t>
      </w:r>
    </w:p>
    <w:p w14:paraId="6B8567CF" w14:textId="4CCCF6F6" w:rsidR="00B40976" w:rsidRPr="00E32DC7" w:rsidRDefault="00B40976">
      <w:pPr>
        <w:pStyle w:val="Tekstpodstawowy"/>
        <w:numPr>
          <w:ilvl w:val="1"/>
          <w:numId w:val="78"/>
        </w:numPr>
        <w:spacing w:line="276" w:lineRule="auto"/>
        <w:ind w:left="851" w:hanging="425"/>
        <w:jc w:val="left"/>
        <w:rPr>
          <w:rFonts w:ascii="Trebuchet MS" w:hAnsi="Trebuchet MS" w:cs="Arial"/>
          <w:sz w:val="22"/>
          <w:szCs w:val="22"/>
        </w:rPr>
      </w:pPr>
      <w:r w:rsidRPr="00E32DC7">
        <w:rPr>
          <w:rFonts w:ascii="Trebuchet MS" w:hAnsi="Trebuchet MS" w:cs="Arial"/>
          <w:sz w:val="22"/>
          <w:szCs w:val="22"/>
        </w:rPr>
        <w:lastRenderedPageBreak/>
        <w:t>Oferta dodatkowa nie może być mniej korzystna w żadnym z kryteriów oceny ofert wskazanych w zaproszeniu do negocjacji niż oferta złożona w odpowiedzi na ogłoszenie o zamówieniu.</w:t>
      </w:r>
    </w:p>
    <w:p w14:paraId="30F9FA67" w14:textId="14AFC7DC" w:rsidR="00B40976" w:rsidRPr="00E32DC7" w:rsidRDefault="00B40976">
      <w:pPr>
        <w:pStyle w:val="Tekstpodstawowy"/>
        <w:numPr>
          <w:ilvl w:val="1"/>
          <w:numId w:val="78"/>
        </w:numPr>
        <w:spacing w:line="276" w:lineRule="auto"/>
        <w:ind w:left="851" w:hanging="425"/>
        <w:jc w:val="left"/>
        <w:rPr>
          <w:rFonts w:ascii="Trebuchet MS" w:hAnsi="Trebuchet MS" w:cs="Arial"/>
          <w:sz w:val="22"/>
          <w:szCs w:val="22"/>
        </w:rPr>
      </w:pPr>
      <w:r w:rsidRPr="00E32DC7">
        <w:rPr>
          <w:rFonts w:ascii="Trebuchet MS" w:hAnsi="Trebuchet MS" w:cs="Arial"/>
          <w:sz w:val="22"/>
          <w:szCs w:val="22"/>
        </w:rPr>
        <w:t>Oferta przestaje wiązać Wykonawcę w takim zakresie, w jakim złoży on ofertę dodatkową zawierającą korzystniejsze propozycje w ramach każdego z kryteriów oceny ofert wskazanych w zaproszeniu do negocjacji.</w:t>
      </w:r>
    </w:p>
    <w:p w14:paraId="150E9F87" w14:textId="57251100" w:rsidR="00B40976" w:rsidRPr="00E32DC7" w:rsidRDefault="00B40976">
      <w:pPr>
        <w:pStyle w:val="Tekstpodstawowy"/>
        <w:numPr>
          <w:ilvl w:val="1"/>
          <w:numId w:val="78"/>
        </w:numPr>
        <w:spacing w:line="276" w:lineRule="auto"/>
        <w:ind w:left="851" w:hanging="425"/>
        <w:jc w:val="left"/>
        <w:rPr>
          <w:rFonts w:ascii="Trebuchet MS" w:hAnsi="Trebuchet MS" w:cs="Arial"/>
          <w:sz w:val="22"/>
          <w:szCs w:val="22"/>
        </w:rPr>
      </w:pPr>
      <w:r w:rsidRPr="00E32DC7">
        <w:rPr>
          <w:rFonts w:ascii="Trebuchet MS" w:hAnsi="Trebuchet MS" w:cs="Arial"/>
          <w:sz w:val="22"/>
          <w:szCs w:val="22"/>
        </w:rPr>
        <w:t>Oferta dodatkowa, która jest mniej korzystna w którymkolwiek z kryteriów oceny ofert wskazanych w zaproszeniu do negocjacji niż oferta złożona w odpowiedzi na ogłoszenie o zamówieniu, podlega odrzuceniu.</w:t>
      </w:r>
    </w:p>
    <w:p w14:paraId="6AAC5A35" w14:textId="6E0D3386" w:rsidR="00DD7706" w:rsidRPr="00E32DC7" w:rsidRDefault="00DD7706" w:rsidP="0012090B">
      <w:pPr>
        <w:pStyle w:val="Tekstpodstawowy"/>
        <w:spacing w:line="276" w:lineRule="auto"/>
        <w:jc w:val="left"/>
        <w:rPr>
          <w:rFonts w:ascii="Trebuchet MS" w:hAnsi="Trebuchet MS" w:cs="Arial"/>
          <w:sz w:val="22"/>
          <w:szCs w:val="22"/>
        </w:rPr>
      </w:pPr>
    </w:p>
    <w:p w14:paraId="0B7E7F56" w14:textId="77777777" w:rsidR="005972E9" w:rsidRPr="00E32DC7" w:rsidRDefault="005972E9" w:rsidP="0012090B">
      <w:pPr>
        <w:pStyle w:val="Tekstpodstawowy"/>
        <w:spacing w:line="276" w:lineRule="auto"/>
        <w:jc w:val="left"/>
        <w:rPr>
          <w:rFonts w:ascii="Trebuchet MS" w:hAnsi="Trebuchet MS" w:cs="Arial"/>
          <w:sz w:val="22"/>
          <w:szCs w:val="22"/>
        </w:rPr>
      </w:pPr>
    </w:p>
    <w:p w14:paraId="0A22149C" w14:textId="584D912C" w:rsidR="0042417D" w:rsidRPr="00E32DC7" w:rsidRDefault="00143414" w:rsidP="0012090B">
      <w:pPr>
        <w:pStyle w:val="Nagwek2"/>
        <w:spacing w:line="276" w:lineRule="auto"/>
        <w:jc w:val="left"/>
        <w:rPr>
          <w:sz w:val="22"/>
          <w:szCs w:val="22"/>
        </w:rPr>
      </w:pPr>
      <w:r w:rsidRPr="00E32DC7">
        <w:rPr>
          <w:sz w:val="22"/>
          <w:szCs w:val="22"/>
        </w:rPr>
        <w:t>R</w:t>
      </w:r>
      <w:r w:rsidR="00E40F82" w:rsidRPr="00E32DC7">
        <w:rPr>
          <w:sz w:val="22"/>
          <w:szCs w:val="22"/>
        </w:rPr>
        <w:t>ozdział</w:t>
      </w:r>
      <w:r w:rsidRPr="00E32DC7">
        <w:rPr>
          <w:sz w:val="22"/>
          <w:szCs w:val="22"/>
        </w:rPr>
        <w:t xml:space="preserve"> XX</w:t>
      </w:r>
      <w:r w:rsidR="00FF27BF" w:rsidRPr="00E32DC7">
        <w:rPr>
          <w:sz w:val="22"/>
          <w:szCs w:val="22"/>
        </w:rPr>
        <w:t>V</w:t>
      </w:r>
      <w:r w:rsidR="00341D83" w:rsidRPr="00E32DC7">
        <w:rPr>
          <w:sz w:val="22"/>
          <w:szCs w:val="22"/>
        </w:rPr>
        <w:t>II</w:t>
      </w:r>
      <w:r w:rsidR="00DD7706" w:rsidRPr="00E32DC7">
        <w:rPr>
          <w:sz w:val="22"/>
          <w:szCs w:val="22"/>
        </w:rPr>
        <w:t>I</w:t>
      </w:r>
    </w:p>
    <w:p w14:paraId="19689CDD" w14:textId="77777777" w:rsidR="00E40F82" w:rsidRPr="00E32DC7" w:rsidRDefault="00E40F82" w:rsidP="0012090B">
      <w:pPr>
        <w:pStyle w:val="Nagwek2"/>
        <w:spacing w:after="240" w:line="276" w:lineRule="auto"/>
        <w:jc w:val="left"/>
        <w:rPr>
          <w:sz w:val="22"/>
          <w:szCs w:val="22"/>
        </w:rPr>
      </w:pPr>
      <w:r w:rsidRPr="00E32DC7">
        <w:rPr>
          <w:sz w:val="22"/>
          <w:szCs w:val="22"/>
        </w:rPr>
        <w:t xml:space="preserve"> Opis kryteriów oceny ofert wraz z podaniem wag tych kryteriów i sposobu oceny ofert </w:t>
      </w:r>
    </w:p>
    <w:p w14:paraId="488FE21C" w14:textId="20A3C285" w:rsidR="008308D1" w:rsidRPr="00E32DC7" w:rsidRDefault="008308D1" w:rsidP="0012090B">
      <w:pPr>
        <w:pStyle w:val="Tekstpodstawowy"/>
        <w:numPr>
          <w:ilvl w:val="0"/>
          <w:numId w:val="2"/>
        </w:numPr>
        <w:spacing w:line="276" w:lineRule="auto"/>
        <w:jc w:val="left"/>
        <w:rPr>
          <w:rFonts w:ascii="Trebuchet MS" w:hAnsi="Trebuchet MS" w:cs="Arial"/>
          <w:sz w:val="22"/>
          <w:szCs w:val="22"/>
        </w:rPr>
      </w:pPr>
      <w:r w:rsidRPr="00E32DC7">
        <w:rPr>
          <w:rFonts w:ascii="Trebuchet MS" w:hAnsi="Trebuchet MS" w:cs="Arial"/>
          <w:sz w:val="22"/>
          <w:szCs w:val="22"/>
        </w:rPr>
        <w:t>Przy wyborze oferty najkorzystniejszej, Zamawiający będzie się kierował następującymi kryteriami:</w:t>
      </w:r>
    </w:p>
    <w:p w14:paraId="5267DE93" w14:textId="332F0D60" w:rsidR="0005218D" w:rsidRPr="00E32DC7" w:rsidRDefault="0005218D" w:rsidP="0012090B">
      <w:pPr>
        <w:spacing w:line="276" w:lineRule="auto"/>
        <w:ind w:left="927"/>
        <w:rPr>
          <w:rFonts w:ascii="Trebuchet MS" w:hAnsi="Trebuchet MS" w:cs="Arial"/>
          <w:sz w:val="22"/>
          <w:szCs w:val="22"/>
        </w:rPr>
      </w:pPr>
    </w:p>
    <w:p w14:paraId="7892F58C" w14:textId="52B36A40" w:rsidR="002D5F7D" w:rsidRPr="00ED5C7E" w:rsidRDefault="00E7314F">
      <w:pPr>
        <w:pStyle w:val="Akapitzlist"/>
        <w:numPr>
          <w:ilvl w:val="0"/>
          <w:numId w:val="70"/>
        </w:numPr>
        <w:spacing w:line="276" w:lineRule="auto"/>
        <w:rPr>
          <w:rFonts w:ascii="Trebuchet MS" w:hAnsi="Trebuchet MS" w:cs="Arial"/>
          <w:sz w:val="22"/>
          <w:szCs w:val="22"/>
        </w:rPr>
      </w:pPr>
      <w:r w:rsidRPr="00E32DC7">
        <w:rPr>
          <w:rFonts w:ascii="Trebuchet MS" w:hAnsi="Trebuchet MS" w:cs="Arial"/>
          <w:b/>
          <w:sz w:val="22"/>
          <w:szCs w:val="22"/>
        </w:rPr>
        <w:t>cena ofertowa</w:t>
      </w:r>
      <w:r w:rsidR="00723378" w:rsidRPr="00E32DC7">
        <w:rPr>
          <w:rFonts w:ascii="Trebuchet MS" w:hAnsi="Trebuchet MS" w:cs="Arial"/>
          <w:sz w:val="22"/>
          <w:szCs w:val="22"/>
        </w:rPr>
        <w:t xml:space="preserve"> </w:t>
      </w:r>
      <w:r w:rsidR="008B0A77" w:rsidRPr="00E32DC7">
        <w:rPr>
          <w:rFonts w:ascii="Trebuchet MS" w:hAnsi="Trebuchet MS" w:cs="Arial"/>
          <w:b/>
          <w:sz w:val="22"/>
          <w:szCs w:val="22"/>
        </w:rPr>
        <w:t>–</w:t>
      </w:r>
      <w:r w:rsidRPr="00E32DC7">
        <w:rPr>
          <w:rFonts w:ascii="Trebuchet MS" w:hAnsi="Trebuchet MS" w:cs="Arial"/>
          <w:b/>
          <w:sz w:val="22"/>
          <w:szCs w:val="22"/>
        </w:rPr>
        <w:t xml:space="preserve"> </w:t>
      </w:r>
      <w:r w:rsidR="00266A52">
        <w:rPr>
          <w:rFonts w:ascii="Trebuchet MS" w:hAnsi="Trebuchet MS" w:cs="Arial"/>
          <w:b/>
          <w:sz w:val="22"/>
          <w:szCs w:val="22"/>
        </w:rPr>
        <w:t>100</w:t>
      </w:r>
      <w:r w:rsidR="008B0A77" w:rsidRPr="00E32DC7">
        <w:rPr>
          <w:rFonts w:ascii="Trebuchet MS" w:hAnsi="Trebuchet MS" w:cs="Arial"/>
          <w:b/>
          <w:sz w:val="22"/>
          <w:szCs w:val="22"/>
        </w:rPr>
        <w:t>,00</w:t>
      </w:r>
      <w:r w:rsidRPr="00E32DC7">
        <w:rPr>
          <w:rFonts w:ascii="Trebuchet MS" w:hAnsi="Trebuchet MS" w:cs="Arial"/>
          <w:b/>
          <w:sz w:val="22"/>
          <w:szCs w:val="22"/>
        </w:rPr>
        <w:t xml:space="preserve"> pkt</w:t>
      </w:r>
      <w:r w:rsidRPr="00E32DC7">
        <w:rPr>
          <w:rFonts w:ascii="Trebuchet MS" w:hAnsi="Trebuchet MS" w:cs="Arial"/>
          <w:sz w:val="22"/>
          <w:szCs w:val="22"/>
        </w:rPr>
        <w:t xml:space="preserve"> </w:t>
      </w:r>
      <w:r w:rsidR="006B0F02" w:rsidRPr="00E32DC7">
        <w:rPr>
          <w:rFonts w:ascii="Trebuchet MS" w:hAnsi="Trebuchet MS" w:cs="Arial"/>
          <w:sz w:val="22"/>
          <w:szCs w:val="22"/>
        </w:rPr>
        <w:t xml:space="preserve"> (waga kryterium wyrażona w punktach)</w:t>
      </w:r>
    </w:p>
    <w:p w14:paraId="5D2F0ECE" w14:textId="77777777" w:rsidR="008B7800" w:rsidRPr="00E32DC7" w:rsidRDefault="008B7800" w:rsidP="0012090B">
      <w:pPr>
        <w:spacing w:line="276" w:lineRule="auto"/>
        <w:rPr>
          <w:rFonts w:ascii="Trebuchet MS" w:hAnsi="Trebuchet MS" w:cs="Arial"/>
          <w:sz w:val="22"/>
          <w:szCs w:val="22"/>
        </w:rPr>
      </w:pPr>
    </w:p>
    <w:p w14:paraId="581407AF" w14:textId="44395626" w:rsidR="00E7314F" w:rsidRPr="00E32DC7" w:rsidRDefault="00E7314F" w:rsidP="0012090B">
      <w:pPr>
        <w:pStyle w:val="Akapitzlist"/>
        <w:numPr>
          <w:ilvl w:val="0"/>
          <w:numId w:val="2"/>
        </w:numPr>
        <w:spacing w:line="276" w:lineRule="auto"/>
        <w:rPr>
          <w:rFonts w:ascii="Trebuchet MS" w:hAnsi="Trebuchet MS" w:cs="Arial"/>
          <w:sz w:val="22"/>
          <w:szCs w:val="22"/>
        </w:rPr>
      </w:pPr>
      <w:r w:rsidRPr="00E32DC7">
        <w:rPr>
          <w:rFonts w:ascii="Trebuchet MS" w:hAnsi="Trebuchet MS" w:cs="Arial"/>
          <w:sz w:val="22"/>
          <w:szCs w:val="22"/>
        </w:rPr>
        <w:t>W ramach w/w kryteri</w:t>
      </w:r>
      <w:r w:rsidR="00F121CE" w:rsidRPr="00E32DC7">
        <w:rPr>
          <w:rFonts w:ascii="Trebuchet MS" w:hAnsi="Trebuchet MS" w:cs="Arial"/>
          <w:sz w:val="22"/>
          <w:szCs w:val="22"/>
        </w:rPr>
        <w:t>ów</w:t>
      </w:r>
      <w:r w:rsidRPr="00E32DC7">
        <w:rPr>
          <w:rFonts w:ascii="Trebuchet MS" w:hAnsi="Trebuchet MS" w:cs="Arial"/>
          <w:sz w:val="22"/>
          <w:szCs w:val="22"/>
        </w:rPr>
        <w:t xml:space="preserve"> Zamawiający przyzna punkty wg następującego wzoru:</w:t>
      </w:r>
    </w:p>
    <w:p w14:paraId="7921427E" w14:textId="77777777" w:rsidR="00BA6126" w:rsidRPr="00E32DC7" w:rsidRDefault="00F121CE" w:rsidP="0012090B">
      <w:pPr>
        <w:spacing w:line="276" w:lineRule="auto"/>
        <w:rPr>
          <w:rFonts w:ascii="Trebuchet MS" w:hAnsi="Trebuchet MS" w:cs="Arial"/>
          <w:b/>
          <w:sz w:val="22"/>
          <w:szCs w:val="22"/>
        </w:rPr>
      </w:pPr>
      <w:r w:rsidRPr="00E32DC7">
        <w:rPr>
          <w:rFonts w:ascii="Trebuchet MS" w:hAnsi="Trebuchet MS" w:cs="Arial"/>
          <w:b/>
          <w:sz w:val="22"/>
          <w:szCs w:val="22"/>
        </w:rPr>
        <w:t xml:space="preserve">      </w:t>
      </w:r>
    </w:p>
    <w:p w14:paraId="1377B4AC" w14:textId="4DA8318C" w:rsidR="00E7314F" w:rsidRPr="00E32DC7" w:rsidRDefault="00F121CE" w:rsidP="0012090B">
      <w:pPr>
        <w:spacing w:line="276" w:lineRule="auto"/>
        <w:rPr>
          <w:rFonts w:ascii="Trebuchet MS" w:hAnsi="Trebuchet MS" w:cs="Arial"/>
          <w:b/>
          <w:sz w:val="22"/>
          <w:szCs w:val="22"/>
        </w:rPr>
      </w:pPr>
      <w:r w:rsidRPr="00E32DC7">
        <w:rPr>
          <w:rFonts w:ascii="Trebuchet MS" w:hAnsi="Trebuchet MS" w:cs="Arial"/>
          <w:b/>
          <w:sz w:val="22"/>
          <w:szCs w:val="22"/>
        </w:rPr>
        <w:t xml:space="preserve">   Ad. 1) – cena ofertowa</w:t>
      </w:r>
      <w:r w:rsidR="00330A04" w:rsidRPr="00E32DC7">
        <w:rPr>
          <w:rFonts w:ascii="Trebuchet MS" w:hAnsi="Trebuchet MS" w:cs="Arial"/>
          <w:b/>
          <w:sz w:val="22"/>
          <w:szCs w:val="22"/>
        </w:rPr>
        <w:t xml:space="preserve"> </w:t>
      </w:r>
      <w:r w:rsidR="00330A04" w:rsidRPr="00E32DC7">
        <w:rPr>
          <w:rFonts w:ascii="Trebuchet MS" w:hAnsi="Trebuchet MS" w:cs="Arial"/>
          <w:sz w:val="22"/>
          <w:szCs w:val="22"/>
        </w:rPr>
        <w:t>(IP1)</w:t>
      </w:r>
      <w:r w:rsidR="00021405" w:rsidRPr="00E32DC7">
        <w:rPr>
          <w:rFonts w:ascii="Trebuchet MS" w:hAnsi="Trebuchet MS" w:cs="Arial"/>
          <w:sz w:val="22"/>
          <w:szCs w:val="22"/>
        </w:rPr>
        <w:t xml:space="preserve"> – </w:t>
      </w:r>
      <w:r w:rsidR="00D75F24">
        <w:rPr>
          <w:rFonts w:ascii="Trebuchet MS" w:hAnsi="Trebuchet MS" w:cs="Arial"/>
          <w:b/>
          <w:sz w:val="22"/>
          <w:szCs w:val="22"/>
        </w:rPr>
        <w:t>100</w:t>
      </w:r>
      <w:r w:rsidR="00021405" w:rsidRPr="00E32DC7">
        <w:rPr>
          <w:rFonts w:ascii="Trebuchet MS" w:hAnsi="Trebuchet MS" w:cs="Arial"/>
          <w:b/>
          <w:sz w:val="22"/>
          <w:szCs w:val="22"/>
        </w:rPr>
        <w:t>.00 pkt</w:t>
      </w:r>
    </w:p>
    <w:p w14:paraId="167A3B4D" w14:textId="6EC984FA" w:rsidR="008B7800" w:rsidRPr="00E32DC7" w:rsidRDefault="008B7800" w:rsidP="0012090B">
      <w:pPr>
        <w:spacing w:line="276" w:lineRule="auto"/>
        <w:rPr>
          <w:rFonts w:ascii="Trebuchet MS" w:hAnsi="Trebuchet MS" w:cs="Arial"/>
          <w:sz w:val="22"/>
          <w:szCs w:val="22"/>
        </w:rPr>
      </w:pPr>
    </w:p>
    <w:p w14:paraId="725AD3C4" w14:textId="25B23AF9" w:rsidR="00E7314F" w:rsidRPr="00E32DC7" w:rsidRDefault="003E2CD3" w:rsidP="0012090B">
      <w:pPr>
        <w:spacing w:line="276" w:lineRule="auto"/>
        <w:rPr>
          <w:rFonts w:ascii="Trebuchet MS" w:hAnsi="Trebuchet MS" w:cs="Arial"/>
          <w:b/>
          <w:sz w:val="22"/>
          <w:szCs w:val="22"/>
        </w:rPr>
      </w:pPr>
      <w:r>
        <w:rPr>
          <w:rFonts w:ascii="Trebuchet MS" w:hAnsi="Trebuchet MS" w:cs="Arial"/>
          <w:b/>
          <w:sz w:val="22"/>
          <w:szCs w:val="22"/>
        </w:rPr>
        <w:t xml:space="preserve">           </w:t>
      </w:r>
      <w:r w:rsidR="00E7314F" w:rsidRPr="00E32DC7">
        <w:rPr>
          <w:rFonts w:ascii="Trebuchet MS" w:hAnsi="Trebuchet MS" w:cs="Arial"/>
          <w:b/>
          <w:sz w:val="22"/>
          <w:szCs w:val="22"/>
        </w:rPr>
        <w:t>CN</w:t>
      </w:r>
    </w:p>
    <w:p w14:paraId="217B09A1" w14:textId="77777777" w:rsidR="00E7314F" w:rsidRPr="00E32DC7" w:rsidRDefault="00E7314F" w:rsidP="0012090B">
      <w:pPr>
        <w:spacing w:line="276" w:lineRule="auto"/>
        <w:rPr>
          <w:rFonts w:ascii="Trebuchet MS" w:hAnsi="Trebuchet MS" w:cs="Arial"/>
          <w:b/>
          <w:sz w:val="22"/>
          <w:szCs w:val="22"/>
        </w:rPr>
      </w:pPr>
      <w:proofErr w:type="spellStart"/>
      <w:r w:rsidRPr="00E32DC7">
        <w:rPr>
          <w:rFonts w:ascii="Trebuchet MS" w:hAnsi="Trebuchet MS" w:cs="Arial"/>
          <w:b/>
          <w:sz w:val="22"/>
          <w:szCs w:val="22"/>
        </w:rPr>
        <w:t>IPc</w:t>
      </w:r>
      <w:proofErr w:type="spellEnd"/>
      <w:r w:rsidRPr="00E32DC7">
        <w:rPr>
          <w:rFonts w:ascii="Trebuchet MS" w:hAnsi="Trebuchet MS" w:cs="Arial"/>
          <w:b/>
          <w:sz w:val="22"/>
          <w:szCs w:val="22"/>
        </w:rPr>
        <w:t xml:space="preserve"> =   -----   x  </w:t>
      </w:r>
      <w:proofErr w:type="spellStart"/>
      <w:r w:rsidRPr="00E32DC7">
        <w:rPr>
          <w:rFonts w:ascii="Trebuchet MS" w:hAnsi="Trebuchet MS" w:cs="Arial"/>
          <w:b/>
          <w:sz w:val="22"/>
          <w:szCs w:val="22"/>
        </w:rPr>
        <w:t>Zc</w:t>
      </w:r>
      <w:proofErr w:type="spellEnd"/>
    </w:p>
    <w:p w14:paraId="082D300C" w14:textId="38563A30" w:rsidR="00E7314F" w:rsidRPr="00E32DC7" w:rsidRDefault="003E2CD3" w:rsidP="0012090B">
      <w:pPr>
        <w:spacing w:line="276" w:lineRule="auto"/>
        <w:rPr>
          <w:rFonts w:ascii="Trebuchet MS" w:hAnsi="Trebuchet MS" w:cs="Arial"/>
          <w:b/>
          <w:sz w:val="22"/>
          <w:szCs w:val="22"/>
        </w:rPr>
      </w:pPr>
      <w:r>
        <w:rPr>
          <w:rFonts w:ascii="Trebuchet MS" w:hAnsi="Trebuchet MS" w:cs="Arial"/>
          <w:b/>
          <w:sz w:val="22"/>
          <w:szCs w:val="22"/>
        </w:rPr>
        <w:t xml:space="preserve">           </w:t>
      </w:r>
      <w:r w:rsidR="00E7314F" w:rsidRPr="00E32DC7">
        <w:rPr>
          <w:rFonts w:ascii="Trebuchet MS" w:hAnsi="Trebuchet MS" w:cs="Arial"/>
          <w:b/>
          <w:sz w:val="22"/>
          <w:szCs w:val="22"/>
        </w:rPr>
        <w:t>CB</w:t>
      </w:r>
    </w:p>
    <w:p w14:paraId="2CABE822" w14:textId="5FCB6DE3" w:rsidR="00E7314F" w:rsidRPr="00E32DC7" w:rsidRDefault="00E7314F" w:rsidP="0012090B">
      <w:pPr>
        <w:spacing w:line="276" w:lineRule="auto"/>
        <w:rPr>
          <w:rFonts w:ascii="Trebuchet MS" w:hAnsi="Trebuchet MS" w:cs="Arial"/>
          <w:sz w:val="22"/>
          <w:szCs w:val="22"/>
        </w:rPr>
      </w:pPr>
      <w:r w:rsidRPr="00E32DC7">
        <w:rPr>
          <w:rFonts w:ascii="Trebuchet MS" w:hAnsi="Trebuchet MS" w:cs="Arial"/>
          <w:sz w:val="22"/>
          <w:szCs w:val="22"/>
        </w:rPr>
        <w:t>gdzie poszczególne litery oznaczają:</w:t>
      </w:r>
    </w:p>
    <w:p w14:paraId="1A438EE9" w14:textId="77777777" w:rsidR="00E871B6" w:rsidRPr="00E32DC7" w:rsidRDefault="00E871B6" w:rsidP="0012090B">
      <w:pPr>
        <w:spacing w:line="276" w:lineRule="auto"/>
        <w:rPr>
          <w:rFonts w:ascii="Trebuchet MS" w:hAnsi="Trebuchet MS" w:cs="Arial"/>
          <w:sz w:val="22"/>
          <w:szCs w:val="22"/>
        </w:rPr>
      </w:pPr>
    </w:p>
    <w:p w14:paraId="59F52EE0" w14:textId="77777777" w:rsidR="00E7314F" w:rsidRPr="00E32DC7" w:rsidRDefault="00E7314F" w:rsidP="0012090B">
      <w:pPr>
        <w:spacing w:line="276" w:lineRule="auto"/>
        <w:rPr>
          <w:rFonts w:ascii="Trebuchet MS" w:hAnsi="Trebuchet MS" w:cs="Arial"/>
          <w:sz w:val="22"/>
          <w:szCs w:val="22"/>
        </w:rPr>
      </w:pPr>
      <w:proofErr w:type="spellStart"/>
      <w:r w:rsidRPr="00E32DC7">
        <w:rPr>
          <w:rFonts w:ascii="Trebuchet MS" w:hAnsi="Trebuchet MS" w:cs="Arial"/>
          <w:sz w:val="22"/>
          <w:szCs w:val="22"/>
        </w:rPr>
        <w:t>IPc</w:t>
      </w:r>
      <w:proofErr w:type="spellEnd"/>
      <w:r w:rsidRPr="00E32DC7">
        <w:rPr>
          <w:rFonts w:ascii="Trebuchet MS" w:hAnsi="Trebuchet MS" w:cs="Arial"/>
          <w:sz w:val="22"/>
          <w:szCs w:val="22"/>
        </w:rPr>
        <w:t xml:space="preserve"> – liczba punktów w kryterium „cena ofertowa”,</w:t>
      </w:r>
    </w:p>
    <w:p w14:paraId="2E142F01" w14:textId="77777777" w:rsidR="00E7314F" w:rsidRPr="00E32DC7" w:rsidRDefault="00E7314F" w:rsidP="0012090B">
      <w:pPr>
        <w:spacing w:line="276" w:lineRule="auto"/>
        <w:rPr>
          <w:rFonts w:ascii="Trebuchet MS" w:hAnsi="Trebuchet MS" w:cs="Arial"/>
          <w:sz w:val="22"/>
          <w:szCs w:val="22"/>
        </w:rPr>
      </w:pPr>
      <w:r w:rsidRPr="00E32DC7">
        <w:rPr>
          <w:rFonts w:ascii="Trebuchet MS" w:hAnsi="Trebuchet MS" w:cs="Arial"/>
          <w:sz w:val="22"/>
          <w:szCs w:val="22"/>
        </w:rPr>
        <w:t>CN – cena ofertowa najniższa spośród wszystkich rozpatrywanych i nieodrzuconych ofert,</w:t>
      </w:r>
    </w:p>
    <w:p w14:paraId="575BF4DB" w14:textId="77777777" w:rsidR="00E7314F" w:rsidRPr="00E32DC7" w:rsidRDefault="00E7314F" w:rsidP="0012090B">
      <w:pPr>
        <w:spacing w:line="276" w:lineRule="auto"/>
        <w:rPr>
          <w:rFonts w:ascii="Trebuchet MS" w:hAnsi="Trebuchet MS" w:cs="Arial"/>
          <w:sz w:val="22"/>
          <w:szCs w:val="22"/>
        </w:rPr>
      </w:pPr>
      <w:r w:rsidRPr="00E32DC7">
        <w:rPr>
          <w:rFonts w:ascii="Trebuchet MS" w:hAnsi="Trebuchet MS" w:cs="Arial"/>
          <w:sz w:val="22"/>
          <w:szCs w:val="22"/>
        </w:rPr>
        <w:t>CB – cena ofertowa oferty badanej (przeliczanej),</w:t>
      </w:r>
    </w:p>
    <w:p w14:paraId="7DCD57F0" w14:textId="674D3F25" w:rsidR="00E7314F" w:rsidRPr="00E32DC7" w:rsidRDefault="00E7314F" w:rsidP="0012090B">
      <w:pPr>
        <w:spacing w:line="276" w:lineRule="auto"/>
        <w:rPr>
          <w:rFonts w:ascii="Trebuchet MS" w:hAnsi="Trebuchet MS" w:cs="Arial"/>
          <w:sz w:val="22"/>
          <w:szCs w:val="22"/>
        </w:rPr>
      </w:pPr>
      <w:proofErr w:type="spellStart"/>
      <w:r w:rsidRPr="00E32DC7">
        <w:rPr>
          <w:rFonts w:ascii="Trebuchet MS" w:hAnsi="Trebuchet MS" w:cs="Arial"/>
          <w:sz w:val="22"/>
          <w:szCs w:val="22"/>
        </w:rPr>
        <w:t>Zc</w:t>
      </w:r>
      <w:proofErr w:type="spellEnd"/>
      <w:r w:rsidRPr="00E32DC7">
        <w:rPr>
          <w:rFonts w:ascii="Trebuchet MS" w:hAnsi="Trebuchet MS" w:cs="Arial"/>
          <w:sz w:val="22"/>
          <w:szCs w:val="22"/>
        </w:rPr>
        <w:t xml:space="preserve"> – znaczenie (waga) kryterium „cena ofertowa” wyrażone w punktach –</w:t>
      </w:r>
      <w:r w:rsidR="00A036DB" w:rsidRPr="00E32DC7">
        <w:rPr>
          <w:rFonts w:ascii="Trebuchet MS" w:hAnsi="Trebuchet MS" w:cs="Arial"/>
          <w:sz w:val="22"/>
          <w:szCs w:val="22"/>
        </w:rPr>
        <w:t xml:space="preserve"> </w:t>
      </w:r>
      <w:r w:rsidR="00D75F24">
        <w:rPr>
          <w:rFonts w:ascii="Trebuchet MS" w:hAnsi="Trebuchet MS" w:cs="Arial"/>
          <w:sz w:val="22"/>
          <w:szCs w:val="22"/>
        </w:rPr>
        <w:t>100</w:t>
      </w:r>
      <w:r w:rsidR="0053715E" w:rsidRPr="00E32DC7">
        <w:rPr>
          <w:rFonts w:ascii="Trebuchet MS" w:hAnsi="Trebuchet MS" w:cs="Arial"/>
          <w:sz w:val="22"/>
          <w:szCs w:val="22"/>
        </w:rPr>
        <w:t>,00</w:t>
      </w:r>
      <w:r w:rsidRPr="00E32DC7">
        <w:rPr>
          <w:rFonts w:ascii="Trebuchet MS" w:hAnsi="Trebuchet MS" w:cs="Arial"/>
          <w:sz w:val="22"/>
          <w:szCs w:val="22"/>
        </w:rPr>
        <w:t xml:space="preserve"> pkt.</w:t>
      </w:r>
    </w:p>
    <w:p w14:paraId="446D602D" w14:textId="77777777" w:rsidR="00D96B86" w:rsidRPr="00E32DC7" w:rsidRDefault="00D96B86" w:rsidP="0012090B">
      <w:pPr>
        <w:spacing w:line="276" w:lineRule="auto"/>
        <w:ind w:left="567"/>
        <w:rPr>
          <w:rFonts w:ascii="Trebuchet MS" w:hAnsi="Trebuchet MS" w:cs="Arial"/>
          <w:sz w:val="22"/>
          <w:szCs w:val="22"/>
        </w:rPr>
      </w:pPr>
    </w:p>
    <w:p w14:paraId="6A64598F" w14:textId="1CB2F159" w:rsidR="007F6016" w:rsidRDefault="00A54F3F" w:rsidP="0012090B">
      <w:pPr>
        <w:shd w:val="clear" w:color="auto" w:fill="FFFFFF"/>
        <w:spacing w:line="276" w:lineRule="auto"/>
        <w:ind w:right="100"/>
        <w:rPr>
          <w:rFonts w:ascii="Trebuchet MS" w:hAnsi="Trebuchet MS" w:cs="Arial"/>
          <w:sz w:val="22"/>
          <w:szCs w:val="22"/>
        </w:rPr>
      </w:pPr>
      <w:r w:rsidRPr="00E32DC7">
        <w:rPr>
          <w:rFonts w:ascii="Trebuchet MS" w:hAnsi="Trebuchet MS" w:cs="Arial"/>
          <w:b/>
          <w:sz w:val="22"/>
          <w:szCs w:val="22"/>
        </w:rPr>
        <w:t>Uwaga</w:t>
      </w:r>
      <w:r w:rsidR="003E2CD3">
        <w:rPr>
          <w:rFonts w:ascii="Trebuchet MS" w:hAnsi="Trebuchet MS" w:cs="Arial"/>
          <w:b/>
          <w:sz w:val="22"/>
          <w:szCs w:val="22"/>
        </w:rPr>
        <w:t xml:space="preserve"> nr 1</w:t>
      </w:r>
      <w:r w:rsidR="003E2CD3">
        <w:rPr>
          <w:rFonts w:ascii="Trebuchet MS" w:hAnsi="Trebuchet MS" w:cs="Arial"/>
          <w:sz w:val="22"/>
          <w:szCs w:val="22"/>
        </w:rPr>
        <w:t>:</w:t>
      </w:r>
      <w:r w:rsidR="00373E7D" w:rsidRPr="00E32DC7">
        <w:rPr>
          <w:rFonts w:ascii="Trebuchet MS" w:hAnsi="Trebuchet MS" w:cs="Arial"/>
          <w:sz w:val="22"/>
          <w:szCs w:val="22"/>
        </w:rPr>
        <w:t xml:space="preserve"> </w:t>
      </w:r>
      <w:r w:rsidR="007F6016" w:rsidRPr="00E32DC7">
        <w:rPr>
          <w:rFonts w:ascii="Trebuchet MS" w:hAnsi="Trebuchet MS" w:cs="Arial"/>
          <w:sz w:val="22"/>
          <w:szCs w:val="22"/>
        </w:rPr>
        <w:t xml:space="preserve">Jeżeli </w:t>
      </w:r>
      <w:r w:rsidR="00BD3FE8" w:rsidRPr="00E32DC7">
        <w:rPr>
          <w:rFonts w:ascii="Trebuchet MS" w:hAnsi="Trebuchet MS" w:cs="Arial"/>
          <w:sz w:val="22"/>
          <w:szCs w:val="22"/>
        </w:rPr>
        <w:t xml:space="preserve">zostanie </w:t>
      </w:r>
      <w:r w:rsidR="007F6016" w:rsidRPr="00E32DC7">
        <w:rPr>
          <w:rFonts w:ascii="Trebuchet MS" w:hAnsi="Trebuchet MS" w:cs="Arial"/>
          <w:sz w:val="22"/>
          <w:szCs w:val="22"/>
        </w:rPr>
        <w:t>złożon</w:t>
      </w:r>
      <w:r w:rsidR="00BD3FE8" w:rsidRPr="00E32DC7">
        <w:rPr>
          <w:rFonts w:ascii="Trebuchet MS" w:hAnsi="Trebuchet MS" w:cs="Arial"/>
          <w:sz w:val="22"/>
          <w:szCs w:val="22"/>
        </w:rPr>
        <w:t xml:space="preserve">a </w:t>
      </w:r>
      <w:r w:rsidR="007F6016" w:rsidRPr="00E32DC7">
        <w:rPr>
          <w:rFonts w:ascii="Trebuchet MS" w:hAnsi="Trebuchet MS" w:cs="Arial"/>
          <w:sz w:val="22"/>
          <w:szCs w:val="22"/>
        </w:rPr>
        <w:t>ofert</w:t>
      </w:r>
      <w:r w:rsidR="00BD3FE8" w:rsidRPr="00E32DC7">
        <w:rPr>
          <w:rFonts w:ascii="Trebuchet MS" w:hAnsi="Trebuchet MS" w:cs="Arial"/>
          <w:sz w:val="22"/>
          <w:szCs w:val="22"/>
        </w:rPr>
        <w:t>a</w:t>
      </w:r>
      <w:r w:rsidR="007F6016" w:rsidRPr="00E32DC7">
        <w:rPr>
          <w:rFonts w:ascii="Trebuchet MS" w:hAnsi="Trebuchet MS" w:cs="Arial"/>
          <w:sz w:val="22"/>
          <w:szCs w:val="22"/>
        </w:rPr>
        <w:t xml:space="preserve">, której wybór prowadziłby do powstania </w:t>
      </w:r>
      <w:r w:rsidR="004E678C">
        <w:rPr>
          <w:rFonts w:ascii="Trebuchet MS" w:hAnsi="Trebuchet MS" w:cs="Arial"/>
          <w:sz w:val="22"/>
          <w:szCs w:val="22"/>
        </w:rPr>
        <w:t xml:space="preserve">                   </w:t>
      </w:r>
      <w:r w:rsidR="007F6016" w:rsidRPr="00E32DC7">
        <w:rPr>
          <w:rFonts w:ascii="Trebuchet MS" w:hAnsi="Trebuchet MS" w:cs="Arial"/>
          <w:sz w:val="22"/>
          <w:szCs w:val="22"/>
        </w:rPr>
        <w:t xml:space="preserve">u Zamawiającego obowiązku podatkowego zgodnie z </w:t>
      </w:r>
      <w:r w:rsidR="00BD3FE8" w:rsidRPr="00E32DC7">
        <w:rPr>
          <w:rFonts w:ascii="Trebuchet MS" w:hAnsi="Trebuchet MS" w:cs="Arial"/>
          <w:sz w:val="22"/>
          <w:szCs w:val="22"/>
        </w:rPr>
        <w:t>ustawą z dnia 11 marca 2004</w:t>
      </w:r>
      <w:r w:rsidR="006939A2" w:rsidRPr="00E32DC7">
        <w:rPr>
          <w:rFonts w:ascii="Trebuchet MS" w:hAnsi="Trebuchet MS" w:cs="Arial"/>
          <w:sz w:val="22"/>
          <w:szCs w:val="22"/>
        </w:rPr>
        <w:t xml:space="preserve"> </w:t>
      </w:r>
      <w:r w:rsidR="00BD3FE8" w:rsidRPr="00E32DC7">
        <w:rPr>
          <w:rFonts w:ascii="Trebuchet MS" w:hAnsi="Trebuchet MS" w:cs="Arial"/>
          <w:sz w:val="22"/>
          <w:szCs w:val="22"/>
        </w:rPr>
        <w:t xml:space="preserve">r. </w:t>
      </w:r>
      <w:r w:rsidR="004E678C">
        <w:rPr>
          <w:rFonts w:ascii="Trebuchet MS" w:hAnsi="Trebuchet MS" w:cs="Arial"/>
          <w:sz w:val="22"/>
          <w:szCs w:val="22"/>
        </w:rPr>
        <w:t xml:space="preserve">           </w:t>
      </w:r>
      <w:r w:rsidR="00BD3FE8" w:rsidRPr="00E32DC7">
        <w:rPr>
          <w:rFonts w:ascii="Trebuchet MS" w:hAnsi="Trebuchet MS" w:cs="Arial"/>
          <w:sz w:val="22"/>
          <w:szCs w:val="22"/>
        </w:rPr>
        <w:t>o</w:t>
      </w:r>
      <w:r w:rsidR="004E678C">
        <w:rPr>
          <w:rFonts w:ascii="Trebuchet MS" w:hAnsi="Trebuchet MS" w:cs="Arial"/>
          <w:sz w:val="22"/>
          <w:szCs w:val="22"/>
        </w:rPr>
        <w:t xml:space="preserve"> </w:t>
      </w:r>
      <w:r w:rsidR="00BD3FE8" w:rsidRPr="00E32DC7">
        <w:rPr>
          <w:rFonts w:ascii="Trebuchet MS" w:hAnsi="Trebuchet MS" w:cs="Arial"/>
          <w:sz w:val="22"/>
          <w:szCs w:val="22"/>
        </w:rPr>
        <w:t xml:space="preserve"> podatku od towarów i usług (Dz.U. z 20</w:t>
      </w:r>
      <w:r w:rsidR="00577E10" w:rsidRPr="00E32DC7">
        <w:rPr>
          <w:rFonts w:ascii="Trebuchet MS" w:hAnsi="Trebuchet MS" w:cs="Arial"/>
          <w:sz w:val="22"/>
          <w:szCs w:val="22"/>
        </w:rPr>
        <w:t>2</w:t>
      </w:r>
      <w:r w:rsidR="00D75F24">
        <w:rPr>
          <w:rFonts w:ascii="Trebuchet MS" w:hAnsi="Trebuchet MS" w:cs="Arial"/>
          <w:sz w:val="22"/>
          <w:szCs w:val="22"/>
        </w:rPr>
        <w:t>5</w:t>
      </w:r>
      <w:r w:rsidR="0054797B" w:rsidRPr="00E32DC7">
        <w:rPr>
          <w:rFonts w:ascii="Trebuchet MS" w:hAnsi="Trebuchet MS" w:cs="Arial"/>
          <w:sz w:val="22"/>
          <w:szCs w:val="22"/>
        </w:rPr>
        <w:t xml:space="preserve"> </w:t>
      </w:r>
      <w:r w:rsidR="00BD3FE8" w:rsidRPr="00E32DC7">
        <w:rPr>
          <w:rFonts w:ascii="Trebuchet MS" w:hAnsi="Trebuchet MS" w:cs="Arial"/>
          <w:sz w:val="22"/>
          <w:szCs w:val="22"/>
        </w:rPr>
        <w:t>r.</w:t>
      </w:r>
      <w:r w:rsidR="00D75F24">
        <w:rPr>
          <w:rFonts w:ascii="Trebuchet MS" w:hAnsi="Trebuchet MS" w:cs="Arial"/>
          <w:sz w:val="22"/>
          <w:szCs w:val="22"/>
        </w:rPr>
        <w:t>,</w:t>
      </w:r>
      <w:r w:rsidR="00BD3FE8" w:rsidRPr="00E32DC7">
        <w:rPr>
          <w:rFonts w:ascii="Trebuchet MS" w:hAnsi="Trebuchet MS" w:cs="Arial"/>
          <w:sz w:val="22"/>
          <w:szCs w:val="22"/>
        </w:rPr>
        <w:t xml:space="preserve"> poz. </w:t>
      </w:r>
      <w:r w:rsidR="00D75F24">
        <w:rPr>
          <w:rFonts w:ascii="Trebuchet MS" w:hAnsi="Trebuchet MS" w:cs="Arial"/>
          <w:sz w:val="22"/>
          <w:szCs w:val="22"/>
        </w:rPr>
        <w:t>775</w:t>
      </w:r>
      <w:r w:rsidR="002D5F7D" w:rsidRPr="00E32DC7">
        <w:rPr>
          <w:rFonts w:ascii="Trebuchet MS" w:hAnsi="Trebuchet MS" w:cs="Arial"/>
          <w:sz w:val="22"/>
          <w:szCs w:val="22"/>
        </w:rPr>
        <w:t xml:space="preserve"> z </w:t>
      </w:r>
      <w:proofErr w:type="spellStart"/>
      <w:r w:rsidR="002D5F7D" w:rsidRPr="00E32DC7">
        <w:rPr>
          <w:rFonts w:ascii="Trebuchet MS" w:hAnsi="Trebuchet MS" w:cs="Arial"/>
          <w:sz w:val="22"/>
          <w:szCs w:val="22"/>
        </w:rPr>
        <w:t>późn</w:t>
      </w:r>
      <w:proofErr w:type="spellEnd"/>
      <w:r w:rsidR="002D5F7D" w:rsidRPr="00E32DC7">
        <w:rPr>
          <w:rFonts w:ascii="Trebuchet MS" w:hAnsi="Trebuchet MS" w:cs="Arial"/>
          <w:sz w:val="22"/>
          <w:szCs w:val="22"/>
        </w:rPr>
        <w:t>. zm.</w:t>
      </w:r>
      <w:r w:rsidR="00BD3FE8" w:rsidRPr="00E32DC7">
        <w:rPr>
          <w:rFonts w:ascii="Trebuchet MS" w:hAnsi="Trebuchet MS" w:cs="Arial"/>
          <w:sz w:val="22"/>
          <w:szCs w:val="22"/>
        </w:rPr>
        <w:t>)</w:t>
      </w:r>
      <w:r w:rsidR="007F6016" w:rsidRPr="00E32DC7">
        <w:rPr>
          <w:rFonts w:ascii="Trebuchet MS" w:hAnsi="Trebuchet MS" w:cs="Arial"/>
          <w:sz w:val="22"/>
          <w:szCs w:val="22"/>
        </w:rPr>
        <w:t>,</w:t>
      </w:r>
      <w:r w:rsidR="00BD3FE8" w:rsidRPr="00E32DC7">
        <w:rPr>
          <w:rFonts w:ascii="Trebuchet MS" w:hAnsi="Trebuchet MS" w:cs="Arial"/>
          <w:sz w:val="22"/>
          <w:szCs w:val="22"/>
        </w:rPr>
        <w:t xml:space="preserve"> dla celów zastosowania kryterium ceny</w:t>
      </w:r>
      <w:r w:rsidR="007F6016" w:rsidRPr="00E32DC7">
        <w:rPr>
          <w:rFonts w:ascii="Trebuchet MS" w:hAnsi="Trebuchet MS" w:cs="Arial"/>
          <w:sz w:val="22"/>
          <w:szCs w:val="22"/>
        </w:rPr>
        <w:t xml:space="preserve"> Zamawiający dolicz</w:t>
      </w:r>
      <w:r w:rsidR="00BD3FE8" w:rsidRPr="00E32DC7">
        <w:rPr>
          <w:rFonts w:ascii="Trebuchet MS" w:hAnsi="Trebuchet MS" w:cs="Arial"/>
          <w:sz w:val="22"/>
          <w:szCs w:val="22"/>
        </w:rPr>
        <w:t>a</w:t>
      </w:r>
      <w:r w:rsidR="007F6016" w:rsidRPr="00E32DC7">
        <w:rPr>
          <w:rFonts w:ascii="Trebuchet MS" w:hAnsi="Trebuchet MS" w:cs="Arial"/>
          <w:sz w:val="22"/>
          <w:szCs w:val="22"/>
        </w:rPr>
        <w:t xml:space="preserve"> do przedstawionej w </w:t>
      </w:r>
      <w:r w:rsidR="00BD3FE8" w:rsidRPr="00E32DC7">
        <w:rPr>
          <w:rFonts w:ascii="Trebuchet MS" w:hAnsi="Trebuchet MS" w:cs="Arial"/>
          <w:sz w:val="22"/>
          <w:szCs w:val="22"/>
        </w:rPr>
        <w:t>tej ofercie</w:t>
      </w:r>
      <w:r w:rsidR="007F6016" w:rsidRPr="00E32DC7">
        <w:rPr>
          <w:rFonts w:ascii="Trebuchet MS" w:hAnsi="Trebuchet MS" w:cs="Arial"/>
          <w:sz w:val="22"/>
          <w:szCs w:val="22"/>
        </w:rPr>
        <w:t xml:space="preserve"> ceny </w:t>
      </w:r>
      <w:r w:rsidR="00BD3FE8" w:rsidRPr="00E32DC7">
        <w:rPr>
          <w:rFonts w:ascii="Trebuchet MS" w:hAnsi="Trebuchet MS" w:cs="Arial"/>
          <w:sz w:val="22"/>
          <w:szCs w:val="22"/>
        </w:rPr>
        <w:t xml:space="preserve">kwotę </w:t>
      </w:r>
      <w:r w:rsidR="007F6016" w:rsidRPr="00E32DC7">
        <w:rPr>
          <w:rFonts w:ascii="Trebuchet MS" w:hAnsi="Trebuchet MS" w:cs="Arial"/>
          <w:sz w:val="22"/>
          <w:szCs w:val="22"/>
        </w:rPr>
        <w:t>podat</w:t>
      </w:r>
      <w:r w:rsidR="00BD3FE8" w:rsidRPr="00E32DC7">
        <w:rPr>
          <w:rFonts w:ascii="Trebuchet MS" w:hAnsi="Trebuchet MS" w:cs="Arial"/>
          <w:sz w:val="22"/>
          <w:szCs w:val="22"/>
        </w:rPr>
        <w:t>ku</w:t>
      </w:r>
      <w:r w:rsidR="007F6016" w:rsidRPr="00E32DC7">
        <w:rPr>
          <w:rFonts w:ascii="Trebuchet MS" w:hAnsi="Trebuchet MS" w:cs="Arial"/>
          <w:sz w:val="22"/>
          <w:szCs w:val="22"/>
        </w:rPr>
        <w:t xml:space="preserve"> od towarów i usług, któr</w:t>
      </w:r>
      <w:r w:rsidR="00BD3FE8" w:rsidRPr="00E32DC7">
        <w:rPr>
          <w:rFonts w:ascii="Trebuchet MS" w:hAnsi="Trebuchet MS" w:cs="Arial"/>
          <w:sz w:val="22"/>
          <w:szCs w:val="22"/>
        </w:rPr>
        <w:t>ą</w:t>
      </w:r>
      <w:r w:rsidR="007F6016" w:rsidRPr="00E32DC7">
        <w:rPr>
          <w:rFonts w:ascii="Trebuchet MS" w:hAnsi="Trebuchet MS" w:cs="Arial"/>
          <w:sz w:val="22"/>
          <w:szCs w:val="22"/>
        </w:rPr>
        <w:t xml:space="preserve"> miałby obowiązek rozliczyć</w:t>
      </w:r>
      <w:r w:rsidR="00BD3FE8" w:rsidRPr="00E32DC7">
        <w:rPr>
          <w:rFonts w:ascii="Trebuchet MS" w:hAnsi="Trebuchet MS" w:cs="Arial"/>
          <w:sz w:val="22"/>
          <w:szCs w:val="22"/>
        </w:rPr>
        <w:t>.</w:t>
      </w:r>
    </w:p>
    <w:p w14:paraId="00D369E1" w14:textId="77777777" w:rsidR="003E2CD3" w:rsidRPr="00E32DC7" w:rsidRDefault="003E2CD3" w:rsidP="0012090B">
      <w:pPr>
        <w:shd w:val="clear" w:color="auto" w:fill="FFFFFF"/>
        <w:spacing w:line="276" w:lineRule="auto"/>
        <w:ind w:right="100"/>
        <w:rPr>
          <w:rFonts w:ascii="Trebuchet MS" w:hAnsi="Trebuchet MS" w:cs="Arial"/>
          <w:sz w:val="22"/>
          <w:szCs w:val="22"/>
        </w:rPr>
      </w:pPr>
    </w:p>
    <w:p w14:paraId="3C90883D" w14:textId="65A5C772" w:rsidR="007F6016" w:rsidRDefault="00A54F3F" w:rsidP="0012090B">
      <w:pPr>
        <w:shd w:val="clear" w:color="auto" w:fill="FFFFFF"/>
        <w:spacing w:line="276" w:lineRule="auto"/>
        <w:ind w:right="100"/>
        <w:rPr>
          <w:rFonts w:ascii="Trebuchet MS" w:hAnsi="Trebuchet MS" w:cs="Arial"/>
          <w:sz w:val="22"/>
          <w:szCs w:val="22"/>
        </w:rPr>
      </w:pPr>
      <w:r w:rsidRPr="00E32DC7">
        <w:rPr>
          <w:rFonts w:ascii="Trebuchet MS" w:hAnsi="Trebuchet MS" w:cs="Arial"/>
          <w:b/>
          <w:sz w:val="22"/>
          <w:szCs w:val="22"/>
        </w:rPr>
        <w:t>Uwaga</w:t>
      </w:r>
      <w:r w:rsidR="003E2CD3">
        <w:rPr>
          <w:rFonts w:ascii="Trebuchet MS" w:hAnsi="Trebuchet MS" w:cs="Arial"/>
          <w:b/>
          <w:sz w:val="22"/>
          <w:szCs w:val="22"/>
        </w:rPr>
        <w:t xml:space="preserve"> nr 2:</w:t>
      </w:r>
      <w:r w:rsidR="00373E7D" w:rsidRPr="00E32DC7">
        <w:rPr>
          <w:rFonts w:ascii="Trebuchet MS" w:hAnsi="Trebuchet MS" w:cs="Arial"/>
          <w:sz w:val="22"/>
          <w:szCs w:val="22"/>
        </w:rPr>
        <w:t xml:space="preserve"> </w:t>
      </w:r>
      <w:r w:rsidR="007F6016" w:rsidRPr="00E32DC7">
        <w:rPr>
          <w:rFonts w:ascii="Trebuchet MS" w:hAnsi="Trebuchet MS" w:cs="Arial"/>
          <w:sz w:val="22"/>
          <w:szCs w:val="22"/>
        </w:rPr>
        <w:t>Przy obliczaniu punktów</w:t>
      </w:r>
      <w:r w:rsidR="00E3085A" w:rsidRPr="00E32DC7">
        <w:rPr>
          <w:rFonts w:ascii="Trebuchet MS" w:hAnsi="Trebuchet MS" w:cs="Arial"/>
          <w:sz w:val="22"/>
          <w:szCs w:val="22"/>
        </w:rPr>
        <w:t xml:space="preserve"> w kryterium cena ofertowa</w:t>
      </w:r>
      <w:r w:rsidR="007F6016" w:rsidRPr="00E32DC7">
        <w:rPr>
          <w:rFonts w:ascii="Trebuchet MS" w:hAnsi="Trebuchet MS" w:cs="Arial"/>
          <w:sz w:val="22"/>
          <w:szCs w:val="22"/>
        </w:rPr>
        <w:t xml:space="preserve">, Zamawiający zastosuje zaokrąglenie do </w:t>
      </w:r>
      <w:r w:rsidR="00D75F24">
        <w:rPr>
          <w:rFonts w:ascii="Trebuchet MS" w:hAnsi="Trebuchet MS" w:cs="Arial"/>
          <w:sz w:val="22"/>
          <w:szCs w:val="22"/>
        </w:rPr>
        <w:t>czterech</w:t>
      </w:r>
      <w:r w:rsidR="007F6016" w:rsidRPr="00E32DC7">
        <w:rPr>
          <w:rFonts w:ascii="Trebuchet MS" w:hAnsi="Trebuchet MS" w:cs="Arial"/>
          <w:sz w:val="22"/>
          <w:szCs w:val="22"/>
        </w:rPr>
        <w:t xml:space="preserve"> miejsc po przecinku według zasady, że </w:t>
      </w:r>
      <w:r w:rsidR="00D75F24">
        <w:rPr>
          <w:rFonts w:ascii="Trebuchet MS" w:hAnsi="Trebuchet MS" w:cs="Arial"/>
          <w:sz w:val="22"/>
          <w:szCs w:val="22"/>
        </w:rPr>
        <w:t>piąta</w:t>
      </w:r>
      <w:r w:rsidR="007F6016" w:rsidRPr="00E32DC7">
        <w:rPr>
          <w:rFonts w:ascii="Trebuchet MS" w:hAnsi="Trebuchet MS" w:cs="Arial"/>
          <w:sz w:val="22"/>
          <w:szCs w:val="22"/>
        </w:rPr>
        <w:t xml:space="preserve"> cyfra po przecinku </w:t>
      </w:r>
      <w:r w:rsidR="00D75F24">
        <w:rPr>
          <w:rFonts w:ascii="Trebuchet MS" w:hAnsi="Trebuchet MS" w:cs="Arial"/>
          <w:sz w:val="22"/>
          <w:szCs w:val="22"/>
        </w:rPr>
        <w:t>wyniesie</w:t>
      </w:r>
      <w:r w:rsidR="007F6016" w:rsidRPr="00E32DC7">
        <w:rPr>
          <w:rFonts w:ascii="Trebuchet MS" w:hAnsi="Trebuchet MS" w:cs="Arial"/>
          <w:sz w:val="22"/>
          <w:szCs w:val="22"/>
        </w:rPr>
        <w:t xml:space="preserve"> 5 </w:t>
      </w:r>
      <w:r w:rsidR="00D75F24">
        <w:rPr>
          <w:rFonts w:ascii="Trebuchet MS" w:hAnsi="Trebuchet MS" w:cs="Arial"/>
          <w:sz w:val="22"/>
          <w:szCs w:val="22"/>
        </w:rPr>
        <w:t xml:space="preserve">i więcej to Zamawiający zaokrągli przyznane punkty </w:t>
      </w:r>
      <w:r w:rsidR="007F6016" w:rsidRPr="00E32DC7">
        <w:rPr>
          <w:rFonts w:ascii="Trebuchet MS" w:hAnsi="Trebuchet MS" w:cs="Arial"/>
          <w:sz w:val="22"/>
          <w:szCs w:val="22"/>
        </w:rPr>
        <w:t>w górę</w:t>
      </w:r>
      <w:r w:rsidR="00D75F24">
        <w:rPr>
          <w:rFonts w:ascii="Trebuchet MS" w:hAnsi="Trebuchet MS" w:cs="Arial"/>
          <w:sz w:val="22"/>
          <w:szCs w:val="22"/>
        </w:rPr>
        <w:t>, a</w:t>
      </w:r>
      <w:r w:rsidR="007F6016" w:rsidRPr="00E32DC7">
        <w:rPr>
          <w:rFonts w:ascii="Trebuchet MS" w:hAnsi="Trebuchet MS" w:cs="Arial"/>
          <w:sz w:val="22"/>
          <w:szCs w:val="22"/>
        </w:rPr>
        <w:t xml:space="preserve"> </w:t>
      </w:r>
      <w:r w:rsidR="00D75F24">
        <w:rPr>
          <w:rFonts w:ascii="Trebuchet MS" w:hAnsi="Trebuchet MS" w:cs="Arial"/>
          <w:sz w:val="22"/>
          <w:szCs w:val="22"/>
        </w:rPr>
        <w:t>j</w:t>
      </w:r>
      <w:r w:rsidR="007F6016" w:rsidRPr="00E32DC7">
        <w:rPr>
          <w:rFonts w:ascii="Trebuchet MS" w:hAnsi="Trebuchet MS" w:cs="Arial"/>
          <w:sz w:val="22"/>
          <w:szCs w:val="22"/>
        </w:rPr>
        <w:t xml:space="preserve">eśli </w:t>
      </w:r>
      <w:r w:rsidR="00D75F24">
        <w:rPr>
          <w:rFonts w:ascii="Trebuchet MS" w:hAnsi="Trebuchet MS" w:cs="Arial"/>
          <w:sz w:val="22"/>
          <w:szCs w:val="22"/>
        </w:rPr>
        <w:t>piąta</w:t>
      </w:r>
      <w:r w:rsidR="007F6016" w:rsidRPr="00E32DC7">
        <w:rPr>
          <w:rFonts w:ascii="Trebuchet MS" w:hAnsi="Trebuchet MS" w:cs="Arial"/>
          <w:sz w:val="22"/>
          <w:szCs w:val="22"/>
        </w:rPr>
        <w:t xml:space="preserve"> cyfra po przecinku jest mniejsza niż 5, to </w:t>
      </w:r>
      <w:r w:rsidR="00D75F24">
        <w:rPr>
          <w:rFonts w:ascii="Trebuchet MS" w:hAnsi="Trebuchet MS" w:cs="Arial"/>
          <w:sz w:val="22"/>
          <w:szCs w:val="22"/>
        </w:rPr>
        <w:t>czwarta</w:t>
      </w:r>
      <w:r w:rsidR="007F6016" w:rsidRPr="00E32DC7">
        <w:rPr>
          <w:rFonts w:ascii="Trebuchet MS" w:hAnsi="Trebuchet MS" w:cs="Arial"/>
          <w:sz w:val="22"/>
          <w:szCs w:val="22"/>
        </w:rPr>
        <w:t xml:space="preserve"> cyfra po przecinku nie ulega zmianie.</w:t>
      </w:r>
    </w:p>
    <w:p w14:paraId="39821789" w14:textId="77777777" w:rsidR="003E2CD3" w:rsidRPr="00E32DC7" w:rsidRDefault="003E2CD3" w:rsidP="0012090B">
      <w:pPr>
        <w:shd w:val="clear" w:color="auto" w:fill="FFFFFF"/>
        <w:spacing w:line="276" w:lineRule="auto"/>
        <w:ind w:right="100"/>
        <w:rPr>
          <w:rFonts w:ascii="Trebuchet MS" w:hAnsi="Trebuchet MS" w:cs="Arial"/>
          <w:sz w:val="22"/>
          <w:szCs w:val="22"/>
        </w:rPr>
      </w:pPr>
    </w:p>
    <w:p w14:paraId="751F648B" w14:textId="67AC0249" w:rsidR="0005247E" w:rsidRPr="00E32DC7" w:rsidRDefault="0005247E" w:rsidP="0012090B">
      <w:pPr>
        <w:spacing w:line="276" w:lineRule="auto"/>
        <w:rPr>
          <w:rFonts w:ascii="Trebuchet MS" w:eastAsia="Verdana" w:hAnsi="Trebuchet MS" w:cs="Verdana"/>
          <w:bCs/>
          <w:sz w:val="22"/>
          <w:szCs w:val="22"/>
        </w:rPr>
      </w:pPr>
      <w:r w:rsidRPr="00E32DC7">
        <w:rPr>
          <w:rFonts w:ascii="Trebuchet MS" w:hAnsi="Trebuchet MS" w:cs="Arial"/>
          <w:b/>
          <w:sz w:val="22"/>
          <w:szCs w:val="22"/>
        </w:rPr>
        <w:t>Uwaga</w:t>
      </w:r>
      <w:r w:rsidR="003E2CD3">
        <w:rPr>
          <w:rFonts w:ascii="Trebuchet MS" w:hAnsi="Trebuchet MS" w:cs="Arial"/>
          <w:b/>
          <w:sz w:val="22"/>
          <w:szCs w:val="22"/>
        </w:rPr>
        <w:t xml:space="preserve"> nr 3:</w:t>
      </w:r>
      <w:r w:rsidRPr="00E32DC7">
        <w:rPr>
          <w:rFonts w:ascii="Trebuchet MS" w:hAnsi="Trebuchet MS" w:cs="Arial"/>
          <w:b/>
          <w:sz w:val="22"/>
          <w:szCs w:val="22"/>
        </w:rPr>
        <w:t xml:space="preserve"> </w:t>
      </w:r>
      <w:r w:rsidRPr="00E32DC7">
        <w:rPr>
          <w:rFonts w:ascii="Trebuchet MS" w:hAnsi="Trebuchet MS" w:cs="Arial"/>
          <w:sz w:val="22"/>
          <w:szCs w:val="22"/>
        </w:rPr>
        <w:t xml:space="preserve">Wymagania jakościowe, o których mowa w art. 246 ust. 2 ustawy, </w:t>
      </w:r>
      <w:r w:rsidR="00D75F24">
        <w:rPr>
          <w:rFonts w:ascii="Trebuchet MS" w:hAnsi="Trebuchet MS" w:cs="Arial"/>
          <w:sz w:val="22"/>
          <w:szCs w:val="22"/>
        </w:rPr>
        <w:t xml:space="preserve">zostały określone w opisie przedmiotu zamówienia i specyfikacji technicznej wykonania i odbioru robót. Dokumenty te wskazują parametry wszystkich materiałów i urządzeń, które będą </w:t>
      </w:r>
      <w:r w:rsidR="00D75F24">
        <w:rPr>
          <w:rFonts w:ascii="Trebuchet MS" w:hAnsi="Trebuchet MS" w:cs="Arial"/>
          <w:sz w:val="22"/>
          <w:szCs w:val="22"/>
        </w:rPr>
        <w:lastRenderedPageBreak/>
        <w:t>musiały być użyte do realizacji przedmiotu zamówienia, jak również zasady wiedzy technicznej wymagane do wykonania robót.</w:t>
      </w:r>
      <w:r w:rsidR="00D75A77">
        <w:rPr>
          <w:rFonts w:ascii="Trebuchet MS" w:hAnsi="Trebuchet MS" w:cs="Arial"/>
          <w:sz w:val="22"/>
          <w:szCs w:val="22"/>
        </w:rPr>
        <w:t xml:space="preserve"> Uwzględniają także wszystkie elementy, które mają wpływ na koszty związane z eksploatacją oraz  utylizacją przedmiotu zamówienia. Dokumenty opisujące przedmiot zamówienia są na tyle precyzyjne, że bez względu na fakt, kto będzie wykonawcą przedmiotu zamówienia jedyna różnicą będą zaoferowane ceny (tzn. przedmiot zamówienia jest zestandaryzowany, niezależnie od tego, który z wykonawców go wykona).</w:t>
      </w:r>
    </w:p>
    <w:p w14:paraId="1CD55CA7" w14:textId="77777777" w:rsidR="003E2CD3" w:rsidRPr="003E2CD3" w:rsidRDefault="003E2CD3" w:rsidP="0012090B">
      <w:pPr>
        <w:pStyle w:val="Akapitzlist"/>
        <w:shd w:val="clear" w:color="auto" w:fill="FFFFFF"/>
        <w:tabs>
          <w:tab w:val="left" w:pos="1134"/>
        </w:tabs>
        <w:spacing w:line="276" w:lineRule="auto"/>
        <w:ind w:left="567" w:right="28"/>
        <w:jc w:val="both"/>
        <w:rPr>
          <w:rFonts w:ascii="Trebuchet MS" w:hAnsi="Trebuchet MS" w:cs="Arial"/>
          <w:b/>
          <w:sz w:val="22"/>
          <w:szCs w:val="22"/>
        </w:rPr>
      </w:pPr>
    </w:p>
    <w:p w14:paraId="500D6923" w14:textId="1275AE0F" w:rsidR="00021405" w:rsidRPr="003E2CD3" w:rsidRDefault="00021405" w:rsidP="0012090B">
      <w:pPr>
        <w:pStyle w:val="Akapitzlist"/>
        <w:numPr>
          <w:ilvl w:val="0"/>
          <w:numId w:val="2"/>
        </w:numPr>
        <w:shd w:val="clear" w:color="auto" w:fill="FFFFFF"/>
        <w:spacing w:line="276" w:lineRule="auto"/>
        <w:ind w:right="28"/>
        <w:jc w:val="both"/>
        <w:rPr>
          <w:rFonts w:ascii="Trebuchet MS" w:hAnsi="Trebuchet MS" w:cs="Arial"/>
          <w:sz w:val="22"/>
          <w:szCs w:val="22"/>
        </w:rPr>
      </w:pPr>
      <w:r w:rsidRPr="003E2CD3">
        <w:rPr>
          <w:rFonts w:ascii="Trebuchet MS" w:hAnsi="Trebuchet MS" w:cs="Arial"/>
          <w:sz w:val="22"/>
          <w:szCs w:val="22"/>
        </w:rPr>
        <w:t>Za ofertę najkorzystniejszą będzie uznana oferta, która przy uwzględnieniu powyższ</w:t>
      </w:r>
      <w:r w:rsidR="00D75A77">
        <w:rPr>
          <w:rFonts w:ascii="Trebuchet MS" w:hAnsi="Trebuchet MS" w:cs="Arial"/>
          <w:sz w:val="22"/>
          <w:szCs w:val="22"/>
        </w:rPr>
        <w:t>ego</w:t>
      </w:r>
      <w:r w:rsidRPr="003E2CD3">
        <w:rPr>
          <w:rFonts w:ascii="Trebuchet MS" w:hAnsi="Trebuchet MS" w:cs="Arial"/>
          <w:sz w:val="22"/>
          <w:szCs w:val="22"/>
        </w:rPr>
        <w:t xml:space="preserve"> kryteri</w:t>
      </w:r>
      <w:r w:rsidR="00BE21BD">
        <w:rPr>
          <w:rFonts w:ascii="Trebuchet MS" w:hAnsi="Trebuchet MS" w:cs="Arial"/>
          <w:sz w:val="22"/>
          <w:szCs w:val="22"/>
        </w:rPr>
        <w:t>um</w:t>
      </w:r>
      <w:r w:rsidRPr="003E2CD3">
        <w:rPr>
          <w:rFonts w:ascii="Trebuchet MS" w:hAnsi="Trebuchet MS" w:cs="Arial"/>
          <w:sz w:val="22"/>
          <w:szCs w:val="22"/>
        </w:rPr>
        <w:t xml:space="preserve"> i </w:t>
      </w:r>
      <w:r w:rsidR="00BE21BD">
        <w:rPr>
          <w:rFonts w:ascii="Trebuchet MS" w:hAnsi="Trebuchet MS" w:cs="Arial"/>
          <w:sz w:val="22"/>
          <w:szCs w:val="22"/>
        </w:rPr>
        <w:t>jego</w:t>
      </w:r>
      <w:r w:rsidR="00CD2AB5">
        <w:rPr>
          <w:rFonts w:ascii="Trebuchet MS" w:hAnsi="Trebuchet MS" w:cs="Arial"/>
          <w:sz w:val="22"/>
          <w:szCs w:val="22"/>
        </w:rPr>
        <w:t>,</w:t>
      </w:r>
      <w:r w:rsidRPr="003E2CD3">
        <w:rPr>
          <w:rFonts w:ascii="Trebuchet MS" w:hAnsi="Trebuchet MS" w:cs="Arial"/>
          <w:sz w:val="22"/>
          <w:szCs w:val="22"/>
        </w:rPr>
        <w:t xml:space="preserve"> wag</w:t>
      </w:r>
      <w:r w:rsidR="00D75A77">
        <w:rPr>
          <w:rFonts w:ascii="Trebuchet MS" w:hAnsi="Trebuchet MS" w:cs="Arial"/>
          <w:sz w:val="22"/>
          <w:szCs w:val="22"/>
        </w:rPr>
        <w:t>i</w:t>
      </w:r>
      <w:r w:rsidRPr="003E2CD3">
        <w:rPr>
          <w:rFonts w:ascii="Trebuchet MS" w:hAnsi="Trebuchet MS" w:cs="Arial"/>
          <w:sz w:val="22"/>
          <w:szCs w:val="22"/>
        </w:rPr>
        <w:t xml:space="preserve"> otrzyma najwyższą punktację – maksymalnie 100 pkt.</w:t>
      </w:r>
    </w:p>
    <w:p w14:paraId="2D8738AF" w14:textId="77777777" w:rsidR="00021405" w:rsidRPr="00E32DC7" w:rsidRDefault="00021405" w:rsidP="0012090B">
      <w:pPr>
        <w:pStyle w:val="Akapitzlist"/>
        <w:shd w:val="clear" w:color="auto" w:fill="FFFFFF"/>
        <w:spacing w:line="276" w:lineRule="auto"/>
        <w:ind w:left="357" w:right="28"/>
        <w:jc w:val="both"/>
        <w:rPr>
          <w:rFonts w:ascii="Trebuchet MS" w:hAnsi="Trebuchet MS" w:cs="Arial"/>
          <w:sz w:val="22"/>
          <w:szCs w:val="22"/>
        </w:rPr>
      </w:pPr>
    </w:p>
    <w:p w14:paraId="4F6B02A4" w14:textId="74B4C97A" w:rsidR="00021405" w:rsidRDefault="00021405" w:rsidP="0012090B">
      <w:pPr>
        <w:pStyle w:val="Akapitzlist"/>
        <w:numPr>
          <w:ilvl w:val="0"/>
          <w:numId w:val="2"/>
        </w:numPr>
        <w:shd w:val="clear" w:color="auto" w:fill="FFFFFF"/>
        <w:spacing w:line="276" w:lineRule="auto"/>
        <w:ind w:left="357" w:right="28" w:hanging="357"/>
        <w:jc w:val="both"/>
        <w:rPr>
          <w:sz w:val="22"/>
          <w:szCs w:val="22"/>
        </w:rPr>
      </w:pPr>
      <w:r w:rsidRPr="00E32DC7">
        <w:rPr>
          <w:rFonts w:ascii="Trebuchet MS" w:hAnsi="Trebuchet MS" w:cs="Arial"/>
          <w:sz w:val="22"/>
          <w:szCs w:val="22"/>
        </w:rPr>
        <w:t xml:space="preserve">Jeżeli </w:t>
      </w:r>
      <w:r w:rsidR="00D75A77">
        <w:rPr>
          <w:rFonts w:ascii="Trebuchet MS" w:hAnsi="Trebuchet MS" w:cs="Arial"/>
          <w:sz w:val="22"/>
          <w:szCs w:val="22"/>
        </w:rPr>
        <w:t xml:space="preserve">w postępowaniu o udzielenie zamówienia, w którym jedynym kryterium oceny ofert jest cena, nie można dokonać wyboru najkorzystniejszej oferty ze względu na to, że zostały złożone oferty o takiej samej cenie, </w:t>
      </w:r>
      <w:r w:rsidR="00E259FD">
        <w:rPr>
          <w:rFonts w:ascii="Trebuchet MS" w:hAnsi="Trebuchet MS" w:cs="Arial"/>
          <w:sz w:val="22"/>
          <w:szCs w:val="22"/>
        </w:rPr>
        <w:t>Zamawiający</w:t>
      </w:r>
      <w:r w:rsidR="00D75A77">
        <w:rPr>
          <w:rFonts w:ascii="Trebuchet MS" w:hAnsi="Trebuchet MS" w:cs="Arial"/>
          <w:sz w:val="22"/>
          <w:szCs w:val="22"/>
        </w:rPr>
        <w:t xml:space="preserve"> wzywa </w:t>
      </w:r>
      <w:r w:rsidR="00E259FD">
        <w:rPr>
          <w:rFonts w:ascii="Trebuchet MS" w:hAnsi="Trebuchet MS" w:cs="Arial"/>
          <w:sz w:val="22"/>
          <w:szCs w:val="22"/>
        </w:rPr>
        <w:t>Wykonawców</w:t>
      </w:r>
      <w:r w:rsidR="00D75A77">
        <w:rPr>
          <w:rFonts w:ascii="Trebuchet MS" w:hAnsi="Trebuchet MS" w:cs="Arial"/>
          <w:sz w:val="22"/>
          <w:szCs w:val="22"/>
        </w:rPr>
        <w:t xml:space="preserve">, którzy złożyli te oferty, do złożenia w terminie określonym przez </w:t>
      </w:r>
      <w:r w:rsidR="00E259FD">
        <w:rPr>
          <w:rFonts w:ascii="Trebuchet MS" w:hAnsi="Trebuchet MS" w:cs="Arial"/>
          <w:sz w:val="22"/>
          <w:szCs w:val="22"/>
        </w:rPr>
        <w:t>Zamawiającego</w:t>
      </w:r>
      <w:r w:rsidR="00D75A77">
        <w:rPr>
          <w:rFonts w:ascii="Trebuchet MS" w:hAnsi="Trebuchet MS" w:cs="Arial"/>
          <w:sz w:val="22"/>
          <w:szCs w:val="22"/>
        </w:rPr>
        <w:t xml:space="preserve"> ofert dodatkowych zawierających nową cenę.</w:t>
      </w:r>
    </w:p>
    <w:p w14:paraId="742C7A1C" w14:textId="77777777" w:rsidR="006479D7" w:rsidRPr="00E32DC7" w:rsidRDefault="006479D7" w:rsidP="0012090B">
      <w:pPr>
        <w:spacing w:line="276" w:lineRule="auto"/>
        <w:rPr>
          <w:sz w:val="22"/>
          <w:szCs w:val="22"/>
        </w:rPr>
      </w:pPr>
    </w:p>
    <w:p w14:paraId="564D6368" w14:textId="179BDE50" w:rsidR="004870DA" w:rsidRPr="00E32DC7" w:rsidRDefault="0065723F" w:rsidP="0012090B">
      <w:pPr>
        <w:pStyle w:val="Nagwek2"/>
        <w:spacing w:line="276" w:lineRule="auto"/>
        <w:jc w:val="left"/>
        <w:rPr>
          <w:sz w:val="22"/>
          <w:szCs w:val="22"/>
        </w:rPr>
      </w:pPr>
      <w:r w:rsidRPr="00E32DC7">
        <w:rPr>
          <w:sz w:val="22"/>
          <w:szCs w:val="22"/>
        </w:rPr>
        <w:t>R</w:t>
      </w:r>
      <w:r w:rsidR="00CA71EA" w:rsidRPr="00E32DC7">
        <w:rPr>
          <w:sz w:val="22"/>
          <w:szCs w:val="22"/>
        </w:rPr>
        <w:t>ozdział</w:t>
      </w:r>
      <w:r w:rsidRPr="00E32DC7">
        <w:rPr>
          <w:sz w:val="22"/>
          <w:szCs w:val="22"/>
        </w:rPr>
        <w:t xml:space="preserve"> </w:t>
      </w:r>
      <w:r w:rsidR="004870DA" w:rsidRPr="00E32DC7">
        <w:rPr>
          <w:sz w:val="22"/>
          <w:szCs w:val="22"/>
        </w:rPr>
        <w:t>XX</w:t>
      </w:r>
      <w:r w:rsidR="00DD7706" w:rsidRPr="00E32DC7">
        <w:rPr>
          <w:sz w:val="22"/>
          <w:szCs w:val="22"/>
        </w:rPr>
        <w:t>IX</w:t>
      </w:r>
    </w:p>
    <w:p w14:paraId="0DD12D85" w14:textId="77777777" w:rsidR="00CA71EA" w:rsidRPr="00E32DC7" w:rsidRDefault="00CA71EA" w:rsidP="0012090B">
      <w:pPr>
        <w:pStyle w:val="Nagwek2"/>
        <w:spacing w:after="240" w:line="276" w:lineRule="auto"/>
        <w:jc w:val="left"/>
        <w:rPr>
          <w:sz w:val="22"/>
          <w:szCs w:val="22"/>
        </w:rPr>
      </w:pPr>
      <w:r w:rsidRPr="00E32DC7">
        <w:rPr>
          <w:sz w:val="22"/>
          <w:szCs w:val="22"/>
        </w:rPr>
        <w:t xml:space="preserve"> Informacje na temat aukcji elektronicznej</w:t>
      </w:r>
    </w:p>
    <w:p w14:paraId="50E5EF18" w14:textId="66126AE4" w:rsidR="0065723F" w:rsidRPr="00E32DC7" w:rsidRDefault="0065723F" w:rsidP="0012090B">
      <w:pPr>
        <w:spacing w:line="276" w:lineRule="auto"/>
        <w:ind w:right="28"/>
        <w:rPr>
          <w:rFonts w:ascii="Trebuchet MS" w:hAnsi="Trebuchet MS" w:cs="Arial"/>
          <w:sz w:val="22"/>
          <w:szCs w:val="22"/>
        </w:rPr>
      </w:pPr>
      <w:r w:rsidRPr="00E32DC7">
        <w:rPr>
          <w:rFonts w:ascii="Trebuchet MS" w:hAnsi="Trebuchet MS" w:cs="Arial"/>
          <w:sz w:val="22"/>
          <w:szCs w:val="22"/>
        </w:rPr>
        <w:t>Zamawiający nie przewiduje w niniejszym postępowaniu przeprowadzenia aukcji elektronicznej.</w:t>
      </w:r>
    </w:p>
    <w:p w14:paraId="2EF09011" w14:textId="4C0F3A29" w:rsidR="00C32895" w:rsidRDefault="00C32895" w:rsidP="0012090B">
      <w:pPr>
        <w:spacing w:line="276" w:lineRule="auto"/>
        <w:ind w:right="28"/>
        <w:rPr>
          <w:rFonts w:ascii="Trebuchet MS" w:hAnsi="Trebuchet MS" w:cs="Arial"/>
          <w:sz w:val="22"/>
          <w:szCs w:val="22"/>
        </w:rPr>
      </w:pPr>
    </w:p>
    <w:p w14:paraId="7F371CF1" w14:textId="77777777" w:rsidR="006479D7" w:rsidRPr="00E32DC7" w:rsidRDefault="006479D7" w:rsidP="0012090B">
      <w:pPr>
        <w:spacing w:line="276" w:lineRule="auto"/>
        <w:ind w:right="28"/>
        <w:rPr>
          <w:rFonts w:ascii="Trebuchet MS" w:hAnsi="Trebuchet MS" w:cs="Arial"/>
          <w:sz w:val="22"/>
          <w:szCs w:val="22"/>
        </w:rPr>
      </w:pPr>
    </w:p>
    <w:p w14:paraId="6D1BE9FE" w14:textId="3FEF9E11" w:rsidR="004870DA" w:rsidRPr="00E32DC7" w:rsidRDefault="00A16332" w:rsidP="0012090B">
      <w:pPr>
        <w:pStyle w:val="Nagwek2"/>
        <w:spacing w:line="276" w:lineRule="auto"/>
        <w:jc w:val="left"/>
        <w:rPr>
          <w:sz w:val="22"/>
          <w:szCs w:val="22"/>
        </w:rPr>
      </w:pPr>
      <w:r w:rsidRPr="00E32DC7">
        <w:rPr>
          <w:sz w:val="22"/>
          <w:szCs w:val="22"/>
        </w:rPr>
        <w:t>R</w:t>
      </w:r>
      <w:r w:rsidR="00CA71EA" w:rsidRPr="00E32DC7">
        <w:rPr>
          <w:sz w:val="22"/>
          <w:szCs w:val="22"/>
        </w:rPr>
        <w:t>ozdział</w:t>
      </w:r>
      <w:r w:rsidRPr="00E32DC7">
        <w:rPr>
          <w:sz w:val="22"/>
          <w:szCs w:val="22"/>
        </w:rPr>
        <w:t xml:space="preserve"> XX</w:t>
      </w:r>
      <w:r w:rsidR="00341D83" w:rsidRPr="00E32DC7">
        <w:rPr>
          <w:sz w:val="22"/>
          <w:szCs w:val="22"/>
        </w:rPr>
        <w:t>X</w:t>
      </w:r>
    </w:p>
    <w:p w14:paraId="00F79CB9" w14:textId="33618E32" w:rsidR="00C1344F" w:rsidRPr="00E32DC7" w:rsidRDefault="00C1344F" w:rsidP="0012090B">
      <w:pPr>
        <w:pStyle w:val="Nagwek2"/>
        <w:spacing w:line="276" w:lineRule="auto"/>
        <w:jc w:val="left"/>
        <w:rPr>
          <w:sz w:val="22"/>
          <w:szCs w:val="22"/>
        </w:rPr>
      </w:pPr>
      <w:r w:rsidRPr="00E32DC7">
        <w:rPr>
          <w:sz w:val="22"/>
          <w:szCs w:val="22"/>
        </w:rPr>
        <w:t>I</w:t>
      </w:r>
      <w:r w:rsidR="00865842" w:rsidRPr="00E32DC7">
        <w:rPr>
          <w:sz w:val="22"/>
          <w:szCs w:val="22"/>
        </w:rPr>
        <w:t>nformacje o formalności</w:t>
      </w:r>
      <w:r w:rsidR="001E61EC" w:rsidRPr="00E32DC7">
        <w:rPr>
          <w:sz w:val="22"/>
          <w:szCs w:val="22"/>
        </w:rPr>
        <w:t>a</w:t>
      </w:r>
      <w:r w:rsidR="00865842" w:rsidRPr="00E32DC7">
        <w:rPr>
          <w:sz w:val="22"/>
          <w:szCs w:val="22"/>
        </w:rPr>
        <w:t>ch, jakie muszą</w:t>
      </w:r>
      <w:r w:rsidRPr="00E32DC7">
        <w:rPr>
          <w:sz w:val="22"/>
          <w:szCs w:val="22"/>
        </w:rPr>
        <w:t xml:space="preserve"> </w:t>
      </w:r>
      <w:r w:rsidR="001E61EC" w:rsidRPr="00E32DC7">
        <w:rPr>
          <w:sz w:val="22"/>
          <w:szCs w:val="22"/>
        </w:rPr>
        <w:t>zostać dopełnione po</w:t>
      </w:r>
      <w:r w:rsidRPr="00E32DC7">
        <w:rPr>
          <w:sz w:val="22"/>
          <w:szCs w:val="22"/>
        </w:rPr>
        <w:t xml:space="preserve"> </w:t>
      </w:r>
      <w:r w:rsidR="001E61EC" w:rsidRPr="00E32DC7">
        <w:rPr>
          <w:sz w:val="22"/>
          <w:szCs w:val="22"/>
        </w:rPr>
        <w:t>wyborze oferty</w:t>
      </w:r>
      <w:r w:rsidRPr="00E32DC7">
        <w:rPr>
          <w:sz w:val="22"/>
          <w:szCs w:val="22"/>
        </w:rPr>
        <w:t xml:space="preserve"> </w:t>
      </w:r>
    </w:p>
    <w:p w14:paraId="21E36D9E" w14:textId="755B48FB" w:rsidR="00F03113" w:rsidRPr="00E32DC7" w:rsidRDefault="001E61EC" w:rsidP="0012090B">
      <w:pPr>
        <w:pStyle w:val="Nagwek2"/>
        <w:spacing w:line="276" w:lineRule="auto"/>
        <w:jc w:val="left"/>
        <w:rPr>
          <w:sz w:val="22"/>
          <w:szCs w:val="22"/>
        </w:rPr>
      </w:pPr>
      <w:r w:rsidRPr="00E32DC7">
        <w:rPr>
          <w:sz w:val="22"/>
          <w:szCs w:val="22"/>
        </w:rPr>
        <w:t>w</w:t>
      </w:r>
      <w:r w:rsidR="00C1344F" w:rsidRPr="00E32DC7">
        <w:rPr>
          <w:sz w:val="22"/>
          <w:szCs w:val="22"/>
        </w:rPr>
        <w:t xml:space="preserve"> </w:t>
      </w:r>
      <w:r w:rsidRPr="00E32DC7">
        <w:rPr>
          <w:sz w:val="22"/>
          <w:szCs w:val="22"/>
        </w:rPr>
        <w:t>celu zawarcia</w:t>
      </w:r>
      <w:r w:rsidR="00C1344F" w:rsidRPr="00E32DC7">
        <w:rPr>
          <w:sz w:val="22"/>
          <w:szCs w:val="22"/>
        </w:rPr>
        <w:t xml:space="preserve"> </w:t>
      </w:r>
      <w:r w:rsidRPr="00E32DC7">
        <w:rPr>
          <w:sz w:val="22"/>
          <w:szCs w:val="22"/>
        </w:rPr>
        <w:t>umowy w</w:t>
      </w:r>
      <w:r w:rsidR="00C1344F" w:rsidRPr="00E32DC7">
        <w:rPr>
          <w:sz w:val="22"/>
          <w:szCs w:val="22"/>
        </w:rPr>
        <w:t xml:space="preserve"> </w:t>
      </w:r>
      <w:r w:rsidRPr="00E32DC7">
        <w:rPr>
          <w:sz w:val="22"/>
          <w:szCs w:val="22"/>
        </w:rPr>
        <w:t>sprawie zamówienia publicznego</w:t>
      </w:r>
    </w:p>
    <w:p w14:paraId="197A23F3" w14:textId="77777777" w:rsidR="00FD56D6" w:rsidRPr="00E32DC7" w:rsidRDefault="00FD56D6" w:rsidP="0012090B">
      <w:pPr>
        <w:spacing w:line="276" w:lineRule="auto"/>
        <w:rPr>
          <w:rFonts w:ascii="Trebuchet MS" w:hAnsi="Trebuchet MS" w:cs="Arial"/>
          <w:sz w:val="22"/>
          <w:szCs w:val="22"/>
        </w:rPr>
      </w:pPr>
    </w:p>
    <w:p w14:paraId="7DC1D07B" w14:textId="10C642DF" w:rsidR="00FD56D6" w:rsidRDefault="00FD56D6">
      <w:pPr>
        <w:pStyle w:val="Akapitzlist"/>
        <w:numPr>
          <w:ilvl w:val="3"/>
          <w:numId w:val="54"/>
        </w:numPr>
        <w:spacing w:line="276" w:lineRule="auto"/>
        <w:ind w:left="426" w:hanging="426"/>
        <w:rPr>
          <w:rFonts w:ascii="Trebuchet MS" w:hAnsi="Trebuchet MS" w:cs="Arial"/>
          <w:sz w:val="22"/>
          <w:szCs w:val="22"/>
        </w:rPr>
      </w:pPr>
      <w:r w:rsidRPr="00E32DC7">
        <w:rPr>
          <w:rFonts w:ascii="Trebuchet MS" w:hAnsi="Trebuchet MS" w:cs="Arial"/>
          <w:sz w:val="22"/>
          <w:szCs w:val="22"/>
        </w:rPr>
        <w:t>Umowa w sprawie zamówienia publicznego może zostać zawarta wyłącznie z Wykonawcą, którego oferta zostanie wybrana jako najkorzystniejsza, po upływie terminów określonych w art.</w:t>
      </w:r>
      <w:r w:rsidR="00575504" w:rsidRPr="00E32DC7">
        <w:rPr>
          <w:rFonts w:ascii="Trebuchet MS" w:hAnsi="Trebuchet MS" w:cs="Arial"/>
          <w:sz w:val="22"/>
          <w:szCs w:val="22"/>
        </w:rPr>
        <w:t> </w:t>
      </w:r>
      <w:r w:rsidR="006E6D34" w:rsidRPr="00E32DC7">
        <w:rPr>
          <w:rFonts w:ascii="Trebuchet MS" w:hAnsi="Trebuchet MS" w:cs="Arial"/>
          <w:sz w:val="22"/>
          <w:szCs w:val="22"/>
        </w:rPr>
        <w:t>308 ust. 2</w:t>
      </w:r>
      <w:r w:rsidRPr="00E32DC7">
        <w:rPr>
          <w:rFonts w:ascii="Trebuchet MS" w:hAnsi="Trebuchet MS" w:cs="Arial"/>
          <w:sz w:val="22"/>
          <w:szCs w:val="22"/>
        </w:rPr>
        <w:t xml:space="preserve"> ustawy.</w:t>
      </w:r>
    </w:p>
    <w:p w14:paraId="2D114AC0" w14:textId="77777777" w:rsidR="003E2CD3" w:rsidRPr="00E32DC7" w:rsidRDefault="003E2CD3" w:rsidP="0012090B">
      <w:pPr>
        <w:pStyle w:val="Akapitzlist"/>
        <w:spacing w:line="276" w:lineRule="auto"/>
        <w:ind w:left="426"/>
        <w:rPr>
          <w:rFonts w:ascii="Trebuchet MS" w:hAnsi="Trebuchet MS" w:cs="Arial"/>
          <w:sz w:val="22"/>
          <w:szCs w:val="22"/>
        </w:rPr>
      </w:pPr>
    </w:p>
    <w:p w14:paraId="206881B8" w14:textId="1D16983F" w:rsidR="00FD56D6" w:rsidRDefault="00FD56D6">
      <w:pPr>
        <w:pStyle w:val="Akapitzlist"/>
        <w:numPr>
          <w:ilvl w:val="3"/>
          <w:numId w:val="54"/>
        </w:numPr>
        <w:spacing w:line="276" w:lineRule="auto"/>
        <w:ind w:left="426" w:hanging="426"/>
        <w:rPr>
          <w:rFonts w:ascii="Trebuchet MS" w:hAnsi="Trebuchet MS" w:cs="Arial"/>
          <w:sz w:val="22"/>
          <w:szCs w:val="22"/>
        </w:rPr>
      </w:pPr>
      <w:r w:rsidRPr="00E32DC7">
        <w:rPr>
          <w:rFonts w:ascii="Trebuchet MS" w:hAnsi="Trebuchet MS" w:cs="Arial"/>
          <w:sz w:val="22"/>
          <w:szCs w:val="22"/>
        </w:rPr>
        <w:t>W przypadku wniesienia odwołania</w:t>
      </w:r>
      <w:r w:rsidR="004753E2" w:rsidRPr="00E32DC7">
        <w:rPr>
          <w:rFonts w:ascii="Trebuchet MS" w:hAnsi="Trebuchet MS" w:cs="Arial"/>
          <w:sz w:val="22"/>
          <w:szCs w:val="22"/>
        </w:rPr>
        <w:t>, z zastrzeżeniem wyjątków przewidzianych w ustawie,</w:t>
      </w:r>
      <w:r w:rsidR="00233271" w:rsidRPr="00E32DC7">
        <w:rPr>
          <w:rFonts w:ascii="Trebuchet MS" w:hAnsi="Trebuchet MS" w:cs="Arial"/>
          <w:sz w:val="22"/>
          <w:szCs w:val="22"/>
        </w:rPr>
        <w:t xml:space="preserve"> Zamawiający nie może zawrzeć umowy do czasu ogłoszenia przez Krajową Izbę Odwoławczą (zwanej dalej KIO lub Izbą) wyroku lub postanowienia kończącego postępowanie odwoławcze.</w:t>
      </w:r>
    </w:p>
    <w:p w14:paraId="7B83C1A1" w14:textId="77777777" w:rsidR="003E2CD3" w:rsidRPr="003E2CD3" w:rsidRDefault="003E2CD3" w:rsidP="0012090B">
      <w:pPr>
        <w:pStyle w:val="Akapitzlist"/>
        <w:spacing w:line="276" w:lineRule="auto"/>
        <w:rPr>
          <w:rFonts w:ascii="Trebuchet MS" w:hAnsi="Trebuchet MS" w:cs="Arial"/>
          <w:sz w:val="22"/>
          <w:szCs w:val="22"/>
        </w:rPr>
      </w:pPr>
    </w:p>
    <w:p w14:paraId="0239B93B" w14:textId="77777777" w:rsidR="003E2CD3" w:rsidRPr="00E32DC7" w:rsidRDefault="003E2CD3" w:rsidP="0012090B">
      <w:pPr>
        <w:pStyle w:val="Akapitzlist"/>
        <w:spacing w:line="276" w:lineRule="auto"/>
        <w:ind w:left="426"/>
        <w:rPr>
          <w:rFonts w:ascii="Trebuchet MS" w:hAnsi="Trebuchet MS" w:cs="Arial"/>
          <w:sz w:val="22"/>
          <w:szCs w:val="22"/>
        </w:rPr>
      </w:pPr>
    </w:p>
    <w:p w14:paraId="06DB63C9" w14:textId="36C7DECE" w:rsidR="00575504" w:rsidRPr="00E32DC7" w:rsidRDefault="00575504">
      <w:pPr>
        <w:pStyle w:val="Akapitzlist"/>
        <w:numPr>
          <w:ilvl w:val="3"/>
          <w:numId w:val="54"/>
        </w:numPr>
        <w:spacing w:line="276" w:lineRule="auto"/>
        <w:ind w:left="426" w:hanging="426"/>
        <w:rPr>
          <w:rFonts w:ascii="Trebuchet MS" w:hAnsi="Trebuchet MS" w:cs="Arial"/>
          <w:sz w:val="22"/>
          <w:szCs w:val="22"/>
        </w:rPr>
      </w:pPr>
      <w:r w:rsidRPr="00E32DC7">
        <w:rPr>
          <w:rFonts w:ascii="Trebuchet MS" w:hAnsi="Trebuchet MS" w:cs="Arial"/>
          <w:sz w:val="22"/>
          <w:szCs w:val="22"/>
        </w:rPr>
        <w:t>Po wyborze najkorzystniejszej oferty, w celu zawarcia umowy</w:t>
      </w:r>
      <w:r w:rsidR="00747ECF" w:rsidRPr="00E32DC7">
        <w:rPr>
          <w:rFonts w:ascii="Trebuchet MS" w:hAnsi="Trebuchet MS" w:cs="Arial"/>
          <w:sz w:val="22"/>
          <w:szCs w:val="22"/>
        </w:rPr>
        <w:t xml:space="preserve"> w sprawie zamówienia publicznego</w:t>
      </w:r>
      <w:r w:rsidRPr="00E32DC7">
        <w:rPr>
          <w:rFonts w:ascii="Trebuchet MS" w:hAnsi="Trebuchet MS" w:cs="Arial"/>
          <w:sz w:val="22"/>
          <w:szCs w:val="22"/>
        </w:rPr>
        <w:t>, Wykonawca zobowiązany będzie</w:t>
      </w:r>
      <w:r w:rsidR="00406CBD" w:rsidRPr="00E32DC7">
        <w:rPr>
          <w:rFonts w:ascii="Trebuchet MS" w:hAnsi="Trebuchet MS" w:cs="Arial"/>
          <w:sz w:val="22"/>
          <w:szCs w:val="22"/>
        </w:rPr>
        <w:t xml:space="preserve"> do</w:t>
      </w:r>
      <w:r w:rsidRPr="00E32DC7">
        <w:rPr>
          <w:rFonts w:ascii="Trebuchet MS" w:hAnsi="Trebuchet MS" w:cs="Arial"/>
          <w:sz w:val="22"/>
          <w:szCs w:val="22"/>
        </w:rPr>
        <w:t>:</w:t>
      </w:r>
    </w:p>
    <w:p w14:paraId="6E5A0A44" w14:textId="78FF7F15" w:rsidR="00575504" w:rsidRPr="00E32DC7" w:rsidRDefault="00406CBD">
      <w:pPr>
        <w:pStyle w:val="Akapitzlist"/>
        <w:numPr>
          <w:ilvl w:val="0"/>
          <w:numId w:val="55"/>
        </w:numPr>
        <w:spacing w:line="276" w:lineRule="auto"/>
        <w:rPr>
          <w:rFonts w:ascii="Trebuchet MS" w:hAnsi="Trebuchet MS" w:cs="Arial"/>
          <w:sz w:val="22"/>
          <w:szCs w:val="22"/>
        </w:rPr>
      </w:pPr>
      <w:r w:rsidRPr="00E32DC7">
        <w:rPr>
          <w:rFonts w:ascii="Trebuchet MS" w:hAnsi="Trebuchet MS" w:cs="Arial"/>
          <w:sz w:val="22"/>
          <w:szCs w:val="22"/>
        </w:rPr>
        <w:t>z</w:t>
      </w:r>
      <w:r w:rsidR="00575504" w:rsidRPr="00E32DC7">
        <w:rPr>
          <w:rFonts w:ascii="Trebuchet MS" w:hAnsi="Trebuchet MS" w:cs="Arial"/>
          <w:sz w:val="22"/>
          <w:szCs w:val="22"/>
        </w:rPr>
        <w:t>łoż</w:t>
      </w:r>
      <w:r w:rsidRPr="00E32DC7">
        <w:rPr>
          <w:rFonts w:ascii="Trebuchet MS" w:hAnsi="Trebuchet MS" w:cs="Arial"/>
          <w:sz w:val="22"/>
          <w:szCs w:val="22"/>
        </w:rPr>
        <w:t xml:space="preserve">enia </w:t>
      </w:r>
      <w:r w:rsidR="00747ECF" w:rsidRPr="00E32DC7">
        <w:rPr>
          <w:rFonts w:ascii="Trebuchet MS" w:hAnsi="Trebuchet MS" w:cs="Arial"/>
          <w:sz w:val="22"/>
          <w:szCs w:val="22"/>
        </w:rPr>
        <w:t>dokument</w:t>
      </w:r>
      <w:r w:rsidRPr="00E32DC7">
        <w:rPr>
          <w:rFonts w:ascii="Trebuchet MS" w:hAnsi="Trebuchet MS" w:cs="Arial"/>
          <w:sz w:val="22"/>
          <w:szCs w:val="22"/>
        </w:rPr>
        <w:t>u</w:t>
      </w:r>
      <w:r w:rsidR="00747ECF" w:rsidRPr="00E32DC7">
        <w:rPr>
          <w:rFonts w:ascii="Trebuchet MS" w:hAnsi="Trebuchet MS" w:cs="Arial"/>
          <w:sz w:val="22"/>
          <w:szCs w:val="22"/>
        </w:rPr>
        <w:t xml:space="preserve"> </w:t>
      </w:r>
      <w:r w:rsidR="00575504" w:rsidRPr="00E32DC7">
        <w:rPr>
          <w:rFonts w:ascii="Trebuchet MS" w:hAnsi="Trebuchet MS" w:cs="Arial"/>
          <w:sz w:val="22"/>
          <w:szCs w:val="22"/>
        </w:rPr>
        <w:t>pełnomocnictwa dla osoby zawierającej umowę w</w:t>
      </w:r>
      <w:r w:rsidR="00863197" w:rsidRPr="00E32DC7">
        <w:rPr>
          <w:rFonts w:ascii="Trebuchet MS" w:hAnsi="Trebuchet MS" w:cs="Arial"/>
          <w:sz w:val="22"/>
          <w:szCs w:val="22"/>
        </w:rPr>
        <w:t> </w:t>
      </w:r>
      <w:r w:rsidR="00575504" w:rsidRPr="00E32DC7">
        <w:rPr>
          <w:rFonts w:ascii="Trebuchet MS" w:hAnsi="Trebuchet MS" w:cs="Arial"/>
          <w:sz w:val="22"/>
          <w:szCs w:val="22"/>
        </w:rPr>
        <w:t xml:space="preserve">imieniu Wykonawcy, o ile </w:t>
      </w:r>
      <w:r w:rsidR="00747ECF" w:rsidRPr="00E32DC7">
        <w:rPr>
          <w:rFonts w:ascii="Trebuchet MS" w:hAnsi="Trebuchet MS" w:cs="Arial"/>
          <w:sz w:val="22"/>
          <w:szCs w:val="22"/>
        </w:rPr>
        <w:t xml:space="preserve">upoważnienie do reprezentowania Wykonawcy </w:t>
      </w:r>
      <w:r w:rsidR="00575504" w:rsidRPr="00E32DC7">
        <w:rPr>
          <w:rFonts w:ascii="Trebuchet MS" w:hAnsi="Trebuchet MS" w:cs="Arial"/>
          <w:sz w:val="22"/>
          <w:szCs w:val="22"/>
        </w:rPr>
        <w:t>nie wynika z</w:t>
      </w:r>
      <w:r w:rsidR="00747ECF" w:rsidRPr="00E32DC7">
        <w:rPr>
          <w:rFonts w:ascii="Trebuchet MS" w:hAnsi="Trebuchet MS" w:cs="Arial"/>
          <w:sz w:val="22"/>
          <w:szCs w:val="22"/>
        </w:rPr>
        <w:t> </w:t>
      </w:r>
      <w:r w:rsidR="00575504" w:rsidRPr="00E32DC7">
        <w:rPr>
          <w:rFonts w:ascii="Trebuchet MS" w:hAnsi="Trebuchet MS" w:cs="Arial"/>
          <w:sz w:val="22"/>
          <w:szCs w:val="22"/>
        </w:rPr>
        <w:t>dokumentów rejestrowych Wykonawcy</w:t>
      </w:r>
      <w:r w:rsidR="00CF64D3" w:rsidRPr="00E32DC7">
        <w:rPr>
          <w:rFonts w:ascii="Trebuchet MS" w:hAnsi="Trebuchet MS" w:cs="Arial"/>
          <w:sz w:val="22"/>
          <w:szCs w:val="22"/>
        </w:rPr>
        <w:t>, jeżeli Zamawiający może je uzyskać za pomocą bezpłatnych i ogólnodostępnych baz danych,</w:t>
      </w:r>
      <w:r w:rsidR="00575504" w:rsidRPr="00E32DC7">
        <w:rPr>
          <w:rFonts w:ascii="Trebuchet MS" w:hAnsi="Trebuchet MS" w:cs="Arial"/>
          <w:sz w:val="22"/>
          <w:szCs w:val="22"/>
        </w:rPr>
        <w:t xml:space="preserve"> lub </w:t>
      </w:r>
      <w:r w:rsidR="00747ECF" w:rsidRPr="00E32DC7">
        <w:rPr>
          <w:rFonts w:ascii="Trebuchet MS" w:hAnsi="Trebuchet MS" w:cs="Arial"/>
          <w:sz w:val="22"/>
          <w:szCs w:val="22"/>
        </w:rPr>
        <w:t xml:space="preserve">dokument pełnomocnictwa </w:t>
      </w:r>
      <w:r w:rsidR="00575504" w:rsidRPr="00E32DC7">
        <w:rPr>
          <w:rFonts w:ascii="Trebuchet MS" w:hAnsi="Trebuchet MS" w:cs="Arial"/>
          <w:sz w:val="22"/>
          <w:szCs w:val="22"/>
        </w:rPr>
        <w:t>nie został wcześniej złożon</w:t>
      </w:r>
      <w:r w:rsidR="00747ECF" w:rsidRPr="00E32DC7">
        <w:rPr>
          <w:rFonts w:ascii="Trebuchet MS" w:hAnsi="Trebuchet MS" w:cs="Arial"/>
          <w:sz w:val="22"/>
          <w:szCs w:val="22"/>
        </w:rPr>
        <w:t>y</w:t>
      </w:r>
      <w:r w:rsidR="00575504" w:rsidRPr="00E32DC7">
        <w:rPr>
          <w:rFonts w:ascii="Trebuchet MS" w:hAnsi="Trebuchet MS" w:cs="Arial"/>
          <w:sz w:val="22"/>
          <w:szCs w:val="22"/>
        </w:rPr>
        <w:t xml:space="preserve"> w trakcie postępowania o udzielenie zamówienia,</w:t>
      </w:r>
    </w:p>
    <w:p w14:paraId="43838987" w14:textId="5F7D346B" w:rsidR="00863197" w:rsidRPr="00E32DC7" w:rsidRDefault="00863197">
      <w:pPr>
        <w:pStyle w:val="Akapitzlist"/>
        <w:numPr>
          <w:ilvl w:val="0"/>
          <w:numId w:val="55"/>
        </w:numPr>
        <w:spacing w:line="276" w:lineRule="auto"/>
        <w:rPr>
          <w:rFonts w:ascii="Trebuchet MS" w:hAnsi="Trebuchet MS" w:cs="Arial"/>
          <w:sz w:val="22"/>
          <w:szCs w:val="22"/>
        </w:rPr>
      </w:pPr>
      <w:r w:rsidRPr="00E32DC7">
        <w:rPr>
          <w:rFonts w:ascii="Trebuchet MS" w:hAnsi="Trebuchet MS" w:cs="Arial"/>
          <w:sz w:val="22"/>
          <w:szCs w:val="22"/>
        </w:rPr>
        <w:lastRenderedPageBreak/>
        <w:t>w przypadku dokonania wyboru najkorzystniejszej oferty złożonej przez Wykonawców wspólnie ubiegających się o udzielenie zamówienia,</w:t>
      </w:r>
      <w:r w:rsidR="00406CBD" w:rsidRPr="00E32DC7">
        <w:rPr>
          <w:rFonts w:ascii="Trebuchet MS" w:hAnsi="Trebuchet MS" w:cs="Arial"/>
          <w:sz w:val="22"/>
          <w:szCs w:val="22"/>
        </w:rPr>
        <w:t xml:space="preserve"> złożenia</w:t>
      </w:r>
      <w:r w:rsidRPr="00E32DC7">
        <w:rPr>
          <w:rFonts w:ascii="Trebuchet MS" w:hAnsi="Trebuchet MS" w:cs="Arial"/>
          <w:sz w:val="22"/>
          <w:szCs w:val="22"/>
        </w:rPr>
        <w:t xml:space="preserve"> umow</w:t>
      </w:r>
      <w:r w:rsidR="00406CBD" w:rsidRPr="00E32DC7">
        <w:rPr>
          <w:rFonts w:ascii="Trebuchet MS" w:hAnsi="Trebuchet MS" w:cs="Arial"/>
          <w:sz w:val="22"/>
          <w:szCs w:val="22"/>
        </w:rPr>
        <w:t>y</w:t>
      </w:r>
      <w:r w:rsidRPr="00E32DC7">
        <w:rPr>
          <w:rFonts w:ascii="Trebuchet MS" w:hAnsi="Trebuchet MS" w:cs="Arial"/>
          <w:sz w:val="22"/>
          <w:szCs w:val="22"/>
        </w:rPr>
        <w:t xml:space="preserve"> regulując</w:t>
      </w:r>
      <w:r w:rsidR="00406CBD" w:rsidRPr="00E32DC7">
        <w:rPr>
          <w:rFonts w:ascii="Trebuchet MS" w:hAnsi="Trebuchet MS" w:cs="Arial"/>
          <w:sz w:val="22"/>
          <w:szCs w:val="22"/>
        </w:rPr>
        <w:t>ej</w:t>
      </w:r>
      <w:r w:rsidRPr="00E32DC7">
        <w:rPr>
          <w:rFonts w:ascii="Trebuchet MS" w:hAnsi="Trebuchet MS" w:cs="Arial"/>
          <w:sz w:val="22"/>
          <w:szCs w:val="22"/>
        </w:rPr>
        <w:t xml:space="preserve"> współpracę tych podmiotów (np. umow</w:t>
      </w:r>
      <w:r w:rsidR="00406CBD" w:rsidRPr="00E32DC7">
        <w:rPr>
          <w:rFonts w:ascii="Trebuchet MS" w:hAnsi="Trebuchet MS" w:cs="Arial"/>
          <w:sz w:val="22"/>
          <w:szCs w:val="22"/>
        </w:rPr>
        <w:t>a</w:t>
      </w:r>
      <w:r w:rsidRPr="00E32DC7">
        <w:rPr>
          <w:rFonts w:ascii="Trebuchet MS" w:hAnsi="Trebuchet MS" w:cs="Arial"/>
          <w:sz w:val="22"/>
          <w:szCs w:val="22"/>
        </w:rPr>
        <w:t xml:space="preserve"> konsorcjum, umowa spółki cywilnej),</w:t>
      </w:r>
      <w:r w:rsidR="0005247E" w:rsidRPr="00E32DC7">
        <w:rPr>
          <w:rFonts w:ascii="Trebuchet MS" w:hAnsi="Trebuchet MS" w:cs="Arial"/>
          <w:sz w:val="22"/>
          <w:szCs w:val="22"/>
        </w:rPr>
        <w:t xml:space="preserve"> </w:t>
      </w:r>
    </w:p>
    <w:p w14:paraId="1E72ABA1" w14:textId="0CE32C96" w:rsidR="00863197" w:rsidRPr="00E32DC7" w:rsidRDefault="00406CBD">
      <w:pPr>
        <w:pStyle w:val="Akapitzlist"/>
        <w:numPr>
          <w:ilvl w:val="0"/>
          <w:numId w:val="55"/>
        </w:numPr>
        <w:spacing w:line="276" w:lineRule="auto"/>
        <w:rPr>
          <w:rFonts w:ascii="Trebuchet MS" w:hAnsi="Trebuchet MS" w:cs="Arial"/>
          <w:sz w:val="22"/>
          <w:szCs w:val="22"/>
        </w:rPr>
      </w:pPr>
      <w:r w:rsidRPr="00E32DC7">
        <w:rPr>
          <w:rFonts w:ascii="Trebuchet MS" w:hAnsi="Trebuchet MS" w:cs="Arial"/>
          <w:sz w:val="22"/>
          <w:szCs w:val="22"/>
        </w:rPr>
        <w:t>złożenia dokumentu potwierdzającego ubezpieczenie Wykonawcy, w zakresie i na kwotę określoną w projektowanych postanowieniach umowy w sprawie zamówienia publicznego, które zostaną wprowadzone do treści tej umowy,</w:t>
      </w:r>
    </w:p>
    <w:p w14:paraId="06F53A23" w14:textId="5BD67355" w:rsidR="00406CBD" w:rsidRPr="00E32DC7" w:rsidRDefault="001B1D3C">
      <w:pPr>
        <w:pStyle w:val="Akapitzlist"/>
        <w:numPr>
          <w:ilvl w:val="0"/>
          <w:numId w:val="55"/>
        </w:numPr>
        <w:spacing w:line="276" w:lineRule="auto"/>
        <w:rPr>
          <w:rFonts w:ascii="Trebuchet MS" w:hAnsi="Trebuchet MS" w:cs="Arial"/>
          <w:sz w:val="22"/>
          <w:szCs w:val="22"/>
        </w:rPr>
      </w:pPr>
      <w:r w:rsidRPr="00E32DC7">
        <w:rPr>
          <w:rFonts w:ascii="Trebuchet MS" w:hAnsi="Trebuchet MS" w:cs="Arial"/>
          <w:sz w:val="22"/>
          <w:szCs w:val="22"/>
        </w:rPr>
        <w:t>złożenia oświadczenia (przez Wykonawcę lub podwykonawcę/dalszego podwykonawcę) potwierdzającego, że czynności wskazane w opisie przedmiotu zamówienia zostaną wykonane przez osoby zatrudnione na umowę o pracę. W oświadczeniu należy wskazać, że osoby, które będą wykonywać te czynności są już zatrudnione na umowę o pracę lub, że zostaną one zatrudnione na umowę o pracę do realizacji zamówienia w zakresie wymaganych czynności (zobowiązanie Wykonawcy</w:t>
      </w:r>
      <w:r w:rsidR="003F6641" w:rsidRPr="00E32DC7">
        <w:rPr>
          <w:rFonts w:ascii="Trebuchet MS" w:hAnsi="Trebuchet MS" w:cs="Arial"/>
          <w:sz w:val="22"/>
          <w:szCs w:val="22"/>
        </w:rPr>
        <w:t xml:space="preserve"> lub </w:t>
      </w:r>
      <w:r w:rsidRPr="00E32DC7">
        <w:rPr>
          <w:rFonts w:ascii="Trebuchet MS" w:hAnsi="Trebuchet MS" w:cs="Arial"/>
          <w:sz w:val="22"/>
          <w:szCs w:val="22"/>
        </w:rPr>
        <w:t>podwykonawcy</w:t>
      </w:r>
      <w:r w:rsidR="003F6641" w:rsidRPr="00E32DC7">
        <w:rPr>
          <w:rFonts w:ascii="Trebuchet MS" w:hAnsi="Trebuchet MS" w:cs="Arial"/>
          <w:sz w:val="22"/>
          <w:szCs w:val="22"/>
        </w:rPr>
        <w:t xml:space="preserve"> lub </w:t>
      </w:r>
      <w:r w:rsidRPr="00E32DC7">
        <w:rPr>
          <w:rFonts w:ascii="Trebuchet MS" w:hAnsi="Trebuchet MS" w:cs="Arial"/>
          <w:sz w:val="22"/>
          <w:szCs w:val="22"/>
        </w:rPr>
        <w:t>dalszego podwykonawc</w:t>
      </w:r>
      <w:r w:rsidR="003F6641" w:rsidRPr="00E32DC7">
        <w:rPr>
          <w:rFonts w:ascii="Trebuchet MS" w:hAnsi="Trebuchet MS" w:cs="Arial"/>
          <w:sz w:val="22"/>
          <w:szCs w:val="22"/>
        </w:rPr>
        <w:t>y),</w:t>
      </w:r>
    </w:p>
    <w:p w14:paraId="0B1B778E" w14:textId="740FB818" w:rsidR="003F6641" w:rsidRPr="00E32DC7" w:rsidRDefault="003F6641">
      <w:pPr>
        <w:pStyle w:val="Akapitzlist"/>
        <w:numPr>
          <w:ilvl w:val="0"/>
          <w:numId w:val="55"/>
        </w:numPr>
        <w:spacing w:line="276" w:lineRule="auto"/>
        <w:rPr>
          <w:rFonts w:ascii="Trebuchet MS" w:hAnsi="Trebuchet MS" w:cs="Arial"/>
          <w:sz w:val="22"/>
          <w:szCs w:val="22"/>
        </w:rPr>
      </w:pPr>
      <w:r w:rsidRPr="00E32DC7">
        <w:rPr>
          <w:rFonts w:ascii="Trebuchet MS" w:hAnsi="Trebuchet MS" w:cs="Arial"/>
          <w:sz w:val="22"/>
          <w:szCs w:val="22"/>
        </w:rPr>
        <w:t xml:space="preserve">złożenia innych oświadczeń lub dokumentów, które wynikają z projektowanych postanowień umowy w sprawie zamówienia publicznego, które zostaną </w:t>
      </w:r>
      <w:r w:rsidR="00C26ABD" w:rsidRPr="00E32DC7">
        <w:rPr>
          <w:rFonts w:ascii="Trebuchet MS" w:hAnsi="Trebuchet MS" w:cs="Arial"/>
          <w:sz w:val="22"/>
          <w:szCs w:val="22"/>
        </w:rPr>
        <w:t>wprowadzone do treści tej umowy,</w:t>
      </w:r>
    </w:p>
    <w:p w14:paraId="3A230CEE" w14:textId="43A55AE6" w:rsidR="00AD571D" w:rsidRPr="00E32DC7" w:rsidRDefault="00BF0E31">
      <w:pPr>
        <w:pStyle w:val="Akapitzlist"/>
        <w:numPr>
          <w:ilvl w:val="0"/>
          <w:numId w:val="55"/>
        </w:numPr>
        <w:spacing w:line="276" w:lineRule="auto"/>
        <w:rPr>
          <w:rFonts w:ascii="Trebuchet MS" w:hAnsi="Trebuchet MS" w:cs="Arial"/>
          <w:sz w:val="22"/>
          <w:szCs w:val="22"/>
        </w:rPr>
      </w:pPr>
      <w:r w:rsidRPr="00E32DC7">
        <w:rPr>
          <w:rFonts w:ascii="Trebuchet MS" w:hAnsi="Trebuchet MS" w:cs="Arial"/>
          <w:sz w:val="22"/>
          <w:szCs w:val="22"/>
        </w:rPr>
        <w:t>złożenia</w:t>
      </w:r>
      <w:r w:rsidR="00AD571D" w:rsidRPr="00E32DC7">
        <w:rPr>
          <w:rFonts w:ascii="Trebuchet MS" w:hAnsi="Trebuchet MS" w:cs="Arial"/>
          <w:sz w:val="22"/>
          <w:szCs w:val="22"/>
        </w:rPr>
        <w:t xml:space="preserve"> uproszczon</w:t>
      </w:r>
      <w:r w:rsidRPr="00E32DC7">
        <w:rPr>
          <w:rFonts w:ascii="Trebuchet MS" w:hAnsi="Trebuchet MS" w:cs="Arial"/>
          <w:sz w:val="22"/>
          <w:szCs w:val="22"/>
        </w:rPr>
        <w:t>ego</w:t>
      </w:r>
      <w:r w:rsidR="00AD571D" w:rsidRPr="00E32DC7">
        <w:rPr>
          <w:rFonts w:ascii="Trebuchet MS" w:hAnsi="Trebuchet MS" w:cs="Arial"/>
          <w:sz w:val="22"/>
          <w:szCs w:val="22"/>
        </w:rPr>
        <w:t xml:space="preserve"> kosztorys</w:t>
      </w:r>
      <w:r w:rsidRPr="00E32DC7">
        <w:rPr>
          <w:rFonts w:ascii="Trebuchet MS" w:hAnsi="Trebuchet MS" w:cs="Arial"/>
          <w:sz w:val="22"/>
          <w:szCs w:val="22"/>
        </w:rPr>
        <w:t>u</w:t>
      </w:r>
      <w:r w:rsidR="00AD571D" w:rsidRPr="00E32DC7">
        <w:rPr>
          <w:rFonts w:ascii="Trebuchet MS" w:hAnsi="Trebuchet MS" w:cs="Arial"/>
          <w:sz w:val="22"/>
          <w:szCs w:val="22"/>
        </w:rPr>
        <w:t xml:space="preserve"> ofertow</w:t>
      </w:r>
      <w:r w:rsidRPr="00E32DC7">
        <w:rPr>
          <w:rFonts w:ascii="Trebuchet MS" w:hAnsi="Trebuchet MS" w:cs="Arial"/>
          <w:sz w:val="22"/>
          <w:szCs w:val="22"/>
        </w:rPr>
        <w:t>ego</w:t>
      </w:r>
      <w:r w:rsidR="00AD571D" w:rsidRPr="00E32DC7">
        <w:rPr>
          <w:rFonts w:ascii="Trebuchet MS" w:hAnsi="Trebuchet MS" w:cs="Arial"/>
          <w:sz w:val="22"/>
          <w:szCs w:val="22"/>
        </w:rPr>
        <w:t>, wskazując</w:t>
      </w:r>
      <w:r w:rsidRPr="00E32DC7">
        <w:rPr>
          <w:rFonts w:ascii="Trebuchet MS" w:hAnsi="Trebuchet MS" w:cs="Arial"/>
          <w:sz w:val="22"/>
          <w:szCs w:val="22"/>
        </w:rPr>
        <w:t>ego na</w:t>
      </w:r>
      <w:r w:rsidR="00AD571D" w:rsidRPr="00E32DC7">
        <w:rPr>
          <w:rFonts w:ascii="Trebuchet MS" w:hAnsi="Trebuchet MS" w:cs="Arial"/>
          <w:sz w:val="22"/>
          <w:szCs w:val="22"/>
        </w:rPr>
        <w:t xml:space="preserve"> wyliczenie ceny ofertowej podanej w ofercie na formularzu ofertowym,</w:t>
      </w:r>
    </w:p>
    <w:p w14:paraId="058458A0" w14:textId="75AD5782" w:rsidR="001E227C" w:rsidRPr="00E32DC7" w:rsidRDefault="001E227C" w:rsidP="0012090B">
      <w:pPr>
        <w:pStyle w:val="Akapitzlist"/>
        <w:spacing w:line="276" w:lineRule="auto"/>
        <w:ind w:left="1134" w:hanging="425"/>
        <w:rPr>
          <w:rFonts w:ascii="Trebuchet MS" w:hAnsi="Trebuchet MS" w:cs="Arial"/>
          <w:sz w:val="22"/>
          <w:szCs w:val="22"/>
        </w:rPr>
      </w:pPr>
      <w:r w:rsidRPr="00E32DC7">
        <w:rPr>
          <w:rFonts w:ascii="Trebuchet MS" w:hAnsi="Trebuchet MS" w:cs="Arial"/>
          <w:sz w:val="22"/>
          <w:szCs w:val="22"/>
        </w:rPr>
        <w:t xml:space="preserve">7) wniesienia zabezpieczenia należytego wykonania umowy, zgodnie z informacją zawartą  w rozdziale XXXI SWZ. </w:t>
      </w:r>
    </w:p>
    <w:p w14:paraId="399CF5C2" w14:textId="77777777" w:rsidR="001E227C" w:rsidRPr="00E32DC7" w:rsidRDefault="001E227C" w:rsidP="0012090B">
      <w:pPr>
        <w:pStyle w:val="Akapitzlist"/>
        <w:spacing w:line="276" w:lineRule="auto"/>
        <w:ind w:left="1068"/>
        <w:rPr>
          <w:rFonts w:ascii="Trebuchet MS" w:hAnsi="Trebuchet MS" w:cs="Arial"/>
          <w:sz w:val="22"/>
          <w:szCs w:val="22"/>
        </w:rPr>
      </w:pPr>
    </w:p>
    <w:p w14:paraId="226F1671" w14:textId="129D427E" w:rsidR="00C77480" w:rsidRPr="00E32DC7" w:rsidRDefault="008C0EB2">
      <w:pPr>
        <w:pStyle w:val="Akapitzlist"/>
        <w:numPr>
          <w:ilvl w:val="3"/>
          <w:numId w:val="54"/>
        </w:numPr>
        <w:spacing w:line="276" w:lineRule="auto"/>
        <w:ind w:left="426" w:hanging="426"/>
        <w:rPr>
          <w:rFonts w:ascii="Trebuchet MS" w:hAnsi="Trebuchet MS" w:cs="Arial"/>
          <w:sz w:val="22"/>
          <w:szCs w:val="22"/>
        </w:rPr>
      </w:pPr>
      <w:r w:rsidRPr="00E32DC7">
        <w:rPr>
          <w:rFonts w:ascii="Trebuchet MS" w:hAnsi="Trebuchet MS" w:cs="Arial"/>
          <w:sz w:val="22"/>
          <w:szCs w:val="22"/>
        </w:rPr>
        <w:t>W przypadku, gdy Wykonawca nie wniesie wymaganego zabezpieczenia należytego wykonania umowy lub nie złoży wymaganych przez Zamawiającego w ust. 3 niniejszego rozdziału SWZ oświadczeń lub dokumentów, oznaczać to będzie, iż Wykonawca uchyla się od zawarcia umowy. Zamawiający w takim przypadku postąpi zgodnie z dyspozycją zawartą w art. 263 ustawy.</w:t>
      </w:r>
      <w:r w:rsidR="0047693C" w:rsidRPr="00E32DC7">
        <w:rPr>
          <w:rFonts w:ascii="Trebuchet MS" w:hAnsi="Trebuchet MS" w:cs="Arial"/>
          <w:sz w:val="22"/>
          <w:szCs w:val="22"/>
        </w:rPr>
        <w:t xml:space="preserve"> </w:t>
      </w:r>
    </w:p>
    <w:p w14:paraId="2E6B35FC" w14:textId="77777777" w:rsidR="00C77480" w:rsidRPr="00E32DC7" w:rsidRDefault="00C77480" w:rsidP="0012090B">
      <w:pPr>
        <w:pStyle w:val="Akapitzlist"/>
        <w:spacing w:line="276" w:lineRule="auto"/>
        <w:rPr>
          <w:rFonts w:ascii="Trebuchet MS" w:hAnsi="Trebuchet MS" w:cs="Arial"/>
          <w:sz w:val="22"/>
          <w:szCs w:val="22"/>
        </w:rPr>
      </w:pPr>
    </w:p>
    <w:p w14:paraId="3A6DB62D" w14:textId="76540390" w:rsidR="00C77480" w:rsidRPr="00E32DC7" w:rsidRDefault="003F6641">
      <w:pPr>
        <w:pStyle w:val="Akapitzlist"/>
        <w:numPr>
          <w:ilvl w:val="3"/>
          <w:numId w:val="54"/>
        </w:numPr>
        <w:spacing w:line="276" w:lineRule="auto"/>
        <w:ind w:left="426" w:hanging="426"/>
        <w:rPr>
          <w:rFonts w:ascii="Trebuchet MS" w:hAnsi="Trebuchet MS" w:cs="Arial"/>
          <w:b/>
          <w:sz w:val="22"/>
          <w:szCs w:val="22"/>
        </w:rPr>
      </w:pPr>
      <w:r w:rsidRPr="00E32DC7">
        <w:rPr>
          <w:rFonts w:ascii="Trebuchet MS" w:hAnsi="Trebuchet MS" w:cs="Arial"/>
          <w:sz w:val="22"/>
          <w:szCs w:val="22"/>
        </w:rPr>
        <w:t>Osobą uprawnioną ze strony Zamawiającego do ustalania szczegółów związanych z podpisaniem umowy po wyborze najkorzystniejszej oferty będ</w:t>
      </w:r>
      <w:r w:rsidR="003E2CD3">
        <w:rPr>
          <w:rFonts w:ascii="Trebuchet MS" w:hAnsi="Trebuchet MS" w:cs="Arial"/>
          <w:sz w:val="22"/>
          <w:szCs w:val="22"/>
        </w:rPr>
        <w:t>ą</w:t>
      </w:r>
      <w:r w:rsidR="00C77480" w:rsidRPr="00E32DC7">
        <w:rPr>
          <w:rFonts w:ascii="Trebuchet MS" w:hAnsi="Trebuchet MS" w:cs="Arial"/>
          <w:sz w:val="22"/>
          <w:szCs w:val="22"/>
        </w:rPr>
        <w:t xml:space="preserve"> </w:t>
      </w:r>
      <w:r w:rsidR="003E2CD3">
        <w:rPr>
          <w:rFonts w:ascii="Trebuchet MS" w:hAnsi="Trebuchet MS" w:cs="Arial"/>
          <w:b/>
          <w:sz w:val="22"/>
          <w:szCs w:val="22"/>
        </w:rPr>
        <w:t>Andrzej Walus, Katarzyna Lewandowska-Wątroba, Natalia Pustelnik</w:t>
      </w:r>
      <w:r w:rsidR="0047693C" w:rsidRPr="00E32DC7">
        <w:rPr>
          <w:rFonts w:ascii="Trebuchet MS" w:hAnsi="Trebuchet MS" w:cs="Arial"/>
          <w:b/>
          <w:sz w:val="22"/>
          <w:szCs w:val="22"/>
        </w:rPr>
        <w:t>,</w:t>
      </w:r>
      <w:r w:rsidR="00C77480" w:rsidRPr="00E32DC7">
        <w:rPr>
          <w:rFonts w:ascii="Trebuchet MS" w:hAnsi="Trebuchet MS" w:cs="Arial"/>
          <w:b/>
          <w:sz w:val="22"/>
          <w:szCs w:val="22"/>
        </w:rPr>
        <w:t xml:space="preserve"> </w:t>
      </w:r>
      <w:r w:rsidR="00C77480" w:rsidRPr="00E32DC7">
        <w:rPr>
          <w:rFonts w:ascii="Trebuchet MS" w:hAnsi="Trebuchet MS" w:cs="Arial"/>
          <w:sz w:val="22"/>
          <w:szCs w:val="22"/>
        </w:rPr>
        <w:t>nr</w:t>
      </w:r>
      <w:r w:rsidR="00C77480" w:rsidRPr="00E32DC7">
        <w:rPr>
          <w:rFonts w:ascii="Trebuchet MS" w:hAnsi="Trebuchet MS" w:cs="Arial"/>
          <w:b/>
          <w:sz w:val="22"/>
          <w:szCs w:val="22"/>
        </w:rPr>
        <w:t> </w:t>
      </w:r>
      <w:r w:rsidR="00C77480" w:rsidRPr="00E32DC7">
        <w:rPr>
          <w:rFonts w:ascii="Trebuchet MS" w:hAnsi="Trebuchet MS" w:cs="Arial"/>
          <w:sz w:val="22"/>
          <w:szCs w:val="22"/>
        </w:rPr>
        <w:t xml:space="preserve">telefonu </w:t>
      </w:r>
      <w:r w:rsidR="00BE0195" w:rsidRPr="00E32DC7">
        <w:rPr>
          <w:rFonts w:ascii="Trebuchet MS" w:hAnsi="Trebuchet MS" w:cs="Arial"/>
          <w:b/>
          <w:sz w:val="22"/>
          <w:szCs w:val="22"/>
        </w:rPr>
        <w:t>32 24</w:t>
      </w:r>
      <w:r w:rsidR="003E2CD3">
        <w:rPr>
          <w:rFonts w:ascii="Trebuchet MS" w:hAnsi="Trebuchet MS" w:cs="Arial"/>
          <w:b/>
          <w:sz w:val="22"/>
          <w:szCs w:val="22"/>
        </w:rPr>
        <w:t>8</w:t>
      </w:r>
      <w:r w:rsidR="00BE0195" w:rsidRPr="00E32DC7">
        <w:rPr>
          <w:rFonts w:ascii="Trebuchet MS" w:hAnsi="Trebuchet MS" w:cs="Arial"/>
          <w:b/>
          <w:sz w:val="22"/>
          <w:szCs w:val="22"/>
        </w:rPr>
        <w:t> </w:t>
      </w:r>
      <w:r w:rsidR="003E2CD3">
        <w:rPr>
          <w:rFonts w:ascii="Trebuchet MS" w:hAnsi="Trebuchet MS" w:cs="Arial"/>
          <w:b/>
          <w:sz w:val="22"/>
          <w:szCs w:val="22"/>
        </w:rPr>
        <w:t>75</w:t>
      </w:r>
      <w:r w:rsidR="00BE0195" w:rsidRPr="00E32DC7">
        <w:rPr>
          <w:rFonts w:ascii="Trebuchet MS" w:hAnsi="Trebuchet MS" w:cs="Arial"/>
          <w:b/>
          <w:sz w:val="22"/>
          <w:szCs w:val="22"/>
        </w:rPr>
        <w:t> </w:t>
      </w:r>
      <w:r w:rsidR="003E2CD3">
        <w:rPr>
          <w:rFonts w:ascii="Trebuchet MS" w:hAnsi="Trebuchet MS" w:cs="Arial"/>
          <w:b/>
          <w:sz w:val="22"/>
          <w:szCs w:val="22"/>
        </w:rPr>
        <w:t>21.</w:t>
      </w:r>
    </w:p>
    <w:p w14:paraId="61740F4E" w14:textId="77777777" w:rsidR="004C7298" w:rsidRPr="00E32DC7" w:rsidRDefault="004C7298" w:rsidP="0012090B">
      <w:pPr>
        <w:pStyle w:val="Akapitzlist"/>
        <w:spacing w:line="276" w:lineRule="auto"/>
        <w:rPr>
          <w:rFonts w:ascii="Trebuchet MS" w:hAnsi="Trebuchet MS" w:cs="Arial"/>
          <w:b/>
          <w:sz w:val="22"/>
          <w:szCs w:val="22"/>
        </w:rPr>
      </w:pPr>
    </w:p>
    <w:p w14:paraId="4EC26F30" w14:textId="77777777" w:rsidR="0072305D" w:rsidRPr="00E32DC7" w:rsidRDefault="0072305D" w:rsidP="0012090B">
      <w:pPr>
        <w:spacing w:line="276" w:lineRule="auto"/>
        <w:rPr>
          <w:sz w:val="22"/>
          <w:szCs w:val="22"/>
        </w:rPr>
      </w:pPr>
    </w:p>
    <w:p w14:paraId="06C8761A" w14:textId="52339D95" w:rsidR="00376793" w:rsidRPr="00E32DC7" w:rsidRDefault="00376793" w:rsidP="0012090B">
      <w:pPr>
        <w:pStyle w:val="Nagwek2"/>
        <w:spacing w:line="276" w:lineRule="auto"/>
        <w:jc w:val="left"/>
        <w:rPr>
          <w:sz w:val="22"/>
          <w:szCs w:val="22"/>
        </w:rPr>
      </w:pPr>
      <w:r w:rsidRPr="00E32DC7">
        <w:rPr>
          <w:sz w:val="22"/>
          <w:szCs w:val="22"/>
        </w:rPr>
        <w:t>R</w:t>
      </w:r>
      <w:r w:rsidR="00CA71EA" w:rsidRPr="00E32DC7">
        <w:rPr>
          <w:sz w:val="22"/>
          <w:szCs w:val="22"/>
        </w:rPr>
        <w:t>ozdział</w:t>
      </w:r>
      <w:r w:rsidRPr="00E32DC7">
        <w:rPr>
          <w:sz w:val="22"/>
          <w:szCs w:val="22"/>
        </w:rPr>
        <w:t xml:space="preserve"> XX</w:t>
      </w:r>
      <w:r w:rsidR="00341D83" w:rsidRPr="00E32DC7">
        <w:rPr>
          <w:sz w:val="22"/>
          <w:szCs w:val="22"/>
        </w:rPr>
        <w:t>X</w:t>
      </w:r>
      <w:r w:rsidR="00DD7706" w:rsidRPr="00E32DC7">
        <w:rPr>
          <w:sz w:val="22"/>
          <w:szCs w:val="22"/>
        </w:rPr>
        <w:t>I</w:t>
      </w:r>
    </w:p>
    <w:p w14:paraId="536786A8" w14:textId="0E71F2F4" w:rsidR="00376793" w:rsidRPr="00E32DC7" w:rsidRDefault="00376793" w:rsidP="0012090B">
      <w:pPr>
        <w:pStyle w:val="Nagwek2"/>
        <w:spacing w:line="276" w:lineRule="auto"/>
        <w:jc w:val="left"/>
        <w:rPr>
          <w:sz w:val="22"/>
          <w:szCs w:val="22"/>
        </w:rPr>
      </w:pPr>
      <w:r w:rsidRPr="00E32DC7">
        <w:rPr>
          <w:sz w:val="22"/>
          <w:szCs w:val="22"/>
        </w:rPr>
        <w:t>I</w:t>
      </w:r>
      <w:r w:rsidR="001E61EC" w:rsidRPr="00E32DC7">
        <w:rPr>
          <w:sz w:val="22"/>
          <w:szCs w:val="22"/>
        </w:rPr>
        <w:t>nformacje dotyczące</w:t>
      </w:r>
      <w:r w:rsidRPr="00E32DC7">
        <w:rPr>
          <w:sz w:val="22"/>
          <w:szCs w:val="22"/>
        </w:rPr>
        <w:t xml:space="preserve"> </w:t>
      </w:r>
      <w:r w:rsidR="001E61EC" w:rsidRPr="00E32DC7">
        <w:rPr>
          <w:sz w:val="22"/>
          <w:szCs w:val="22"/>
        </w:rPr>
        <w:t>zabezpieczenia</w:t>
      </w:r>
      <w:r w:rsidRPr="00E32DC7">
        <w:rPr>
          <w:sz w:val="22"/>
          <w:szCs w:val="22"/>
        </w:rPr>
        <w:t xml:space="preserve"> </w:t>
      </w:r>
      <w:r w:rsidR="001E61EC" w:rsidRPr="00E32DC7">
        <w:rPr>
          <w:sz w:val="22"/>
          <w:szCs w:val="22"/>
        </w:rPr>
        <w:t>należytego wykonania umowy</w:t>
      </w:r>
    </w:p>
    <w:p w14:paraId="2AA0EC0F" w14:textId="77777777" w:rsidR="00376793" w:rsidRPr="00E32DC7" w:rsidRDefault="00376793" w:rsidP="0012090B">
      <w:pPr>
        <w:suppressAutoHyphens/>
        <w:autoSpaceDN w:val="0"/>
        <w:spacing w:line="276" w:lineRule="auto"/>
        <w:textAlignment w:val="baseline"/>
        <w:rPr>
          <w:rFonts w:ascii="Trebuchet MS" w:hAnsi="Trebuchet MS" w:cs="Arial"/>
          <w:kern w:val="3"/>
          <w:sz w:val="22"/>
          <w:szCs w:val="22"/>
          <w:lang w:eastAsia="zh-CN"/>
        </w:rPr>
      </w:pPr>
    </w:p>
    <w:p w14:paraId="6072DAAE" w14:textId="77777777" w:rsidR="007B24B2" w:rsidRPr="00E32DC7" w:rsidRDefault="007B24B2">
      <w:pPr>
        <w:pStyle w:val="Akapitzlist"/>
        <w:numPr>
          <w:ilvl w:val="3"/>
          <w:numId w:val="74"/>
        </w:numPr>
        <w:suppressAutoHyphens/>
        <w:autoSpaceDN w:val="0"/>
        <w:spacing w:line="276" w:lineRule="auto"/>
        <w:ind w:left="426" w:hanging="426"/>
        <w:textAlignment w:val="baseline"/>
        <w:rPr>
          <w:rFonts w:ascii="Trebuchet MS" w:hAnsi="Trebuchet MS" w:cs="Arial"/>
          <w:kern w:val="3"/>
          <w:sz w:val="22"/>
          <w:szCs w:val="22"/>
          <w:lang w:eastAsia="zh-CN"/>
        </w:rPr>
      </w:pPr>
      <w:r w:rsidRPr="00E32DC7">
        <w:rPr>
          <w:rFonts w:ascii="Trebuchet MS" w:hAnsi="Trebuchet MS" w:cs="Arial"/>
          <w:kern w:val="3"/>
          <w:sz w:val="22"/>
          <w:szCs w:val="22"/>
          <w:lang w:eastAsia="zh-CN"/>
        </w:rPr>
        <w:t xml:space="preserve">Wykonawca, którego oferta zostanie wybrana (uznana za najkorzystniejszą)  zobowiązany jest przed zawarciem umowy w sprawie zamówienia publicznego, do wniesienia zabezpieczenia należytego wykonania umowy, w wysokości </w:t>
      </w:r>
      <w:r w:rsidRPr="00E32DC7">
        <w:rPr>
          <w:rFonts w:ascii="Trebuchet MS" w:hAnsi="Trebuchet MS" w:cs="Arial"/>
          <w:b/>
          <w:kern w:val="3"/>
          <w:sz w:val="22"/>
          <w:szCs w:val="22"/>
          <w:lang w:eastAsia="zh-CN"/>
        </w:rPr>
        <w:t>w wysokości 5% ceny</w:t>
      </w:r>
      <w:r w:rsidRPr="00E32DC7">
        <w:rPr>
          <w:rFonts w:ascii="Trebuchet MS" w:hAnsi="Trebuchet MS" w:cs="Arial"/>
          <w:kern w:val="3"/>
          <w:sz w:val="22"/>
          <w:szCs w:val="22"/>
          <w:lang w:eastAsia="zh-CN"/>
        </w:rPr>
        <w:t xml:space="preserve"> </w:t>
      </w:r>
      <w:r w:rsidRPr="00E32DC7">
        <w:rPr>
          <w:rFonts w:ascii="Trebuchet MS" w:hAnsi="Trebuchet MS" w:cs="Arial"/>
          <w:b/>
          <w:kern w:val="3"/>
          <w:sz w:val="22"/>
          <w:szCs w:val="22"/>
          <w:lang w:eastAsia="zh-CN"/>
        </w:rPr>
        <w:t>całkowitej podanej w ofercie.</w:t>
      </w:r>
    </w:p>
    <w:p w14:paraId="313C1F6D" w14:textId="77777777" w:rsidR="007B24B2" w:rsidRPr="00E32DC7" w:rsidRDefault="007B24B2" w:rsidP="0012090B">
      <w:pPr>
        <w:suppressAutoHyphens/>
        <w:autoSpaceDN w:val="0"/>
        <w:spacing w:line="276" w:lineRule="auto"/>
        <w:textAlignment w:val="baseline"/>
        <w:rPr>
          <w:rFonts w:ascii="Trebuchet MS" w:hAnsi="Trebuchet MS" w:cs="Arial"/>
          <w:kern w:val="3"/>
          <w:sz w:val="22"/>
          <w:szCs w:val="22"/>
          <w:lang w:eastAsia="zh-CN"/>
        </w:rPr>
      </w:pPr>
    </w:p>
    <w:p w14:paraId="6A8E66BF" w14:textId="77777777" w:rsidR="007B24B2" w:rsidRPr="00E32DC7" w:rsidRDefault="007B24B2">
      <w:pPr>
        <w:pStyle w:val="Akapitzlist"/>
        <w:numPr>
          <w:ilvl w:val="3"/>
          <w:numId w:val="74"/>
        </w:numPr>
        <w:tabs>
          <w:tab w:val="num" w:pos="2880"/>
        </w:tabs>
        <w:suppressAutoHyphens/>
        <w:autoSpaceDN w:val="0"/>
        <w:spacing w:line="276" w:lineRule="auto"/>
        <w:ind w:left="426" w:hanging="426"/>
        <w:textAlignment w:val="baseline"/>
        <w:rPr>
          <w:rFonts w:ascii="Trebuchet MS" w:hAnsi="Trebuchet MS" w:cs="Arial"/>
          <w:kern w:val="3"/>
          <w:sz w:val="22"/>
          <w:szCs w:val="22"/>
          <w:lang w:eastAsia="zh-CN"/>
        </w:rPr>
      </w:pPr>
      <w:r w:rsidRPr="00E32DC7">
        <w:rPr>
          <w:rFonts w:ascii="Trebuchet MS" w:hAnsi="Trebuchet MS" w:cs="Arial"/>
          <w:kern w:val="3"/>
          <w:sz w:val="22"/>
          <w:szCs w:val="22"/>
          <w:lang w:eastAsia="zh-CN"/>
        </w:rPr>
        <w:t>Zabezpieczenie służy pokryciu roszczeń z tytułu niewykonania lub nienależytego wykonania umowy.</w:t>
      </w:r>
    </w:p>
    <w:p w14:paraId="74089888" w14:textId="77777777" w:rsidR="007B24B2" w:rsidRPr="00E32DC7" w:rsidRDefault="007B24B2" w:rsidP="0012090B">
      <w:pPr>
        <w:tabs>
          <w:tab w:val="num" w:pos="2880"/>
        </w:tabs>
        <w:suppressAutoHyphens/>
        <w:autoSpaceDN w:val="0"/>
        <w:spacing w:line="276" w:lineRule="auto"/>
        <w:textAlignment w:val="baseline"/>
        <w:rPr>
          <w:rFonts w:ascii="Trebuchet MS" w:hAnsi="Trebuchet MS" w:cs="Arial"/>
          <w:kern w:val="3"/>
          <w:sz w:val="22"/>
          <w:szCs w:val="22"/>
          <w:lang w:eastAsia="zh-CN"/>
        </w:rPr>
      </w:pPr>
    </w:p>
    <w:p w14:paraId="08D08FDF" w14:textId="77777777" w:rsidR="007B24B2" w:rsidRPr="00E32DC7" w:rsidRDefault="007B24B2">
      <w:pPr>
        <w:pStyle w:val="Akapitzlist"/>
        <w:numPr>
          <w:ilvl w:val="3"/>
          <w:numId w:val="74"/>
        </w:numPr>
        <w:tabs>
          <w:tab w:val="num" w:pos="2880"/>
        </w:tabs>
        <w:suppressAutoHyphens/>
        <w:autoSpaceDN w:val="0"/>
        <w:spacing w:line="276" w:lineRule="auto"/>
        <w:ind w:left="426" w:hanging="426"/>
        <w:textAlignment w:val="baseline"/>
        <w:rPr>
          <w:rFonts w:ascii="Trebuchet MS" w:hAnsi="Trebuchet MS" w:cs="Arial"/>
          <w:kern w:val="3"/>
          <w:sz w:val="22"/>
          <w:szCs w:val="22"/>
          <w:lang w:eastAsia="zh-CN"/>
        </w:rPr>
      </w:pPr>
      <w:r w:rsidRPr="00E32DC7">
        <w:rPr>
          <w:rFonts w:ascii="Trebuchet MS" w:hAnsi="Trebuchet MS" w:cs="Arial"/>
          <w:kern w:val="3"/>
          <w:sz w:val="22"/>
          <w:szCs w:val="22"/>
          <w:lang w:eastAsia="zh-CN"/>
        </w:rPr>
        <w:t>Zabezpieczenie może być wnoszone, według wyboru Wykonawcy, w jednej lub kilku następujących formach:</w:t>
      </w:r>
    </w:p>
    <w:p w14:paraId="442C183B" w14:textId="77777777" w:rsidR="007B24B2" w:rsidRPr="00E32DC7" w:rsidRDefault="007B24B2">
      <w:pPr>
        <w:pStyle w:val="Akapitzlist"/>
        <w:numPr>
          <w:ilvl w:val="0"/>
          <w:numId w:val="75"/>
        </w:numPr>
        <w:suppressAutoHyphens/>
        <w:autoSpaceDN w:val="0"/>
        <w:spacing w:line="276" w:lineRule="auto"/>
        <w:ind w:left="1276"/>
        <w:textAlignment w:val="baseline"/>
        <w:rPr>
          <w:rFonts w:ascii="Trebuchet MS" w:hAnsi="Trebuchet MS" w:cs="Arial"/>
          <w:kern w:val="3"/>
          <w:sz w:val="22"/>
          <w:szCs w:val="22"/>
          <w:lang w:eastAsia="zh-CN"/>
        </w:rPr>
      </w:pPr>
      <w:r w:rsidRPr="00E32DC7">
        <w:rPr>
          <w:rFonts w:ascii="Trebuchet MS" w:hAnsi="Trebuchet MS" w:cs="Arial"/>
          <w:kern w:val="3"/>
          <w:sz w:val="22"/>
          <w:szCs w:val="22"/>
          <w:lang w:eastAsia="zh-CN"/>
        </w:rPr>
        <w:t>pieniądzu;</w:t>
      </w:r>
    </w:p>
    <w:p w14:paraId="6AAA6E71" w14:textId="77777777" w:rsidR="007B24B2" w:rsidRPr="00E32DC7" w:rsidRDefault="007B24B2">
      <w:pPr>
        <w:pStyle w:val="Akapitzlist"/>
        <w:numPr>
          <w:ilvl w:val="0"/>
          <w:numId w:val="75"/>
        </w:numPr>
        <w:suppressAutoHyphens/>
        <w:autoSpaceDN w:val="0"/>
        <w:spacing w:line="276" w:lineRule="auto"/>
        <w:ind w:left="1276"/>
        <w:textAlignment w:val="baseline"/>
        <w:rPr>
          <w:rFonts w:ascii="Trebuchet MS" w:hAnsi="Trebuchet MS" w:cs="Arial"/>
          <w:kern w:val="3"/>
          <w:sz w:val="22"/>
          <w:szCs w:val="22"/>
          <w:lang w:eastAsia="zh-CN"/>
        </w:rPr>
      </w:pPr>
      <w:r w:rsidRPr="00E32DC7">
        <w:rPr>
          <w:rFonts w:ascii="Trebuchet MS" w:hAnsi="Trebuchet MS" w:cs="Arial"/>
          <w:kern w:val="3"/>
          <w:sz w:val="22"/>
          <w:szCs w:val="22"/>
          <w:lang w:eastAsia="zh-CN"/>
        </w:rPr>
        <w:lastRenderedPageBreak/>
        <w:t>poręczeniach bankowych lub poręczeniach spółdzielczej kasy oszczędnościowo-kredytowej, z tym że zobowiązanie kasy jest zawsze zobowiązaniem pieniężnym;</w:t>
      </w:r>
    </w:p>
    <w:p w14:paraId="275BCB2E" w14:textId="77777777" w:rsidR="007B24B2" w:rsidRPr="00E32DC7" w:rsidRDefault="007B24B2">
      <w:pPr>
        <w:pStyle w:val="Akapitzlist"/>
        <w:numPr>
          <w:ilvl w:val="0"/>
          <w:numId w:val="75"/>
        </w:numPr>
        <w:suppressAutoHyphens/>
        <w:autoSpaceDN w:val="0"/>
        <w:spacing w:line="276" w:lineRule="auto"/>
        <w:ind w:left="1276"/>
        <w:textAlignment w:val="baseline"/>
        <w:rPr>
          <w:rFonts w:ascii="Trebuchet MS" w:hAnsi="Trebuchet MS" w:cs="Arial"/>
          <w:kern w:val="3"/>
          <w:sz w:val="22"/>
          <w:szCs w:val="22"/>
          <w:lang w:eastAsia="zh-CN"/>
        </w:rPr>
      </w:pPr>
      <w:r w:rsidRPr="00E32DC7">
        <w:rPr>
          <w:rFonts w:ascii="Trebuchet MS" w:hAnsi="Trebuchet MS" w:cs="Arial"/>
          <w:kern w:val="3"/>
          <w:sz w:val="22"/>
          <w:szCs w:val="22"/>
          <w:lang w:eastAsia="zh-CN"/>
        </w:rPr>
        <w:t>gwarancjach bankowych;</w:t>
      </w:r>
    </w:p>
    <w:p w14:paraId="078E6D4B" w14:textId="77777777" w:rsidR="007B24B2" w:rsidRPr="00E32DC7" w:rsidRDefault="007B24B2">
      <w:pPr>
        <w:pStyle w:val="Akapitzlist"/>
        <w:numPr>
          <w:ilvl w:val="0"/>
          <w:numId w:val="75"/>
        </w:numPr>
        <w:suppressAutoHyphens/>
        <w:autoSpaceDN w:val="0"/>
        <w:spacing w:line="276" w:lineRule="auto"/>
        <w:ind w:left="1276"/>
        <w:textAlignment w:val="baseline"/>
        <w:rPr>
          <w:rFonts w:ascii="Trebuchet MS" w:hAnsi="Trebuchet MS" w:cs="Arial"/>
          <w:kern w:val="3"/>
          <w:sz w:val="22"/>
          <w:szCs w:val="22"/>
          <w:lang w:eastAsia="zh-CN"/>
        </w:rPr>
      </w:pPr>
      <w:r w:rsidRPr="00E32DC7">
        <w:rPr>
          <w:rFonts w:ascii="Trebuchet MS" w:hAnsi="Trebuchet MS" w:cs="Arial"/>
          <w:kern w:val="3"/>
          <w:sz w:val="22"/>
          <w:szCs w:val="22"/>
          <w:lang w:eastAsia="zh-CN"/>
        </w:rPr>
        <w:t>gwarancjach ubezpieczeniowych;</w:t>
      </w:r>
    </w:p>
    <w:p w14:paraId="7E0397F4" w14:textId="77777777" w:rsidR="007B24B2" w:rsidRPr="00E32DC7" w:rsidRDefault="007B24B2">
      <w:pPr>
        <w:pStyle w:val="Akapitzlist"/>
        <w:numPr>
          <w:ilvl w:val="0"/>
          <w:numId w:val="75"/>
        </w:numPr>
        <w:suppressAutoHyphens/>
        <w:autoSpaceDN w:val="0"/>
        <w:spacing w:line="276" w:lineRule="auto"/>
        <w:ind w:left="1276"/>
        <w:textAlignment w:val="baseline"/>
        <w:rPr>
          <w:rFonts w:ascii="Trebuchet MS" w:hAnsi="Trebuchet MS" w:cs="Arial"/>
          <w:kern w:val="3"/>
          <w:sz w:val="22"/>
          <w:szCs w:val="22"/>
          <w:lang w:eastAsia="zh-CN"/>
        </w:rPr>
      </w:pPr>
      <w:r w:rsidRPr="00E32DC7">
        <w:rPr>
          <w:rFonts w:ascii="Trebuchet MS" w:hAnsi="Trebuchet MS" w:cs="Arial"/>
          <w:kern w:val="3"/>
          <w:sz w:val="22"/>
          <w:szCs w:val="22"/>
          <w:lang w:eastAsia="zh-CN"/>
        </w:rPr>
        <w:t>poręczeniach udzielanych przez podmioty, o których mowa w art. 6b ust. 5 pkt 2 ustawy z dnia 9 listopada 2000 r. o utworzeniu Polskiej Agencji Rozwoju Przedsiębiorczości.</w:t>
      </w:r>
    </w:p>
    <w:p w14:paraId="6AE9774E" w14:textId="77777777" w:rsidR="007B24B2" w:rsidRPr="00E32DC7" w:rsidRDefault="007B24B2" w:rsidP="0012090B">
      <w:pPr>
        <w:spacing w:line="276" w:lineRule="auto"/>
        <w:rPr>
          <w:rFonts w:ascii="Trebuchet MS" w:hAnsi="Trebuchet MS" w:cs="Arial"/>
          <w:kern w:val="3"/>
          <w:sz w:val="22"/>
          <w:szCs w:val="22"/>
          <w:lang w:eastAsia="zh-CN"/>
        </w:rPr>
      </w:pPr>
    </w:p>
    <w:p w14:paraId="1992DB5B" w14:textId="77777777" w:rsidR="007B24B2" w:rsidRPr="00E32DC7" w:rsidRDefault="007B24B2">
      <w:pPr>
        <w:pStyle w:val="Akapitzlist"/>
        <w:numPr>
          <w:ilvl w:val="3"/>
          <w:numId w:val="74"/>
        </w:numPr>
        <w:tabs>
          <w:tab w:val="num" w:pos="2880"/>
        </w:tabs>
        <w:suppressAutoHyphens/>
        <w:autoSpaceDN w:val="0"/>
        <w:spacing w:line="276" w:lineRule="auto"/>
        <w:ind w:left="426" w:hanging="426"/>
        <w:textAlignment w:val="baseline"/>
        <w:rPr>
          <w:rFonts w:ascii="Trebuchet MS" w:hAnsi="Trebuchet MS" w:cs="Arial"/>
          <w:kern w:val="3"/>
          <w:sz w:val="22"/>
          <w:szCs w:val="22"/>
          <w:lang w:eastAsia="zh-CN"/>
        </w:rPr>
      </w:pPr>
      <w:r w:rsidRPr="00E32DC7">
        <w:rPr>
          <w:rFonts w:ascii="Trebuchet MS" w:hAnsi="Trebuchet MS" w:cs="Arial"/>
          <w:kern w:val="3"/>
          <w:sz w:val="22"/>
          <w:szCs w:val="22"/>
          <w:lang w:eastAsia="zh-CN"/>
        </w:rPr>
        <w:t>Zamawiający nie wyraża zgody na wniesienie zabezpieczenia w formach, o których mowa w art. 450 ust. 2 ustawy.</w:t>
      </w:r>
    </w:p>
    <w:p w14:paraId="31F5FAD1" w14:textId="77777777" w:rsidR="007B24B2" w:rsidRPr="00E32DC7" w:rsidRDefault="007B24B2" w:rsidP="0012090B">
      <w:pPr>
        <w:suppressAutoHyphens/>
        <w:autoSpaceDN w:val="0"/>
        <w:spacing w:line="276" w:lineRule="auto"/>
        <w:textAlignment w:val="baseline"/>
        <w:rPr>
          <w:rFonts w:ascii="Trebuchet MS" w:hAnsi="Trebuchet MS" w:cs="Arial"/>
          <w:kern w:val="3"/>
          <w:sz w:val="22"/>
          <w:szCs w:val="22"/>
          <w:lang w:eastAsia="zh-CN"/>
        </w:rPr>
      </w:pPr>
    </w:p>
    <w:p w14:paraId="5EB06363" w14:textId="2F8E5F7E" w:rsidR="007B24B2" w:rsidRPr="0012090B" w:rsidRDefault="007B24B2">
      <w:pPr>
        <w:pStyle w:val="Akapitzlist"/>
        <w:numPr>
          <w:ilvl w:val="2"/>
          <w:numId w:val="74"/>
        </w:numPr>
        <w:suppressAutoHyphens/>
        <w:autoSpaceDN w:val="0"/>
        <w:spacing w:line="276" w:lineRule="auto"/>
        <w:ind w:left="426" w:hanging="426"/>
        <w:textAlignment w:val="baseline"/>
        <w:rPr>
          <w:rFonts w:ascii="Trebuchet MS" w:hAnsi="Trebuchet MS" w:cs="Arial"/>
          <w:kern w:val="3"/>
          <w:sz w:val="22"/>
          <w:szCs w:val="22"/>
          <w:lang w:eastAsia="zh-CN"/>
        </w:rPr>
      </w:pPr>
      <w:r w:rsidRPr="00E32DC7">
        <w:rPr>
          <w:rFonts w:ascii="Trebuchet MS" w:hAnsi="Trebuchet MS" w:cs="Arial"/>
          <w:kern w:val="3"/>
          <w:sz w:val="22"/>
          <w:szCs w:val="22"/>
          <w:lang w:eastAsia="zh-CN"/>
        </w:rPr>
        <w:t xml:space="preserve">W przypadku zabezpieczenia należytego wykonania umowy wnoszonego w pieniądzu, należy je wpłacić przelewem na konto: </w:t>
      </w:r>
      <w:r w:rsidR="00201FF2" w:rsidRPr="0012090B">
        <w:rPr>
          <w:rFonts w:ascii="Trebuchet MS" w:hAnsi="Trebuchet MS" w:cs="Arial"/>
          <w:b/>
          <w:kern w:val="3"/>
          <w:sz w:val="22"/>
          <w:szCs w:val="22"/>
          <w:lang w:eastAsia="zh-CN"/>
        </w:rPr>
        <w:t>98 1240 1037 1111 0011 6297 9546</w:t>
      </w:r>
    </w:p>
    <w:p w14:paraId="2FE1B8DD" w14:textId="77777777" w:rsidR="007B24B2" w:rsidRPr="00E32DC7" w:rsidRDefault="007B24B2" w:rsidP="0012090B">
      <w:pPr>
        <w:suppressAutoHyphens/>
        <w:autoSpaceDN w:val="0"/>
        <w:spacing w:line="276" w:lineRule="auto"/>
        <w:textAlignment w:val="baseline"/>
        <w:rPr>
          <w:rFonts w:ascii="Trebuchet MS" w:hAnsi="Trebuchet MS" w:cs="Arial"/>
          <w:kern w:val="3"/>
          <w:sz w:val="22"/>
          <w:szCs w:val="22"/>
          <w:lang w:eastAsia="zh-CN"/>
        </w:rPr>
      </w:pPr>
    </w:p>
    <w:p w14:paraId="017DBF58" w14:textId="370CC4B5" w:rsidR="007B24B2" w:rsidRPr="00E32DC7" w:rsidRDefault="007B24B2">
      <w:pPr>
        <w:pStyle w:val="Akapitzlist"/>
        <w:numPr>
          <w:ilvl w:val="2"/>
          <w:numId w:val="74"/>
        </w:numPr>
        <w:suppressAutoHyphens/>
        <w:autoSpaceDN w:val="0"/>
        <w:spacing w:line="276" w:lineRule="auto"/>
        <w:ind w:left="426" w:hanging="426"/>
        <w:textAlignment w:val="baseline"/>
        <w:rPr>
          <w:rFonts w:ascii="Trebuchet MS" w:hAnsi="Trebuchet MS" w:cs="Arial"/>
          <w:kern w:val="3"/>
          <w:sz w:val="22"/>
          <w:szCs w:val="22"/>
          <w:lang w:eastAsia="zh-CN"/>
        </w:rPr>
      </w:pPr>
      <w:r w:rsidRPr="00E32DC7">
        <w:rPr>
          <w:rFonts w:ascii="Trebuchet MS" w:hAnsi="Trebuchet MS" w:cs="Arial"/>
          <w:kern w:val="3"/>
          <w:sz w:val="22"/>
          <w:szCs w:val="22"/>
          <w:lang w:eastAsia="zh-CN"/>
        </w:rPr>
        <w:t xml:space="preserve">Zamawiający zwróci zabezpieczenie należytego wykonania umowy w terminie i na warunkach określonych w ustawie oraz w projektowanych postanowieniach umowy w sprawie zamówienia, które zostaną wprowadzone do </w:t>
      </w:r>
      <w:r w:rsidR="00F8272C" w:rsidRPr="00E32DC7">
        <w:rPr>
          <w:rFonts w:ascii="Trebuchet MS" w:hAnsi="Trebuchet MS" w:cs="Arial"/>
          <w:kern w:val="3"/>
          <w:sz w:val="22"/>
          <w:szCs w:val="22"/>
          <w:lang w:eastAsia="zh-CN"/>
        </w:rPr>
        <w:t>treści tej umowy (załącznik nr 5</w:t>
      </w:r>
      <w:r w:rsidRPr="00E32DC7">
        <w:rPr>
          <w:rFonts w:ascii="Trebuchet MS" w:hAnsi="Trebuchet MS" w:cs="Arial"/>
          <w:kern w:val="3"/>
          <w:sz w:val="22"/>
          <w:szCs w:val="22"/>
          <w:lang w:eastAsia="zh-CN"/>
        </w:rPr>
        <w:t xml:space="preserve"> do SWZ).</w:t>
      </w:r>
    </w:p>
    <w:p w14:paraId="5F6D986D" w14:textId="058FA3EF" w:rsidR="0072305D" w:rsidRPr="00E32DC7" w:rsidRDefault="00B67A24" w:rsidP="0012090B">
      <w:pPr>
        <w:pStyle w:val="Akapitzlist"/>
        <w:spacing w:line="276" w:lineRule="auto"/>
        <w:rPr>
          <w:rFonts w:ascii="Trebuchet MS" w:hAnsi="Trebuchet MS" w:cs="Arial"/>
          <w:kern w:val="3"/>
          <w:sz w:val="22"/>
          <w:szCs w:val="22"/>
          <w:lang w:eastAsia="zh-CN"/>
        </w:rPr>
      </w:pPr>
      <w:r w:rsidRPr="00E32DC7">
        <w:rPr>
          <w:rFonts w:ascii="Trebuchet MS" w:hAnsi="Trebuchet MS" w:cs="Arial"/>
          <w:kern w:val="3"/>
          <w:sz w:val="22"/>
          <w:szCs w:val="22"/>
          <w:lang w:eastAsia="zh-CN"/>
        </w:rPr>
        <w:t xml:space="preserve"> </w:t>
      </w:r>
    </w:p>
    <w:p w14:paraId="1DC500C8" w14:textId="1B61557E" w:rsidR="009D2B34" w:rsidRPr="00E32DC7" w:rsidRDefault="0005247E" w:rsidP="0012090B">
      <w:pPr>
        <w:suppressAutoHyphens/>
        <w:autoSpaceDN w:val="0"/>
        <w:spacing w:line="276" w:lineRule="auto"/>
        <w:textAlignment w:val="baseline"/>
        <w:rPr>
          <w:rFonts w:ascii="Trebuchet MS" w:hAnsi="Trebuchet MS" w:cs="Arial"/>
          <w:b/>
          <w:sz w:val="22"/>
          <w:szCs w:val="22"/>
        </w:rPr>
      </w:pPr>
      <w:r w:rsidRPr="00E32DC7">
        <w:rPr>
          <w:rFonts w:ascii="Trebuchet MS" w:hAnsi="Trebuchet MS" w:cs="Arial"/>
          <w:kern w:val="3"/>
          <w:sz w:val="22"/>
          <w:szCs w:val="22"/>
          <w:lang w:eastAsia="zh-CN"/>
        </w:rPr>
        <w:t xml:space="preserve"> </w:t>
      </w:r>
    </w:p>
    <w:p w14:paraId="704BCDF1" w14:textId="4626C774" w:rsidR="00B122F6" w:rsidRPr="00E32DC7" w:rsidRDefault="001C2A6F" w:rsidP="0012090B">
      <w:pPr>
        <w:pStyle w:val="Nagwek2"/>
        <w:spacing w:line="276" w:lineRule="auto"/>
        <w:jc w:val="left"/>
        <w:rPr>
          <w:sz w:val="22"/>
          <w:szCs w:val="22"/>
        </w:rPr>
      </w:pPr>
      <w:r w:rsidRPr="00E32DC7">
        <w:rPr>
          <w:sz w:val="22"/>
          <w:szCs w:val="22"/>
        </w:rPr>
        <w:t>R</w:t>
      </w:r>
      <w:r w:rsidR="00CA71EA" w:rsidRPr="00E32DC7">
        <w:rPr>
          <w:sz w:val="22"/>
          <w:szCs w:val="22"/>
        </w:rPr>
        <w:t>ozdział</w:t>
      </w:r>
      <w:r w:rsidRPr="00E32DC7">
        <w:rPr>
          <w:sz w:val="22"/>
          <w:szCs w:val="22"/>
        </w:rPr>
        <w:t xml:space="preserve"> XX</w:t>
      </w:r>
      <w:r w:rsidR="00341D83" w:rsidRPr="00E32DC7">
        <w:rPr>
          <w:sz w:val="22"/>
          <w:szCs w:val="22"/>
        </w:rPr>
        <w:t>XI</w:t>
      </w:r>
      <w:r w:rsidR="00DD7706" w:rsidRPr="00E32DC7">
        <w:rPr>
          <w:sz w:val="22"/>
          <w:szCs w:val="22"/>
        </w:rPr>
        <w:t>I</w:t>
      </w:r>
    </w:p>
    <w:p w14:paraId="2F7B799C" w14:textId="1252B9C5" w:rsidR="00A16332" w:rsidRPr="00E32DC7" w:rsidRDefault="00A16332" w:rsidP="0012090B">
      <w:pPr>
        <w:pStyle w:val="Nagwek2"/>
        <w:spacing w:line="276" w:lineRule="auto"/>
        <w:jc w:val="left"/>
        <w:rPr>
          <w:sz w:val="22"/>
          <w:szCs w:val="22"/>
        </w:rPr>
      </w:pPr>
      <w:r w:rsidRPr="00E32DC7">
        <w:rPr>
          <w:sz w:val="22"/>
          <w:szCs w:val="22"/>
        </w:rPr>
        <w:t>P</w:t>
      </w:r>
      <w:r w:rsidR="001E61EC" w:rsidRPr="00E32DC7">
        <w:rPr>
          <w:sz w:val="22"/>
          <w:szCs w:val="22"/>
        </w:rPr>
        <w:t>ouczenie o środkach</w:t>
      </w:r>
      <w:r w:rsidRPr="00E32DC7">
        <w:rPr>
          <w:sz w:val="22"/>
          <w:szCs w:val="22"/>
        </w:rPr>
        <w:t xml:space="preserve"> </w:t>
      </w:r>
      <w:r w:rsidR="001E61EC" w:rsidRPr="00E32DC7">
        <w:rPr>
          <w:sz w:val="22"/>
          <w:szCs w:val="22"/>
        </w:rPr>
        <w:t>ochrony prawnej przysługujących wykonawcy</w:t>
      </w:r>
    </w:p>
    <w:p w14:paraId="2EF51463" w14:textId="77777777" w:rsidR="002C555A" w:rsidRPr="00E32DC7" w:rsidRDefault="002C555A" w:rsidP="0012090B">
      <w:pPr>
        <w:spacing w:line="276" w:lineRule="auto"/>
        <w:ind w:left="1701" w:right="28" w:hanging="1701"/>
        <w:rPr>
          <w:rFonts w:ascii="Trebuchet MS" w:hAnsi="Trebuchet MS" w:cs="Arial"/>
          <w:b/>
          <w:sz w:val="22"/>
          <w:szCs w:val="22"/>
        </w:rPr>
      </w:pPr>
    </w:p>
    <w:p w14:paraId="0B1BF515" w14:textId="30D33DB4" w:rsidR="002C555A" w:rsidRPr="00E32DC7" w:rsidRDefault="002C555A" w:rsidP="0012090B">
      <w:pPr>
        <w:numPr>
          <w:ilvl w:val="0"/>
          <w:numId w:val="25"/>
        </w:numPr>
        <w:tabs>
          <w:tab w:val="num" w:pos="0"/>
        </w:tabs>
        <w:spacing w:line="276" w:lineRule="auto"/>
        <w:ind w:left="425" w:right="28" w:hanging="425"/>
        <w:rPr>
          <w:rFonts w:ascii="Trebuchet MS" w:hAnsi="Trebuchet MS" w:cs="Arial"/>
          <w:b/>
          <w:sz w:val="22"/>
          <w:szCs w:val="22"/>
        </w:rPr>
      </w:pPr>
      <w:r w:rsidRPr="00E32DC7">
        <w:rPr>
          <w:rFonts w:ascii="Trebuchet MS" w:hAnsi="Trebuchet MS" w:cs="Arial"/>
          <w:sz w:val="22"/>
          <w:szCs w:val="22"/>
        </w:rPr>
        <w:t xml:space="preserve">Zasady, terminy oraz sposób korzystania ze środków ochrony prawnej szczegółowo regulują przepisy </w:t>
      </w:r>
      <w:r w:rsidRPr="00E32DC7">
        <w:rPr>
          <w:rFonts w:ascii="Trebuchet MS" w:hAnsi="Trebuchet MS" w:cs="Arial"/>
          <w:b/>
          <w:sz w:val="22"/>
          <w:szCs w:val="22"/>
        </w:rPr>
        <w:t xml:space="preserve">działu </w:t>
      </w:r>
      <w:r w:rsidR="00CA7C05" w:rsidRPr="00E32DC7">
        <w:rPr>
          <w:rFonts w:ascii="Trebuchet MS" w:hAnsi="Trebuchet MS" w:cs="Arial"/>
          <w:b/>
          <w:sz w:val="22"/>
          <w:szCs w:val="22"/>
        </w:rPr>
        <w:t>IX</w:t>
      </w:r>
      <w:r w:rsidRPr="00E32DC7">
        <w:rPr>
          <w:rFonts w:ascii="Trebuchet MS" w:hAnsi="Trebuchet MS" w:cs="Arial"/>
          <w:b/>
          <w:sz w:val="22"/>
          <w:szCs w:val="22"/>
        </w:rPr>
        <w:t xml:space="preserve"> ustawy</w:t>
      </w:r>
      <w:r w:rsidRPr="00E32DC7">
        <w:rPr>
          <w:rFonts w:ascii="Trebuchet MS" w:hAnsi="Trebuchet MS" w:cs="Arial"/>
          <w:sz w:val="22"/>
          <w:szCs w:val="22"/>
        </w:rPr>
        <w:t xml:space="preserve"> – Środki ochrony prawnej (</w:t>
      </w:r>
      <w:r w:rsidRPr="00E32DC7">
        <w:rPr>
          <w:rFonts w:ascii="Trebuchet MS" w:hAnsi="Trebuchet MS" w:cs="Arial"/>
          <w:b/>
          <w:sz w:val="22"/>
          <w:szCs w:val="22"/>
        </w:rPr>
        <w:t xml:space="preserve">art. </w:t>
      </w:r>
      <w:r w:rsidR="00CA7C05" w:rsidRPr="00E32DC7">
        <w:rPr>
          <w:rFonts w:ascii="Trebuchet MS" w:hAnsi="Trebuchet MS" w:cs="Arial"/>
          <w:b/>
          <w:sz w:val="22"/>
          <w:szCs w:val="22"/>
        </w:rPr>
        <w:t>505</w:t>
      </w:r>
      <w:r w:rsidRPr="00E32DC7">
        <w:rPr>
          <w:rFonts w:ascii="Trebuchet MS" w:hAnsi="Trebuchet MS" w:cs="Arial"/>
          <w:b/>
          <w:sz w:val="22"/>
          <w:szCs w:val="22"/>
        </w:rPr>
        <w:t xml:space="preserve"> – </w:t>
      </w:r>
      <w:r w:rsidR="00CA7C05" w:rsidRPr="00E32DC7">
        <w:rPr>
          <w:rFonts w:ascii="Trebuchet MS" w:hAnsi="Trebuchet MS" w:cs="Arial"/>
          <w:b/>
          <w:sz w:val="22"/>
          <w:szCs w:val="22"/>
        </w:rPr>
        <w:t>590</w:t>
      </w:r>
      <w:r w:rsidRPr="00E32DC7">
        <w:rPr>
          <w:rFonts w:ascii="Trebuchet MS" w:hAnsi="Trebuchet MS" w:cs="Arial"/>
          <w:b/>
          <w:sz w:val="22"/>
          <w:szCs w:val="22"/>
        </w:rPr>
        <w:t xml:space="preserve"> ustawy</w:t>
      </w:r>
      <w:r w:rsidRPr="00E32DC7">
        <w:rPr>
          <w:rFonts w:ascii="Trebuchet MS" w:hAnsi="Trebuchet MS" w:cs="Arial"/>
          <w:sz w:val="22"/>
          <w:szCs w:val="22"/>
        </w:rPr>
        <w:t>)</w:t>
      </w:r>
      <w:r w:rsidRPr="00E32DC7">
        <w:rPr>
          <w:rFonts w:ascii="Trebuchet MS" w:hAnsi="Trebuchet MS" w:cs="Arial"/>
          <w:b/>
          <w:sz w:val="22"/>
          <w:szCs w:val="22"/>
        </w:rPr>
        <w:t>.</w:t>
      </w:r>
    </w:p>
    <w:p w14:paraId="4A95D54F" w14:textId="77777777" w:rsidR="002C555A" w:rsidRPr="00E32DC7" w:rsidRDefault="002C555A" w:rsidP="0012090B">
      <w:pPr>
        <w:spacing w:line="276" w:lineRule="auto"/>
        <w:ind w:right="28"/>
        <w:rPr>
          <w:rFonts w:ascii="Trebuchet MS" w:hAnsi="Trebuchet MS" w:cs="Arial"/>
          <w:b/>
          <w:sz w:val="22"/>
          <w:szCs w:val="22"/>
          <w:u w:val="single"/>
        </w:rPr>
      </w:pPr>
    </w:p>
    <w:p w14:paraId="712517C1" w14:textId="4692B0D6" w:rsidR="002C555A" w:rsidRPr="00E32DC7" w:rsidRDefault="00F3363B" w:rsidP="0012090B">
      <w:pPr>
        <w:numPr>
          <w:ilvl w:val="0"/>
          <w:numId w:val="25"/>
        </w:numPr>
        <w:tabs>
          <w:tab w:val="num" w:pos="426"/>
          <w:tab w:val="left" w:pos="900"/>
        </w:tabs>
        <w:spacing w:line="276" w:lineRule="auto"/>
        <w:ind w:left="425" w:right="28" w:hanging="425"/>
        <w:rPr>
          <w:rFonts w:ascii="Trebuchet MS" w:hAnsi="Trebuchet MS" w:cs="Arial"/>
          <w:sz w:val="22"/>
          <w:szCs w:val="22"/>
        </w:rPr>
      </w:pPr>
      <w:r w:rsidRPr="00E32DC7">
        <w:rPr>
          <w:rFonts w:ascii="Trebuchet MS" w:hAnsi="Trebuchet MS"/>
          <w:sz w:val="22"/>
          <w:szCs w:val="22"/>
        </w:rPr>
        <w:t>Środki ochrony prawnej przysługują Wykonawcy oraz innemu podmiotowi, jeżeli ma lub miał interes w uzyskaniu zamówienia oraz poniósł lub może ponieść szkodę w wyniku naruszenia przez zamawiającego przepisów ustawy</w:t>
      </w:r>
      <w:r w:rsidR="002C555A" w:rsidRPr="00E32DC7">
        <w:rPr>
          <w:rFonts w:ascii="Trebuchet MS" w:hAnsi="Trebuchet MS" w:cs="Arial"/>
          <w:sz w:val="22"/>
          <w:szCs w:val="22"/>
        </w:rPr>
        <w:t>.</w:t>
      </w:r>
    </w:p>
    <w:p w14:paraId="370D4212" w14:textId="77777777" w:rsidR="002C555A" w:rsidRPr="00E32DC7" w:rsidRDefault="002C555A" w:rsidP="0012090B">
      <w:pPr>
        <w:tabs>
          <w:tab w:val="left" w:pos="900"/>
        </w:tabs>
        <w:spacing w:line="276" w:lineRule="auto"/>
        <w:ind w:right="28"/>
        <w:rPr>
          <w:rFonts w:ascii="Trebuchet MS" w:hAnsi="Trebuchet MS" w:cs="Arial"/>
          <w:sz w:val="22"/>
          <w:szCs w:val="22"/>
        </w:rPr>
      </w:pPr>
    </w:p>
    <w:p w14:paraId="12AC893A" w14:textId="09EB2D2E" w:rsidR="002C555A" w:rsidRPr="00E32DC7" w:rsidRDefault="00F3363B" w:rsidP="0012090B">
      <w:pPr>
        <w:numPr>
          <w:ilvl w:val="0"/>
          <w:numId w:val="25"/>
        </w:numPr>
        <w:tabs>
          <w:tab w:val="left" w:pos="900"/>
        </w:tabs>
        <w:spacing w:line="276" w:lineRule="auto"/>
        <w:ind w:left="425" w:right="28" w:hanging="425"/>
        <w:rPr>
          <w:rFonts w:ascii="Trebuchet MS" w:hAnsi="Trebuchet MS" w:cs="Arial"/>
          <w:sz w:val="22"/>
          <w:szCs w:val="22"/>
        </w:rPr>
      </w:pPr>
      <w:r w:rsidRPr="00E32DC7">
        <w:rPr>
          <w:rFonts w:ascii="Trebuchet MS" w:hAnsi="Trebuchet MS"/>
          <w:sz w:val="22"/>
          <w:szCs w:val="22"/>
        </w:rPr>
        <w:t>Środki ochrony prawnej wobec ogłoszenia wszczynającego postępowanie o udzielenie zamówienia oraz dokumentów zamówienia przysługują również organizacjom wpisanym na listę, o której mowa w art. 469 pkt 15, oraz Rzecznikowi Małych i Średnich Przedsiębiorców</w:t>
      </w:r>
      <w:r w:rsidR="002C555A" w:rsidRPr="00E32DC7">
        <w:rPr>
          <w:rFonts w:ascii="Trebuchet MS" w:hAnsi="Trebuchet MS" w:cs="Arial"/>
          <w:sz w:val="22"/>
          <w:szCs w:val="22"/>
        </w:rPr>
        <w:t>.</w:t>
      </w:r>
    </w:p>
    <w:p w14:paraId="3EEE8DAD" w14:textId="60BDF14C" w:rsidR="001A0454" w:rsidRPr="00E32DC7" w:rsidRDefault="001A0454" w:rsidP="0012090B">
      <w:pPr>
        <w:tabs>
          <w:tab w:val="left" w:pos="720"/>
        </w:tabs>
        <w:spacing w:line="276" w:lineRule="auto"/>
        <w:ind w:right="28"/>
        <w:rPr>
          <w:rFonts w:ascii="Trebuchet MS" w:hAnsi="Trebuchet MS" w:cs="Arial"/>
          <w:sz w:val="22"/>
          <w:szCs w:val="22"/>
        </w:rPr>
      </w:pPr>
    </w:p>
    <w:p w14:paraId="7377E46E" w14:textId="108024EF" w:rsidR="002C555A" w:rsidRPr="00E32DC7" w:rsidRDefault="002C555A" w:rsidP="0012090B">
      <w:pPr>
        <w:numPr>
          <w:ilvl w:val="0"/>
          <w:numId w:val="25"/>
        </w:numPr>
        <w:tabs>
          <w:tab w:val="num" w:pos="426"/>
          <w:tab w:val="left" w:pos="900"/>
        </w:tabs>
        <w:spacing w:line="276" w:lineRule="auto"/>
        <w:ind w:left="425" w:right="28" w:hanging="425"/>
        <w:rPr>
          <w:rFonts w:ascii="Trebuchet MS" w:hAnsi="Trebuchet MS" w:cs="Arial"/>
          <w:sz w:val="22"/>
          <w:szCs w:val="22"/>
        </w:rPr>
      </w:pPr>
      <w:r w:rsidRPr="00E32DC7">
        <w:rPr>
          <w:rFonts w:ascii="Trebuchet MS" w:hAnsi="Trebuchet MS" w:cs="Arial"/>
          <w:sz w:val="22"/>
          <w:szCs w:val="22"/>
        </w:rPr>
        <w:t xml:space="preserve">Odwołanie przysługuje </w:t>
      </w:r>
      <w:r w:rsidR="001A0454" w:rsidRPr="00E32DC7">
        <w:rPr>
          <w:rFonts w:ascii="Trebuchet MS" w:hAnsi="Trebuchet MS" w:cs="Arial"/>
          <w:sz w:val="22"/>
          <w:szCs w:val="22"/>
        </w:rPr>
        <w:t>na:</w:t>
      </w:r>
    </w:p>
    <w:p w14:paraId="598338C9" w14:textId="77777777" w:rsidR="002C555A" w:rsidRPr="00E32DC7" w:rsidRDefault="002C555A" w:rsidP="0012090B">
      <w:pPr>
        <w:tabs>
          <w:tab w:val="left" w:pos="900"/>
        </w:tabs>
        <w:spacing w:line="276" w:lineRule="auto"/>
        <w:ind w:right="28"/>
        <w:rPr>
          <w:rFonts w:ascii="Trebuchet MS" w:hAnsi="Trebuchet MS" w:cs="Arial"/>
          <w:sz w:val="22"/>
          <w:szCs w:val="22"/>
        </w:rPr>
      </w:pPr>
    </w:p>
    <w:p w14:paraId="42740EFB" w14:textId="503F0D8E" w:rsidR="001A0454" w:rsidRPr="00E32DC7" w:rsidRDefault="001A0454" w:rsidP="0012090B">
      <w:pPr>
        <w:tabs>
          <w:tab w:val="left" w:pos="851"/>
        </w:tabs>
        <w:spacing w:line="276" w:lineRule="auto"/>
        <w:ind w:left="851" w:hanging="425"/>
        <w:rPr>
          <w:rFonts w:ascii="Trebuchet MS" w:hAnsi="Trebuchet MS"/>
          <w:sz w:val="22"/>
          <w:szCs w:val="22"/>
        </w:rPr>
      </w:pPr>
      <w:r w:rsidRPr="00E32DC7">
        <w:rPr>
          <w:rFonts w:ascii="Trebuchet MS" w:hAnsi="Trebuchet MS"/>
          <w:sz w:val="22"/>
          <w:szCs w:val="22"/>
        </w:rPr>
        <w:t xml:space="preserve">1) </w:t>
      </w:r>
      <w:r w:rsidRPr="00E32DC7">
        <w:rPr>
          <w:rFonts w:ascii="Trebuchet MS" w:hAnsi="Trebuchet MS"/>
          <w:sz w:val="22"/>
          <w:szCs w:val="22"/>
        </w:rPr>
        <w:tab/>
        <w:t>niezgodną z przepisami ustawy czynność zamawiającego, podjętą w postępowaniu o udzielenie zamówienia, o zawarcie umowy ramowej, dynamicznym systemie zakupów, systemie kwalifikowania wykonawców lub konkursie, w tym na projektowane postanowienie umowy;</w:t>
      </w:r>
    </w:p>
    <w:p w14:paraId="796F8B72" w14:textId="6060C230" w:rsidR="001A0454" w:rsidRPr="00E32DC7" w:rsidRDefault="001A0454" w:rsidP="0012090B">
      <w:pPr>
        <w:spacing w:line="276" w:lineRule="auto"/>
        <w:ind w:left="851" w:hanging="425"/>
        <w:rPr>
          <w:rFonts w:ascii="Trebuchet MS" w:hAnsi="Trebuchet MS"/>
          <w:sz w:val="22"/>
          <w:szCs w:val="22"/>
        </w:rPr>
      </w:pPr>
      <w:r w:rsidRPr="00E32DC7">
        <w:rPr>
          <w:rFonts w:ascii="Trebuchet MS" w:hAnsi="Trebuchet MS"/>
          <w:sz w:val="22"/>
          <w:szCs w:val="22"/>
        </w:rPr>
        <w:t xml:space="preserve">2) </w:t>
      </w:r>
      <w:r w:rsidRPr="00E32DC7">
        <w:rPr>
          <w:rFonts w:ascii="Trebuchet MS" w:hAnsi="Trebuchet MS"/>
          <w:sz w:val="22"/>
          <w:szCs w:val="22"/>
        </w:rPr>
        <w:tab/>
        <w:t>zaniechanie czynności w postępowaniu o udzielenie zamówienia, o zawarcie umowy ramowej, dynamicznym systemie zakupów, systemie kwalifikowania wykonawców lub konkursie, do której zamawiający był obowiązany na podstawie ustawy;</w:t>
      </w:r>
    </w:p>
    <w:p w14:paraId="47459391" w14:textId="7B0688CB" w:rsidR="001A0454" w:rsidRPr="00E32DC7" w:rsidRDefault="001A0454" w:rsidP="0012090B">
      <w:pPr>
        <w:spacing w:line="276" w:lineRule="auto"/>
        <w:ind w:left="851" w:hanging="425"/>
        <w:rPr>
          <w:rFonts w:ascii="Trebuchet MS" w:hAnsi="Trebuchet MS"/>
          <w:sz w:val="22"/>
          <w:szCs w:val="22"/>
        </w:rPr>
      </w:pPr>
      <w:r w:rsidRPr="00E32DC7">
        <w:rPr>
          <w:rFonts w:ascii="Trebuchet MS" w:hAnsi="Trebuchet MS"/>
          <w:sz w:val="22"/>
          <w:szCs w:val="22"/>
        </w:rPr>
        <w:lastRenderedPageBreak/>
        <w:t xml:space="preserve">3) </w:t>
      </w:r>
      <w:r w:rsidRPr="00E32DC7">
        <w:rPr>
          <w:rFonts w:ascii="Trebuchet MS" w:hAnsi="Trebuchet MS"/>
          <w:sz w:val="22"/>
          <w:szCs w:val="22"/>
        </w:rPr>
        <w:tab/>
        <w:t>zaniechanie przeprowadzenia postępowania o udzielenie zamówienia lub zorganizowania konkursu na podstawie ustawy, mimo że zamawiający był do tego obowiązany.</w:t>
      </w:r>
    </w:p>
    <w:p w14:paraId="69101716" w14:textId="77777777" w:rsidR="002C555A" w:rsidRPr="00E32DC7" w:rsidRDefault="002C555A" w:rsidP="0012090B">
      <w:pPr>
        <w:tabs>
          <w:tab w:val="left" w:pos="900"/>
        </w:tabs>
        <w:spacing w:line="276" w:lineRule="auto"/>
        <w:ind w:right="28"/>
        <w:rPr>
          <w:rFonts w:ascii="Trebuchet MS" w:hAnsi="Trebuchet MS" w:cs="Arial"/>
          <w:sz w:val="22"/>
          <w:szCs w:val="22"/>
        </w:rPr>
      </w:pPr>
    </w:p>
    <w:p w14:paraId="2C964BF1" w14:textId="745A1061" w:rsidR="00496995" w:rsidRPr="00E32DC7" w:rsidRDefault="00496995" w:rsidP="0012090B">
      <w:pPr>
        <w:numPr>
          <w:ilvl w:val="0"/>
          <w:numId w:val="25"/>
        </w:numPr>
        <w:tabs>
          <w:tab w:val="num" w:pos="426"/>
          <w:tab w:val="left" w:pos="900"/>
        </w:tabs>
        <w:spacing w:line="276" w:lineRule="auto"/>
        <w:ind w:left="425" w:right="28" w:hanging="425"/>
        <w:rPr>
          <w:rFonts w:ascii="Trebuchet MS" w:hAnsi="Trebuchet MS" w:cs="Arial"/>
          <w:sz w:val="22"/>
          <w:szCs w:val="22"/>
        </w:rPr>
      </w:pPr>
      <w:r w:rsidRPr="00E32DC7">
        <w:rPr>
          <w:rFonts w:ascii="Trebuchet MS" w:hAnsi="Trebuchet MS" w:cs="Arial"/>
          <w:sz w:val="22"/>
          <w:szCs w:val="22"/>
        </w:rPr>
        <w:t>Odwołanie wnosi się do Prezesa Izby.</w:t>
      </w:r>
    </w:p>
    <w:p w14:paraId="3E334C7A" w14:textId="77777777" w:rsidR="00496995" w:rsidRPr="00E32DC7" w:rsidRDefault="00496995" w:rsidP="0012090B">
      <w:pPr>
        <w:tabs>
          <w:tab w:val="left" w:pos="900"/>
        </w:tabs>
        <w:spacing w:line="276" w:lineRule="auto"/>
        <w:ind w:right="28"/>
        <w:rPr>
          <w:rFonts w:ascii="Trebuchet MS" w:hAnsi="Trebuchet MS" w:cs="Arial"/>
          <w:sz w:val="22"/>
          <w:szCs w:val="22"/>
        </w:rPr>
      </w:pPr>
    </w:p>
    <w:p w14:paraId="55A9F648" w14:textId="09B4DFBD" w:rsidR="00496995" w:rsidRPr="00E32DC7" w:rsidRDefault="00496995" w:rsidP="0012090B">
      <w:pPr>
        <w:numPr>
          <w:ilvl w:val="0"/>
          <w:numId w:val="25"/>
        </w:numPr>
        <w:tabs>
          <w:tab w:val="num" w:pos="426"/>
          <w:tab w:val="left" w:pos="900"/>
        </w:tabs>
        <w:spacing w:line="276" w:lineRule="auto"/>
        <w:ind w:left="425" w:right="28" w:hanging="425"/>
        <w:rPr>
          <w:rFonts w:ascii="Trebuchet MS" w:hAnsi="Trebuchet MS" w:cs="Arial"/>
          <w:sz w:val="22"/>
          <w:szCs w:val="22"/>
        </w:rPr>
      </w:pPr>
      <w:r w:rsidRPr="00E32DC7">
        <w:rPr>
          <w:rFonts w:ascii="Trebuchet MS" w:hAnsi="Trebuchet MS"/>
          <w:sz w:val="22"/>
          <w:szCs w:val="22"/>
        </w:rPr>
        <w:t>Pisma w postępowaniu odwoławczym wnosi się w formie pisemnej albo w formie elektronicznej albo w postaci elektronicznej, z tym że odwołanie i przystąpienie do postępowania odwoławczego, wniesione w postaci elektronicznej, wymagają opatrzenia podpisem zaufanym.</w:t>
      </w:r>
    </w:p>
    <w:p w14:paraId="16474F20" w14:textId="77777777" w:rsidR="00496995" w:rsidRPr="00E32DC7" w:rsidRDefault="00496995" w:rsidP="0012090B">
      <w:pPr>
        <w:spacing w:line="276" w:lineRule="auto"/>
        <w:rPr>
          <w:rFonts w:ascii="Trebuchet MS" w:hAnsi="Trebuchet MS" w:cs="Arial"/>
          <w:sz w:val="22"/>
          <w:szCs w:val="22"/>
        </w:rPr>
      </w:pPr>
    </w:p>
    <w:p w14:paraId="7AF7FA39" w14:textId="773237D2" w:rsidR="00496995" w:rsidRPr="00E32DC7" w:rsidRDefault="00496995" w:rsidP="0012090B">
      <w:pPr>
        <w:numPr>
          <w:ilvl w:val="0"/>
          <w:numId w:val="25"/>
        </w:numPr>
        <w:tabs>
          <w:tab w:val="num" w:pos="426"/>
          <w:tab w:val="left" w:pos="900"/>
        </w:tabs>
        <w:spacing w:line="276" w:lineRule="auto"/>
        <w:ind w:left="425" w:right="28" w:hanging="425"/>
        <w:rPr>
          <w:rFonts w:ascii="Trebuchet MS" w:hAnsi="Trebuchet MS" w:cs="Arial"/>
          <w:sz w:val="22"/>
          <w:szCs w:val="22"/>
        </w:rPr>
      </w:pPr>
      <w:r w:rsidRPr="00E32DC7">
        <w:rPr>
          <w:rFonts w:ascii="Trebuchet MS" w:hAnsi="Trebuchet MS"/>
          <w:sz w:val="22"/>
          <w:szCs w:val="22"/>
        </w:rPr>
        <w:t>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p>
    <w:p w14:paraId="42A4629D" w14:textId="77777777" w:rsidR="00496995" w:rsidRPr="00E32DC7" w:rsidRDefault="00496995" w:rsidP="0012090B">
      <w:pPr>
        <w:spacing w:line="276" w:lineRule="auto"/>
        <w:rPr>
          <w:rFonts w:ascii="Trebuchet MS" w:hAnsi="Trebuchet MS" w:cs="Arial"/>
          <w:sz w:val="22"/>
          <w:szCs w:val="22"/>
        </w:rPr>
      </w:pPr>
    </w:p>
    <w:p w14:paraId="5C945C43" w14:textId="773D1D73" w:rsidR="00496995" w:rsidRPr="00E32DC7" w:rsidRDefault="00684B38" w:rsidP="0012090B">
      <w:pPr>
        <w:numPr>
          <w:ilvl w:val="0"/>
          <w:numId w:val="25"/>
        </w:numPr>
        <w:tabs>
          <w:tab w:val="num" w:pos="426"/>
          <w:tab w:val="left" w:pos="900"/>
        </w:tabs>
        <w:spacing w:line="276" w:lineRule="auto"/>
        <w:ind w:left="425" w:right="28" w:hanging="425"/>
        <w:rPr>
          <w:rFonts w:ascii="Trebuchet MS" w:hAnsi="Trebuchet MS" w:cs="Arial"/>
          <w:sz w:val="22"/>
          <w:szCs w:val="22"/>
        </w:rPr>
      </w:pPr>
      <w:r w:rsidRPr="00E32DC7">
        <w:rPr>
          <w:rFonts w:ascii="Trebuchet MS" w:hAnsi="Trebuchet MS" w:cs="Arial"/>
          <w:sz w:val="22"/>
          <w:szCs w:val="22"/>
        </w:rPr>
        <w:t>Zgodnie z art. 515 ustawy, odwołanie wnosi się:</w:t>
      </w:r>
    </w:p>
    <w:p w14:paraId="41618C9C" w14:textId="1C136994" w:rsidR="00684B38" w:rsidRPr="00E32DC7" w:rsidRDefault="00684B38" w:rsidP="0012090B">
      <w:pPr>
        <w:spacing w:line="276" w:lineRule="auto"/>
        <w:rPr>
          <w:rFonts w:ascii="Trebuchet MS" w:hAnsi="Trebuchet MS"/>
          <w:sz w:val="22"/>
          <w:szCs w:val="22"/>
        </w:rPr>
      </w:pPr>
      <w:r w:rsidRPr="00E32DC7">
        <w:rPr>
          <w:rFonts w:ascii="Trebuchet MS" w:hAnsi="Trebuchet MS"/>
          <w:sz w:val="22"/>
          <w:szCs w:val="22"/>
        </w:rPr>
        <w:t>„1. Odwołanie wnosi się:</w:t>
      </w:r>
    </w:p>
    <w:p w14:paraId="565C2053" w14:textId="77777777" w:rsidR="00684B38" w:rsidRPr="00E32DC7" w:rsidRDefault="00684B38" w:rsidP="0012090B">
      <w:pPr>
        <w:spacing w:line="276" w:lineRule="auto"/>
        <w:ind w:left="373"/>
        <w:rPr>
          <w:rFonts w:ascii="Trebuchet MS" w:hAnsi="Trebuchet MS"/>
          <w:sz w:val="22"/>
          <w:szCs w:val="22"/>
        </w:rPr>
      </w:pPr>
      <w:r w:rsidRPr="00E32DC7">
        <w:rPr>
          <w:rFonts w:ascii="Trebuchet MS" w:hAnsi="Trebuchet MS"/>
          <w:sz w:val="22"/>
          <w:szCs w:val="22"/>
        </w:rPr>
        <w:t>1) w przypadku zamówień, których wartość jest równa albo przekracza progi unijne, w terminie:</w:t>
      </w:r>
    </w:p>
    <w:p w14:paraId="27510052" w14:textId="77777777" w:rsidR="00684B38" w:rsidRPr="00E32DC7" w:rsidRDefault="00684B38" w:rsidP="0012090B">
      <w:pPr>
        <w:spacing w:line="276" w:lineRule="auto"/>
        <w:ind w:left="746"/>
        <w:rPr>
          <w:rFonts w:ascii="Trebuchet MS" w:hAnsi="Trebuchet MS"/>
          <w:sz w:val="22"/>
          <w:szCs w:val="22"/>
        </w:rPr>
      </w:pPr>
      <w:r w:rsidRPr="00E32DC7">
        <w:rPr>
          <w:rFonts w:ascii="Trebuchet MS" w:hAnsi="Trebuchet MS"/>
          <w:sz w:val="22"/>
          <w:szCs w:val="22"/>
        </w:rPr>
        <w:t>a) 10 dni od dnia przekazania informacji o czynności zamawiającego stanowiącej podstawę jego wniesienia, jeżeli informacja została przekazana przy użyciu środków komunikacji elektronicznej,</w:t>
      </w:r>
    </w:p>
    <w:p w14:paraId="69862067" w14:textId="77777777" w:rsidR="00684B38" w:rsidRPr="00E32DC7" w:rsidRDefault="00684B38" w:rsidP="0012090B">
      <w:pPr>
        <w:spacing w:line="276" w:lineRule="auto"/>
        <w:ind w:left="746"/>
        <w:rPr>
          <w:rFonts w:ascii="Trebuchet MS" w:hAnsi="Trebuchet MS"/>
          <w:sz w:val="22"/>
          <w:szCs w:val="22"/>
        </w:rPr>
      </w:pPr>
      <w:r w:rsidRPr="00E32DC7">
        <w:rPr>
          <w:rFonts w:ascii="Trebuchet MS" w:hAnsi="Trebuchet MS"/>
          <w:sz w:val="22"/>
          <w:szCs w:val="22"/>
        </w:rPr>
        <w:t>b) 15 dni od dnia przekazania informacji o czynności zamawiającego stanowiącej podstawę jego wniesienia, jeżeli informacja została przekazana w sposób inny niż określony w lit. a;</w:t>
      </w:r>
    </w:p>
    <w:p w14:paraId="59960EB8" w14:textId="77777777" w:rsidR="00684B38" w:rsidRPr="00E32DC7" w:rsidRDefault="00684B38" w:rsidP="0012090B">
      <w:pPr>
        <w:spacing w:line="276" w:lineRule="auto"/>
        <w:ind w:left="373"/>
        <w:rPr>
          <w:rFonts w:ascii="Trebuchet MS" w:hAnsi="Trebuchet MS"/>
          <w:sz w:val="22"/>
          <w:szCs w:val="22"/>
        </w:rPr>
      </w:pPr>
      <w:r w:rsidRPr="00E32DC7">
        <w:rPr>
          <w:rFonts w:ascii="Trebuchet MS" w:hAnsi="Trebuchet MS"/>
          <w:sz w:val="22"/>
          <w:szCs w:val="22"/>
        </w:rPr>
        <w:t>2) w przypadku zamówień, których wartość jest mniejsza niż progi unijne, w terminie:</w:t>
      </w:r>
    </w:p>
    <w:p w14:paraId="6CBF99FC" w14:textId="77777777" w:rsidR="00684B38" w:rsidRPr="00E32DC7" w:rsidRDefault="00684B38" w:rsidP="0012090B">
      <w:pPr>
        <w:spacing w:line="276" w:lineRule="auto"/>
        <w:ind w:left="746"/>
        <w:rPr>
          <w:rFonts w:ascii="Trebuchet MS" w:hAnsi="Trebuchet MS"/>
          <w:sz w:val="22"/>
          <w:szCs w:val="22"/>
        </w:rPr>
      </w:pPr>
      <w:r w:rsidRPr="00E32DC7">
        <w:rPr>
          <w:rFonts w:ascii="Trebuchet MS" w:hAnsi="Trebuchet MS"/>
          <w:sz w:val="22"/>
          <w:szCs w:val="22"/>
        </w:rPr>
        <w:t>a) 5 dni od dnia przekazania informacji o czynności zamawiającego stanowiącej podstawę jego wniesienia, jeżeli informacja została przekazana przy użyciu środków komunikacji elektronicznej,</w:t>
      </w:r>
    </w:p>
    <w:p w14:paraId="0D833D07" w14:textId="77777777" w:rsidR="00684B38" w:rsidRPr="00E32DC7" w:rsidRDefault="00684B38" w:rsidP="0012090B">
      <w:pPr>
        <w:spacing w:line="276" w:lineRule="auto"/>
        <w:ind w:left="746"/>
        <w:rPr>
          <w:rFonts w:ascii="Trebuchet MS" w:hAnsi="Trebuchet MS"/>
          <w:sz w:val="22"/>
          <w:szCs w:val="22"/>
        </w:rPr>
      </w:pPr>
      <w:r w:rsidRPr="00E32DC7">
        <w:rPr>
          <w:rFonts w:ascii="Trebuchet MS" w:hAnsi="Trebuchet MS"/>
          <w:sz w:val="22"/>
          <w:szCs w:val="22"/>
        </w:rPr>
        <w:t>b) 10 dni od dnia przekazania informacji o czynności zamawiającego stanowiącej podstawę jego wniesienia, jeżeli informacja została przekazana w sposób inny niż określony w lit. a.</w:t>
      </w:r>
    </w:p>
    <w:p w14:paraId="7EC8FF58" w14:textId="77777777" w:rsidR="00684B38" w:rsidRPr="00E32DC7" w:rsidRDefault="00684B38" w:rsidP="0012090B">
      <w:pPr>
        <w:spacing w:line="276" w:lineRule="auto"/>
        <w:rPr>
          <w:rFonts w:ascii="Trebuchet MS" w:hAnsi="Trebuchet MS"/>
          <w:sz w:val="22"/>
          <w:szCs w:val="22"/>
        </w:rPr>
      </w:pPr>
      <w:r w:rsidRPr="00E32DC7">
        <w:rPr>
          <w:rFonts w:ascii="Trebuchet MS" w:hAnsi="Trebuchet MS"/>
          <w:sz w:val="22"/>
          <w:szCs w:val="22"/>
        </w:rPr>
        <w:t>2. Odwołanie wobec treści ogłoszenia wszczynającego postępowanie o udzielenie zamówienia lub konkurs lub wobec treści dokumentów zamówienia wnosi się w terminie:</w:t>
      </w:r>
    </w:p>
    <w:p w14:paraId="7FF8CFF2" w14:textId="77777777" w:rsidR="00684B38" w:rsidRPr="00E32DC7" w:rsidRDefault="00684B38" w:rsidP="0012090B">
      <w:pPr>
        <w:spacing w:line="276" w:lineRule="auto"/>
        <w:ind w:left="373"/>
        <w:rPr>
          <w:rFonts w:ascii="Trebuchet MS" w:hAnsi="Trebuchet MS"/>
          <w:sz w:val="22"/>
          <w:szCs w:val="22"/>
        </w:rPr>
      </w:pPr>
      <w:r w:rsidRPr="00E32DC7">
        <w:rPr>
          <w:rFonts w:ascii="Trebuchet MS" w:hAnsi="Trebuchet MS"/>
          <w:sz w:val="22"/>
          <w:szCs w:val="22"/>
        </w:rPr>
        <w:t>1) 10 dni od dnia publikacji ogłoszenia w Dzienniku Urzędowym Unii Europejskiej lub zamieszczenia dokumentów zamówienia na stronie internetowej, w przypadku zamówień, których wartość jest równa albo przekracza progi unijne;</w:t>
      </w:r>
    </w:p>
    <w:p w14:paraId="074E7639" w14:textId="77777777" w:rsidR="00684B38" w:rsidRPr="00E32DC7" w:rsidRDefault="00684B38" w:rsidP="0012090B">
      <w:pPr>
        <w:spacing w:line="276" w:lineRule="auto"/>
        <w:ind w:left="373"/>
        <w:rPr>
          <w:rFonts w:ascii="Trebuchet MS" w:hAnsi="Trebuchet MS"/>
          <w:sz w:val="22"/>
          <w:szCs w:val="22"/>
        </w:rPr>
      </w:pPr>
      <w:r w:rsidRPr="00E32DC7">
        <w:rPr>
          <w:rFonts w:ascii="Trebuchet MS" w:hAnsi="Trebuchet MS"/>
          <w:sz w:val="22"/>
          <w:szCs w:val="22"/>
        </w:rPr>
        <w:t>2) 5 dni od dnia zamieszczenia ogłoszenia w Biuletynie Zamówień Publicznych lub dokumentów zamówienia na stronie internetowej, w przypadku zamówień, których wartość jest mniejsza niż progi unijne.</w:t>
      </w:r>
    </w:p>
    <w:p w14:paraId="681A0D32" w14:textId="77777777" w:rsidR="00684B38" w:rsidRPr="00E32DC7" w:rsidRDefault="00684B38" w:rsidP="0012090B">
      <w:pPr>
        <w:spacing w:line="276" w:lineRule="auto"/>
        <w:rPr>
          <w:rFonts w:ascii="Trebuchet MS" w:hAnsi="Trebuchet MS"/>
          <w:sz w:val="22"/>
          <w:szCs w:val="22"/>
        </w:rPr>
      </w:pPr>
      <w:r w:rsidRPr="00E32DC7">
        <w:rPr>
          <w:rFonts w:ascii="Trebuchet MS" w:hAnsi="Trebuchet MS"/>
          <w:sz w:val="22"/>
          <w:szCs w:val="22"/>
        </w:rPr>
        <w:t>3. Odwołanie w przypadkach innych niż określone w ust. 1 i 2 wnosi się w terminie:</w:t>
      </w:r>
    </w:p>
    <w:p w14:paraId="4A79229C" w14:textId="77777777" w:rsidR="00684B38" w:rsidRPr="00E32DC7" w:rsidRDefault="00684B38" w:rsidP="0012090B">
      <w:pPr>
        <w:spacing w:line="276" w:lineRule="auto"/>
        <w:ind w:left="373"/>
        <w:rPr>
          <w:rFonts w:ascii="Trebuchet MS" w:hAnsi="Trebuchet MS"/>
          <w:sz w:val="22"/>
          <w:szCs w:val="22"/>
        </w:rPr>
      </w:pPr>
      <w:r w:rsidRPr="00E32DC7">
        <w:rPr>
          <w:rFonts w:ascii="Trebuchet MS" w:hAnsi="Trebuchet MS"/>
          <w:sz w:val="22"/>
          <w:szCs w:val="22"/>
        </w:rPr>
        <w:t>1) 10 dni od dnia, w którym powzięto lub przy zachowaniu należytej staranności można było powziąć wiadomość o okolicznościach stanowiących podstawę jego wniesienia, w przypadku zamówień, których wartość jest równa albo przekracza progi unijne;</w:t>
      </w:r>
    </w:p>
    <w:p w14:paraId="2431A6A5" w14:textId="77777777" w:rsidR="00684B38" w:rsidRPr="00E32DC7" w:rsidRDefault="00684B38" w:rsidP="0012090B">
      <w:pPr>
        <w:spacing w:line="276" w:lineRule="auto"/>
        <w:ind w:left="373"/>
        <w:rPr>
          <w:rFonts w:ascii="Trebuchet MS" w:hAnsi="Trebuchet MS"/>
          <w:sz w:val="22"/>
          <w:szCs w:val="22"/>
        </w:rPr>
      </w:pPr>
      <w:r w:rsidRPr="00E32DC7">
        <w:rPr>
          <w:rFonts w:ascii="Trebuchet MS" w:hAnsi="Trebuchet MS"/>
          <w:sz w:val="22"/>
          <w:szCs w:val="22"/>
        </w:rPr>
        <w:lastRenderedPageBreak/>
        <w:t>2) 5 dni od dnia, w którym powzięto lub przy zachowaniu należytej staranności można było powziąć wiadomość o okolicznościach stanowiących podstawę jego wniesienia, w przypadku zamówień, których wartość jest mniejsza niż progi unijne.</w:t>
      </w:r>
    </w:p>
    <w:p w14:paraId="1FD2D7F8" w14:textId="77777777" w:rsidR="00684B38" w:rsidRPr="00E32DC7" w:rsidRDefault="00684B38" w:rsidP="0012090B">
      <w:pPr>
        <w:spacing w:line="276" w:lineRule="auto"/>
        <w:rPr>
          <w:rFonts w:ascii="Trebuchet MS" w:hAnsi="Trebuchet MS"/>
          <w:sz w:val="22"/>
          <w:szCs w:val="22"/>
        </w:rPr>
      </w:pPr>
      <w:r w:rsidRPr="00E32DC7">
        <w:rPr>
          <w:rFonts w:ascii="Trebuchet MS" w:hAnsi="Trebuchet MS"/>
          <w:sz w:val="22"/>
          <w:szCs w:val="22"/>
        </w:rPr>
        <w:t>4. Jeżeli zamawiający nie opublikował ogłoszenia o zamiarze zawarcia umowy lub mimo takiego obowiązku nie przesłał wykonawcy zawiadomienia o wyborze najkorzystniejszej oferty lub nie zaprosił wykonawcy do złożenia oferty w ramach dynamicznego systemu zakupów lub umowy ramowej, odwołanie wnosi się nie później niż w terminie:</w:t>
      </w:r>
    </w:p>
    <w:p w14:paraId="76B3F844" w14:textId="77777777" w:rsidR="00684B38" w:rsidRPr="00E32DC7" w:rsidRDefault="00684B38" w:rsidP="0012090B">
      <w:pPr>
        <w:spacing w:line="276" w:lineRule="auto"/>
        <w:ind w:left="373"/>
        <w:rPr>
          <w:rFonts w:ascii="Trebuchet MS" w:hAnsi="Trebuchet MS"/>
          <w:sz w:val="22"/>
          <w:szCs w:val="22"/>
        </w:rPr>
      </w:pPr>
      <w:r w:rsidRPr="00E32DC7">
        <w:rPr>
          <w:rFonts w:ascii="Trebuchet MS" w:hAnsi="Trebuchet MS"/>
          <w:sz w:val="22"/>
          <w:szCs w:val="22"/>
        </w:rPr>
        <w:t>1) 15 dni od dnia zamieszczenia w Biuletynie Zamówień Publicznych ogłoszenia o wyniku postępowania albo 30 dni od dnia publikacji w Dzienniku Urzędowym Unii Europejskiej ogłoszenia o udzieleniu zamówienia, a w przypadku udzielenia zamówienia w trybie negocjacji bez ogłoszenia albo zamówienia z wolnej ręki – ogłoszenia o wyniku postępowania albo ogłoszenia o udzieleniu zamówienia, zawierającego uzasadnienie udzielenia zamówienia w trybie negocjacji bez ogłoszenia albo zamówienia z wolnej ręki;</w:t>
      </w:r>
    </w:p>
    <w:p w14:paraId="71484B3A" w14:textId="77777777" w:rsidR="00684B38" w:rsidRPr="00E32DC7" w:rsidRDefault="00684B38" w:rsidP="0012090B">
      <w:pPr>
        <w:spacing w:line="276" w:lineRule="auto"/>
        <w:ind w:left="373"/>
        <w:rPr>
          <w:rFonts w:ascii="Trebuchet MS" w:hAnsi="Trebuchet MS"/>
          <w:sz w:val="22"/>
          <w:szCs w:val="22"/>
        </w:rPr>
      </w:pPr>
      <w:r w:rsidRPr="00E32DC7">
        <w:rPr>
          <w:rFonts w:ascii="Trebuchet MS" w:hAnsi="Trebuchet MS"/>
          <w:sz w:val="22"/>
          <w:szCs w:val="22"/>
        </w:rPr>
        <w:t>2) 6 miesięcy od dnia zawarcia umowy, jeżeli zamawiający:</w:t>
      </w:r>
    </w:p>
    <w:p w14:paraId="7D7ADA17" w14:textId="77777777" w:rsidR="00684B38" w:rsidRPr="00E32DC7" w:rsidRDefault="00684B38" w:rsidP="0012090B">
      <w:pPr>
        <w:spacing w:line="276" w:lineRule="auto"/>
        <w:ind w:left="746"/>
        <w:rPr>
          <w:rFonts w:ascii="Trebuchet MS" w:hAnsi="Trebuchet MS"/>
          <w:sz w:val="22"/>
          <w:szCs w:val="22"/>
        </w:rPr>
      </w:pPr>
      <w:r w:rsidRPr="00E32DC7">
        <w:rPr>
          <w:rFonts w:ascii="Trebuchet MS" w:hAnsi="Trebuchet MS"/>
          <w:sz w:val="22"/>
          <w:szCs w:val="22"/>
        </w:rPr>
        <w:t>a) nie opublikował w Dzienniku Urzędowym Unii Europejskiej ogłoszenia o udzieleniu zamówienia albo</w:t>
      </w:r>
    </w:p>
    <w:p w14:paraId="6D0DA574" w14:textId="77777777" w:rsidR="00684B38" w:rsidRPr="00E32DC7" w:rsidRDefault="00684B38" w:rsidP="0012090B">
      <w:pPr>
        <w:spacing w:line="276" w:lineRule="auto"/>
        <w:ind w:left="746"/>
        <w:rPr>
          <w:rFonts w:ascii="Trebuchet MS" w:hAnsi="Trebuchet MS"/>
          <w:sz w:val="22"/>
          <w:szCs w:val="22"/>
        </w:rPr>
      </w:pPr>
      <w:r w:rsidRPr="00E32DC7">
        <w:rPr>
          <w:rFonts w:ascii="Trebuchet MS" w:hAnsi="Trebuchet MS"/>
          <w:sz w:val="22"/>
          <w:szCs w:val="22"/>
        </w:rPr>
        <w:t>b) opublikował w Dzienniku Urzędowym Unii Europejskiej ogłoszenie o udzieleniu zamówienia, które nie zawiera uzasadnienia udzielenia zamówienia w trybie negocjacji bez ogłoszenia albo zamówienia z wolnej ręki;</w:t>
      </w:r>
    </w:p>
    <w:p w14:paraId="3F915225" w14:textId="77777777" w:rsidR="00684B38" w:rsidRPr="00E32DC7" w:rsidRDefault="00684B38" w:rsidP="0012090B">
      <w:pPr>
        <w:spacing w:line="276" w:lineRule="auto"/>
        <w:ind w:left="373"/>
        <w:rPr>
          <w:rFonts w:ascii="Trebuchet MS" w:hAnsi="Trebuchet MS"/>
          <w:sz w:val="22"/>
          <w:szCs w:val="22"/>
        </w:rPr>
      </w:pPr>
      <w:r w:rsidRPr="00E32DC7">
        <w:rPr>
          <w:rFonts w:ascii="Trebuchet MS" w:hAnsi="Trebuchet MS"/>
          <w:sz w:val="22"/>
          <w:szCs w:val="22"/>
        </w:rPr>
        <w:t>3) miesiąca od dnia zawarcia umowy, jeżeli zamawiający:</w:t>
      </w:r>
    </w:p>
    <w:p w14:paraId="45092AC9" w14:textId="77777777" w:rsidR="00684B38" w:rsidRPr="00E32DC7" w:rsidRDefault="00684B38" w:rsidP="0012090B">
      <w:pPr>
        <w:spacing w:line="276" w:lineRule="auto"/>
        <w:ind w:left="746"/>
        <w:rPr>
          <w:rFonts w:ascii="Trebuchet MS" w:hAnsi="Trebuchet MS"/>
          <w:sz w:val="22"/>
          <w:szCs w:val="22"/>
        </w:rPr>
      </w:pPr>
      <w:r w:rsidRPr="00E32DC7">
        <w:rPr>
          <w:rFonts w:ascii="Trebuchet MS" w:hAnsi="Trebuchet MS"/>
          <w:sz w:val="22"/>
          <w:szCs w:val="22"/>
        </w:rPr>
        <w:t>a) nie zamieścił w Biuletynie Zamówień Publicznych ogłoszenia o wyniku postępowania albo</w:t>
      </w:r>
    </w:p>
    <w:p w14:paraId="0BBB3697" w14:textId="451E7BCD" w:rsidR="00684B38" w:rsidRPr="00E32DC7" w:rsidRDefault="00684B38" w:rsidP="0012090B">
      <w:pPr>
        <w:spacing w:line="276" w:lineRule="auto"/>
        <w:ind w:left="746"/>
        <w:rPr>
          <w:rFonts w:ascii="Trebuchet MS" w:hAnsi="Trebuchet MS"/>
          <w:sz w:val="22"/>
          <w:szCs w:val="22"/>
        </w:rPr>
      </w:pPr>
      <w:r w:rsidRPr="00E32DC7">
        <w:rPr>
          <w:rFonts w:ascii="Trebuchet MS" w:hAnsi="Trebuchet MS"/>
          <w:sz w:val="22"/>
          <w:szCs w:val="22"/>
        </w:rPr>
        <w:t>b) zamieścił w Biuletynie Zamówień Publicznych ogłoszenie o wyniku postępowania, które nie zawiera uzasadnienia udzielenia zamówienia w trybie negocjacji bez ogłoszenia albo zamówienia z wolnej ręki.”</w:t>
      </w:r>
    </w:p>
    <w:p w14:paraId="08EB570B" w14:textId="77777777" w:rsidR="00684B38" w:rsidRPr="00E32DC7" w:rsidRDefault="00684B38" w:rsidP="0012090B">
      <w:pPr>
        <w:spacing w:line="276" w:lineRule="auto"/>
        <w:rPr>
          <w:rFonts w:ascii="Trebuchet MS" w:hAnsi="Trebuchet MS" w:cs="Arial"/>
          <w:sz w:val="22"/>
          <w:szCs w:val="22"/>
        </w:rPr>
      </w:pPr>
    </w:p>
    <w:p w14:paraId="7EC77A10" w14:textId="52F2E223" w:rsidR="00684B38" w:rsidRPr="00E32DC7" w:rsidRDefault="00684B38" w:rsidP="0012090B">
      <w:pPr>
        <w:numPr>
          <w:ilvl w:val="0"/>
          <w:numId w:val="25"/>
        </w:numPr>
        <w:tabs>
          <w:tab w:val="num" w:pos="426"/>
          <w:tab w:val="left" w:pos="900"/>
        </w:tabs>
        <w:spacing w:line="276" w:lineRule="auto"/>
        <w:ind w:left="425" w:right="28" w:hanging="425"/>
        <w:rPr>
          <w:rFonts w:ascii="Trebuchet MS" w:hAnsi="Trebuchet MS" w:cs="Arial"/>
          <w:sz w:val="22"/>
          <w:szCs w:val="22"/>
        </w:rPr>
      </w:pPr>
      <w:r w:rsidRPr="00E32DC7">
        <w:rPr>
          <w:rFonts w:ascii="Trebuchet MS" w:hAnsi="Trebuchet MS" w:cs="Arial"/>
          <w:sz w:val="22"/>
          <w:szCs w:val="22"/>
        </w:rPr>
        <w:t xml:space="preserve">Na orzeczenie Izby oraz </w:t>
      </w:r>
      <w:r w:rsidRPr="00E32DC7">
        <w:rPr>
          <w:rFonts w:ascii="Trebuchet MS" w:hAnsi="Trebuchet MS"/>
          <w:sz w:val="22"/>
          <w:szCs w:val="22"/>
        </w:rPr>
        <w:t>postanowienie Prezesa Izby, o którym mowa w art. 519 ust. 1 ustawy, stronom oraz uczestnikom postępowania odwoławczego przysługuje skarga do sądu. Skargę wnosi się do Sądu Okręgowego w Warszawie – sądu zamówień publicznych, zwanego „sądem zamówień publicznych”.</w:t>
      </w:r>
    </w:p>
    <w:p w14:paraId="2D7E995F" w14:textId="77777777" w:rsidR="00684B38" w:rsidRPr="00E32DC7" w:rsidRDefault="00684B38" w:rsidP="0012090B">
      <w:pPr>
        <w:tabs>
          <w:tab w:val="left" w:pos="900"/>
        </w:tabs>
        <w:spacing w:line="276" w:lineRule="auto"/>
        <w:ind w:right="28"/>
        <w:rPr>
          <w:rFonts w:ascii="Trebuchet MS" w:hAnsi="Trebuchet MS" w:cs="Arial"/>
          <w:sz w:val="22"/>
          <w:szCs w:val="22"/>
        </w:rPr>
      </w:pPr>
    </w:p>
    <w:p w14:paraId="40CBD703" w14:textId="1C7C965A" w:rsidR="00684B38" w:rsidRPr="00E32DC7" w:rsidRDefault="00684B38" w:rsidP="0012090B">
      <w:pPr>
        <w:numPr>
          <w:ilvl w:val="0"/>
          <w:numId w:val="25"/>
        </w:numPr>
        <w:tabs>
          <w:tab w:val="num" w:pos="426"/>
          <w:tab w:val="left" w:pos="900"/>
        </w:tabs>
        <w:spacing w:line="276" w:lineRule="auto"/>
        <w:ind w:left="425" w:right="28" w:hanging="425"/>
        <w:rPr>
          <w:rFonts w:ascii="Trebuchet MS" w:hAnsi="Trebuchet MS" w:cs="Arial"/>
          <w:sz w:val="22"/>
          <w:szCs w:val="22"/>
        </w:rPr>
      </w:pPr>
      <w:r w:rsidRPr="00E32DC7">
        <w:rPr>
          <w:rFonts w:ascii="Trebuchet MS" w:hAnsi="Trebuchet MS"/>
          <w:sz w:val="22"/>
          <w:szCs w:val="22"/>
        </w:rPr>
        <w:t xml:space="preserve">Skargę wnosi się za pośrednictwem Prezesa Izby, w terminie 14 dni od dnia doręczenia orzeczenia Izby lub postanowienia Prezesa Izby, o którym mowa w art. 519 ust. 1, przesyłając jednocześnie jej odpis przeciwnikowi skargi. Złożenie skargi w placówce pocztowej operatora wyznaczonego w rozumieniu </w:t>
      </w:r>
      <w:r w:rsidR="004C5D9D" w:rsidRPr="00E32DC7">
        <w:rPr>
          <w:rFonts w:ascii="Trebuchet MS" w:hAnsi="Trebuchet MS"/>
          <w:sz w:val="22"/>
          <w:szCs w:val="22"/>
        </w:rPr>
        <w:t>ustawy z dnia 23 listopada 2012</w:t>
      </w:r>
      <w:r w:rsidR="0047693C" w:rsidRPr="00E32DC7">
        <w:rPr>
          <w:rFonts w:ascii="Trebuchet MS" w:hAnsi="Trebuchet MS"/>
          <w:sz w:val="22"/>
          <w:szCs w:val="22"/>
        </w:rPr>
        <w:t xml:space="preserve"> </w:t>
      </w:r>
      <w:r w:rsidRPr="00E32DC7">
        <w:rPr>
          <w:rFonts w:ascii="Trebuchet MS" w:hAnsi="Trebuchet MS"/>
          <w:sz w:val="22"/>
          <w:szCs w:val="22"/>
        </w:rPr>
        <w:t xml:space="preserve">r. – Prawo pocztowe </w:t>
      </w:r>
      <w:r w:rsidR="004C5D9D" w:rsidRPr="00E32DC7">
        <w:rPr>
          <w:rFonts w:ascii="Trebuchet MS" w:hAnsi="Trebuchet MS"/>
          <w:sz w:val="22"/>
          <w:szCs w:val="22"/>
        </w:rPr>
        <w:t xml:space="preserve">albo </w:t>
      </w:r>
      <w:r w:rsidR="00E259FD">
        <w:rPr>
          <w:rFonts w:ascii="Trebuchet MS" w:hAnsi="Trebuchet MS"/>
          <w:sz w:val="22"/>
          <w:szCs w:val="22"/>
        </w:rPr>
        <w:t xml:space="preserve">w placówce podmiotu zajmującego się doręczeniem korespondencji na terytorium innego niż Rzeczypospolita Polska państwa członkowskiego Europejskiego porozumienia o Wolnym Handlu (EFTA) – strony umowy o Europejskim Obszarze Gospodarczym albo wysłanie jej na adres do doręczeń elektronicznych </w:t>
      </w:r>
      <w:r w:rsidR="00CD752C" w:rsidRPr="00E32DC7">
        <w:rPr>
          <w:rFonts w:ascii="Trebuchet MS" w:hAnsi="Trebuchet MS"/>
          <w:sz w:val="22"/>
          <w:szCs w:val="22"/>
        </w:rPr>
        <w:t>, o którym</w:t>
      </w:r>
      <w:r w:rsidR="004C5D9D" w:rsidRPr="00E32DC7">
        <w:rPr>
          <w:rFonts w:ascii="Trebuchet MS" w:hAnsi="Trebuchet MS"/>
          <w:sz w:val="22"/>
          <w:szCs w:val="22"/>
        </w:rPr>
        <w:t xml:space="preserve"> mowa w art. 2 pkt 1 ustawy z dnia 18 listopada 2020</w:t>
      </w:r>
      <w:r w:rsidR="0047693C" w:rsidRPr="00E32DC7">
        <w:rPr>
          <w:rFonts w:ascii="Trebuchet MS" w:hAnsi="Trebuchet MS"/>
          <w:sz w:val="22"/>
          <w:szCs w:val="22"/>
        </w:rPr>
        <w:t xml:space="preserve"> </w:t>
      </w:r>
      <w:r w:rsidR="004C5D9D" w:rsidRPr="00E32DC7">
        <w:rPr>
          <w:rFonts w:ascii="Trebuchet MS" w:hAnsi="Trebuchet MS"/>
          <w:sz w:val="22"/>
          <w:szCs w:val="22"/>
        </w:rPr>
        <w:t xml:space="preserve">r. o doręczeniach elektronicznych, </w:t>
      </w:r>
      <w:r w:rsidRPr="00E32DC7">
        <w:rPr>
          <w:rFonts w:ascii="Trebuchet MS" w:hAnsi="Trebuchet MS"/>
          <w:sz w:val="22"/>
          <w:szCs w:val="22"/>
        </w:rPr>
        <w:t>jest równoznaczne z jej wniesieniem.</w:t>
      </w:r>
    </w:p>
    <w:p w14:paraId="4BC0076E" w14:textId="77777777" w:rsidR="00684B38" w:rsidRPr="00E32DC7" w:rsidRDefault="00684B38" w:rsidP="0012090B">
      <w:pPr>
        <w:spacing w:line="276" w:lineRule="auto"/>
        <w:rPr>
          <w:rFonts w:ascii="Trebuchet MS" w:hAnsi="Trebuchet MS" w:cs="Arial"/>
          <w:sz w:val="22"/>
          <w:szCs w:val="22"/>
        </w:rPr>
      </w:pPr>
    </w:p>
    <w:p w14:paraId="7370DC4A" w14:textId="23EB1B67" w:rsidR="00684B38" w:rsidRPr="00E32DC7" w:rsidRDefault="00E51C52" w:rsidP="0012090B">
      <w:pPr>
        <w:numPr>
          <w:ilvl w:val="0"/>
          <w:numId w:val="25"/>
        </w:numPr>
        <w:tabs>
          <w:tab w:val="num" w:pos="426"/>
          <w:tab w:val="left" w:pos="900"/>
        </w:tabs>
        <w:spacing w:line="276" w:lineRule="auto"/>
        <w:ind w:left="425" w:right="28" w:hanging="425"/>
        <w:rPr>
          <w:rFonts w:ascii="Trebuchet MS" w:hAnsi="Trebuchet MS" w:cs="Arial"/>
          <w:sz w:val="22"/>
          <w:szCs w:val="22"/>
        </w:rPr>
      </w:pPr>
      <w:r w:rsidRPr="00E32DC7">
        <w:rPr>
          <w:rFonts w:ascii="Trebuchet MS" w:hAnsi="Trebuchet MS"/>
          <w:sz w:val="22"/>
          <w:szCs w:val="22"/>
        </w:rPr>
        <w:t>Od wyroku sądu lub postanowienia kończącego postępowanie w sprawie przysługuje skarga kasacyjna do Sądu Najwyższego.</w:t>
      </w:r>
    </w:p>
    <w:p w14:paraId="3491CC9E" w14:textId="77777777" w:rsidR="006479D7" w:rsidRPr="00E32DC7" w:rsidRDefault="006479D7" w:rsidP="0012090B">
      <w:pPr>
        <w:spacing w:line="276" w:lineRule="auto"/>
        <w:rPr>
          <w:rFonts w:ascii="Trebuchet MS" w:hAnsi="Trebuchet MS" w:cs="Arial"/>
          <w:sz w:val="22"/>
          <w:szCs w:val="22"/>
        </w:rPr>
      </w:pPr>
    </w:p>
    <w:p w14:paraId="2C45A9DF" w14:textId="750233E9" w:rsidR="0011083F" w:rsidRPr="00E32DC7" w:rsidRDefault="003616AB" w:rsidP="0012090B">
      <w:pPr>
        <w:pStyle w:val="Nagwek2"/>
        <w:spacing w:line="276" w:lineRule="auto"/>
        <w:jc w:val="left"/>
        <w:rPr>
          <w:sz w:val="22"/>
          <w:szCs w:val="22"/>
        </w:rPr>
      </w:pPr>
      <w:r w:rsidRPr="00E32DC7">
        <w:rPr>
          <w:sz w:val="22"/>
          <w:szCs w:val="22"/>
        </w:rPr>
        <w:lastRenderedPageBreak/>
        <w:t>R</w:t>
      </w:r>
      <w:r w:rsidR="00CA71EA" w:rsidRPr="00E32DC7">
        <w:rPr>
          <w:sz w:val="22"/>
          <w:szCs w:val="22"/>
        </w:rPr>
        <w:t>ozdział</w:t>
      </w:r>
      <w:r w:rsidRPr="00E32DC7">
        <w:rPr>
          <w:sz w:val="22"/>
          <w:szCs w:val="22"/>
        </w:rPr>
        <w:t xml:space="preserve"> </w:t>
      </w:r>
      <w:r w:rsidR="002B453A" w:rsidRPr="00E32DC7">
        <w:rPr>
          <w:sz w:val="22"/>
          <w:szCs w:val="22"/>
        </w:rPr>
        <w:t>XXX</w:t>
      </w:r>
      <w:r w:rsidR="00341D83" w:rsidRPr="00E32DC7">
        <w:rPr>
          <w:sz w:val="22"/>
          <w:szCs w:val="22"/>
        </w:rPr>
        <w:t>II</w:t>
      </w:r>
      <w:r w:rsidR="00DD7706" w:rsidRPr="00E32DC7">
        <w:rPr>
          <w:sz w:val="22"/>
          <w:szCs w:val="22"/>
        </w:rPr>
        <w:t>I</w:t>
      </w:r>
    </w:p>
    <w:p w14:paraId="53D1F7BB" w14:textId="1989F0ED" w:rsidR="003616AB" w:rsidRPr="00E32DC7" w:rsidRDefault="003616AB" w:rsidP="0012090B">
      <w:pPr>
        <w:pStyle w:val="Nagwek2"/>
        <w:spacing w:line="276" w:lineRule="auto"/>
        <w:jc w:val="left"/>
        <w:rPr>
          <w:sz w:val="22"/>
          <w:szCs w:val="22"/>
        </w:rPr>
      </w:pPr>
      <w:r w:rsidRPr="00E32DC7">
        <w:rPr>
          <w:sz w:val="22"/>
          <w:szCs w:val="22"/>
        </w:rPr>
        <w:t>I</w:t>
      </w:r>
      <w:r w:rsidR="001E61EC" w:rsidRPr="00E32DC7">
        <w:rPr>
          <w:sz w:val="22"/>
          <w:szCs w:val="22"/>
        </w:rPr>
        <w:t>nformacja w sprawie</w:t>
      </w:r>
      <w:r w:rsidRPr="00E32DC7">
        <w:rPr>
          <w:sz w:val="22"/>
          <w:szCs w:val="22"/>
        </w:rPr>
        <w:t xml:space="preserve"> </w:t>
      </w:r>
      <w:r w:rsidR="001E61EC" w:rsidRPr="00E32DC7">
        <w:rPr>
          <w:sz w:val="22"/>
          <w:szCs w:val="22"/>
        </w:rPr>
        <w:t>zwrotu kosztów w postępowaniu</w:t>
      </w:r>
    </w:p>
    <w:p w14:paraId="39199C32" w14:textId="77777777" w:rsidR="003616AB" w:rsidRPr="00E32DC7" w:rsidRDefault="003616AB" w:rsidP="0012090B">
      <w:pPr>
        <w:spacing w:line="276" w:lineRule="auto"/>
        <w:rPr>
          <w:rFonts w:ascii="Trebuchet MS" w:hAnsi="Trebuchet MS" w:cs="Arial"/>
          <w:sz w:val="22"/>
          <w:szCs w:val="22"/>
        </w:rPr>
      </w:pPr>
    </w:p>
    <w:p w14:paraId="268A0D25" w14:textId="44743B30" w:rsidR="003616AB" w:rsidRPr="00E32DC7" w:rsidRDefault="003616AB" w:rsidP="0012090B">
      <w:pPr>
        <w:spacing w:line="276" w:lineRule="auto"/>
        <w:rPr>
          <w:rFonts w:ascii="Trebuchet MS" w:hAnsi="Trebuchet MS" w:cs="Arial"/>
          <w:sz w:val="22"/>
          <w:szCs w:val="22"/>
        </w:rPr>
      </w:pPr>
      <w:r w:rsidRPr="00E32DC7">
        <w:rPr>
          <w:rFonts w:ascii="Trebuchet MS" w:hAnsi="Trebuchet MS" w:cs="Arial"/>
          <w:sz w:val="22"/>
          <w:szCs w:val="22"/>
        </w:rPr>
        <w:t xml:space="preserve">Koszty udziału w postępowaniu, a w szczególności koszty sporządzenia oferty, pokrywa Wykonawca. Zamawiający nie przewiduje zwrotu kosztów udziału w postępowaniu (za wyjątkiem zaistnienia </w:t>
      </w:r>
      <w:r w:rsidR="00E51C52" w:rsidRPr="00E32DC7">
        <w:rPr>
          <w:rFonts w:ascii="Trebuchet MS" w:hAnsi="Trebuchet MS" w:cs="Arial"/>
          <w:sz w:val="22"/>
          <w:szCs w:val="22"/>
        </w:rPr>
        <w:t>okoliczności</w:t>
      </w:r>
      <w:r w:rsidRPr="00E32DC7">
        <w:rPr>
          <w:rFonts w:ascii="Trebuchet MS" w:hAnsi="Trebuchet MS" w:cs="Arial"/>
          <w:sz w:val="22"/>
          <w:szCs w:val="22"/>
        </w:rPr>
        <w:t xml:space="preserve">, o której mowa w art. </w:t>
      </w:r>
      <w:r w:rsidR="00E51C52" w:rsidRPr="00E32DC7">
        <w:rPr>
          <w:rFonts w:ascii="Trebuchet MS" w:hAnsi="Trebuchet MS" w:cs="Arial"/>
          <w:sz w:val="22"/>
          <w:szCs w:val="22"/>
        </w:rPr>
        <w:t>261</w:t>
      </w:r>
      <w:r w:rsidRPr="00E32DC7">
        <w:rPr>
          <w:rFonts w:ascii="Trebuchet MS" w:hAnsi="Trebuchet MS" w:cs="Arial"/>
          <w:sz w:val="22"/>
          <w:szCs w:val="22"/>
        </w:rPr>
        <w:t xml:space="preserve"> ustawy).</w:t>
      </w:r>
    </w:p>
    <w:p w14:paraId="66D65C53" w14:textId="77777777" w:rsidR="009305B0" w:rsidRPr="00E32DC7" w:rsidRDefault="009305B0" w:rsidP="0012090B">
      <w:pPr>
        <w:spacing w:line="276" w:lineRule="auto"/>
        <w:rPr>
          <w:rFonts w:ascii="Trebuchet MS" w:hAnsi="Trebuchet MS" w:cs="Arial"/>
          <w:sz w:val="22"/>
          <w:szCs w:val="22"/>
        </w:rPr>
      </w:pPr>
    </w:p>
    <w:p w14:paraId="41C8E5B0" w14:textId="6A6914C2" w:rsidR="0011083F" w:rsidRPr="00E32DC7" w:rsidRDefault="002C555A" w:rsidP="0012090B">
      <w:pPr>
        <w:pStyle w:val="Nagwek2"/>
        <w:spacing w:line="276" w:lineRule="auto"/>
        <w:jc w:val="left"/>
        <w:rPr>
          <w:sz w:val="22"/>
          <w:szCs w:val="22"/>
        </w:rPr>
      </w:pPr>
      <w:r w:rsidRPr="00E32DC7">
        <w:rPr>
          <w:sz w:val="22"/>
          <w:szCs w:val="22"/>
        </w:rPr>
        <w:t>R</w:t>
      </w:r>
      <w:r w:rsidR="00CA71EA" w:rsidRPr="00E32DC7">
        <w:rPr>
          <w:sz w:val="22"/>
          <w:szCs w:val="22"/>
        </w:rPr>
        <w:t>ozdział</w:t>
      </w:r>
      <w:r w:rsidRPr="00E32DC7">
        <w:rPr>
          <w:sz w:val="22"/>
          <w:szCs w:val="22"/>
        </w:rPr>
        <w:t xml:space="preserve"> XX</w:t>
      </w:r>
      <w:r w:rsidR="002B453A" w:rsidRPr="00E32DC7">
        <w:rPr>
          <w:sz w:val="22"/>
          <w:szCs w:val="22"/>
        </w:rPr>
        <w:t>XI</w:t>
      </w:r>
      <w:r w:rsidR="00DD7706" w:rsidRPr="00E32DC7">
        <w:rPr>
          <w:sz w:val="22"/>
          <w:szCs w:val="22"/>
        </w:rPr>
        <w:t>V</w:t>
      </w:r>
    </w:p>
    <w:p w14:paraId="607C4884" w14:textId="11B03DC9" w:rsidR="002C555A" w:rsidRPr="00E32DC7" w:rsidRDefault="002C555A" w:rsidP="0012090B">
      <w:pPr>
        <w:pStyle w:val="Nagwek2"/>
        <w:spacing w:line="276" w:lineRule="auto"/>
        <w:jc w:val="left"/>
        <w:rPr>
          <w:sz w:val="22"/>
          <w:szCs w:val="22"/>
        </w:rPr>
      </w:pPr>
      <w:r w:rsidRPr="00E32DC7">
        <w:rPr>
          <w:sz w:val="22"/>
          <w:szCs w:val="22"/>
        </w:rPr>
        <w:t>I</w:t>
      </w:r>
      <w:r w:rsidR="001E61EC" w:rsidRPr="00E32DC7">
        <w:rPr>
          <w:sz w:val="22"/>
          <w:szCs w:val="22"/>
        </w:rPr>
        <w:t>nformacja dotycząca</w:t>
      </w:r>
      <w:r w:rsidRPr="00E32DC7">
        <w:rPr>
          <w:sz w:val="22"/>
          <w:szCs w:val="22"/>
        </w:rPr>
        <w:t xml:space="preserve"> </w:t>
      </w:r>
      <w:r w:rsidR="001E61EC" w:rsidRPr="00E32DC7">
        <w:rPr>
          <w:sz w:val="22"/>
          <w:szCs w:val="22"/>
        </w:rPr>
        <w:t>ochrony danych osobowych</w:t>
      </w:r>
      <w:r w:rsidRPr="00E32DC7">
        <w:rPr>
          <w:sz w:val="22"/>
          <w:szCs w:val="22"/>
        </w:rPr>
        <w:t xml:space="preserve"> – </w:t>
      </w:r>
      <w:proofErr w:type="spellStart"/>
      <w:r w:rsidR="001E61EC" w:rsidRPr="00E32DC7">
        <w:rPr>
          <w:sz w:val="22"/>
          <w:szCs w:val="22"/>
        </w:rPr>
        <w:t>rodo</w:t>
      </w:r>
      <w:proofErr w:type="spellEnd"/>
    </w:p>
    <w:p w14:paraId="1AF6CF31" w14:textId="77777777" w:rsidR="002C555A" w:rsidRPr="00E32DC7" w:rsidRDefault="002C555A" w:rsidP="0012090B">
      <w:pPr>
        <w:spacing w:line="276" w:lineRule="auto"/>
        <w:ind w:left="1701" w:right="28" w:hanging="1701"/>
        <w:rPr>
          <w:rFonts w:ascii="Trebuchet MS" w:hAnsi="Trebuchet MS" w:cs="Arial"/>
          <w:b/>
          <w:sz w:val="22"/>
          <w:szCs w:val="22"/>
        </w:rPr>
      </w:pPr>
    </w:p>
    <w:p w14:paraId="0977391C" w14:textId="63C84320" w:rsidR="002C555A" w:rsidRPr="00E32DC7" w:rsidRDefault="002C555A" w:rsidP="0012090B">
      <w:pPr>
        <w:spacing w:line="276" w:lineRule="auto"/>
        <w:rPr>
          <w:rFonts w:ascii="Trebuchet MS" w:hAnsi="Trebuchet MS" w:cs="Arial"/>
          <w:sz w:val="22"/>
          <w:szCs w:val="22"/>
        </w:rPr>
      </w:pPr>
      <w:r w:rsidRPr="00E32DC7">
        <w:rPr>
          <w:rFonts w:ascii="Trebuchet MS" w:hAnsi="Trebuchet MS" w:cs="Arial"/>
          <w:sz w:val="22"/>
          <w:szCs w:val="22"/>
        </w:rPr>
        <w:t>Zgodnie z art. 13 ust. 1 i 2 rozporządzenia Parlamentu Europejskiego i Rady (UE) 2016/679 z dnia 27</w:t>
      </w:r>
      <w:r w:rsidR="00796AA4" w:rsidRPr="00E32DC7">
        <w:rPr>
          <w:rFonts w:ascii="Trebuchet MS" w:hAnsi="Trebuchet MS" w:cs="Arial"/>
          <w:sz w:val="22"/>
          <w:szCs w:val="22"/>
        </w:rPr>
        <w:t> </w:t>
      </w:r>
      <w:r w:rsidRPr="00E32DC7">
        <w:rPr>
          <w:rFonts w:ascii="Trebuchet MS" w:hAnsi="Trebuchet MS" w:cs="Arial"/>
          <w:sz w:val="22"/>
          <w:szCs w:val="22"/>
        </w:rPr>
        <w:t>kwietnia 2016r. w sprawie ochrony osób fizycznych w związku z przetwarzaniem danych osobowych i w sprawie swobodnego przepływu takich danych oraz uchylenia dyrektywy 95/46/WE (ogólne rozporz</w:t>
      </w:r>
      <w:r w:rsidR="00796AA4" w:rsidRPr="00E32DC7">
        <w:rPr>
          <w:rFonts w:ascii="Trebuchet MS" w:hAnsi="Trebuchet MS" w:cs="Arial"/>
          <w:sz w:val="22"/>
          <w:szCs w:val="22"/>
        </w:rPr>
        <w:t xml:space="preserve">ądzenie o ochronie danych) (Dz. </w:t>
      </w:r>
      <w:r w:rsidRPr="00E32DC7">
        <w:rPr>
          <w:rFonts w:ascii="Trebuchet MS" w:hAnsi="Trebuchet MS" w:cs="Arial"/>
          <w:sz w:val="22"/>
          <w:szCs w:val="22"/>
        </w:rPr>
        <w:t xml:space="preserve">Urz. UE L 119 </w:t>
      </w:r>
      <w:r w:rsidR="006479D7">
        <w:rPr>
          <w:rFonts w:ascii="Trebuchet MS" w:hAnsi="Trebuchet MS" w:cs="Arial"/>
          <w:sz w:val="22"/>
          <w:szCs w:val="22"/>
        </w:rPr>
        <w:t xml:space="preserve">              </w:t>
      </w:r>
      <w:r w:rsidRPr="00E32DC7">
        <w:rPr>
          <w:rFonts w:ascii="Trebuchet MS" w:hAnsi="Trebuchet MS" w:cs="Arial"/>
          <w:sz w:val="22"/>
          <w:szCs w:val="22"/>
        </w:rPr>
        <w:t>z 04.05.2016, str. 1), dalej „RODO”, informuję, że:</w:t>
      </w:r>
    </w:p>
    <w:p w14:paraId="3DD6A464" w14:textId="0E18123E" w:rsidR="002C555A" w:rsidRPr="00E32DC7" w:rsidRDefault="002C555A" w:rsidP="0012090B">
      <w:pPr>
        <w:numPr>
          <w:ilvl w:val="0"/>
          <w:numId w:val="40"/>
        </w:numPr>
        <w:spacing w:line="276" w:lineRule="auto"/>
        <w:ind w:left="567" w:hanging="425"/>
        <w:contextualSpacing/>
        <w:rPr>
          <w:rFonts w:ascii="Trebuchet MS" w:hAnsi="Trebuchet MS" w:cs="Arial"/>
          <w:i/>
          <w:sz w:val="22"/>
          <w:szCs w:val="22"/>
        </w:rPr>
      </w:pPr>
      <w:r w:rsidRPr="00E32DC7">
        <w:rPr>
          <w:rFonts w:ascii="Trebuchet MS" w:hAnsi="Trebuchet MS" w:cs="Arial"/>
          <w:sz w:val="22"/>
          <w:szCs w:val="22"/>
        </w:rPr>
        <w:t xml:space="preserve">administratorem Pani/Pana danych osobowych jest: </w:t>
      </w:r>
      <w:r w:rsidR="00142FFA">
        <w:rPr>
          <w:rFonts w:ascii="Trebuchet MS" w:hAnsi="Trebuchet MS" w:cs="Arial"/>
          <w:b/>
          <w:sz w:val="22"/>
          <w:szCs w:val="22"/>
        </w:rPr>
        <w:t>Miejski Ośrodek Sportu i Rekreacji w</w:t>
      </w:r>
      <w:r w:rsidR="00563F80" w:rsidRPr="00E32DC7">
        <w:rPr>
          <w:rFonts w:ascii="Trebuchet MS" w:hAnsi="Trebuchet MS" w:cs="Arial"/>
          <w:b/>
          <w:sz w:val="22"/>
          <w:szCs w:val="22"/>
        </w:rPr>
        <w:t xml:space="preserve"> Rud</w:t>
      </w:r>
      <w:r w:rsidR="00142FFA">
        <w:rPr>
          <w:rFonts w:ascii="Trebuchet MS" w:hAnsi="Trebuchet MS" w:cs="Arial"/>
          <w:b/>
          <w:sz w:val="22"/>
          <w:szCs w:val="22"/>
        </w:rPr>
        <w:t>zie</w:t>
      </w:r>
      <w:r w:rsidR="00563F80" w:rsidRPr="00E32DC7">
        <w:rPr>
          <w:rFonts w:ascii="Trebuchet MS" w:hAnsi="Trebuchet MS" w:cs="Arial"/>
          <w:b/>
          <w:sz w:val="22"/>
          <w:szCs w:val="22"/>
        </w:rPr>
        <w:t xml:space="preserve"> Śląsk</w:t>
      </w:r>
      <w:r w:rsidR="00142FFA">
        <w:rPr>
          <w:rFonts w:ascii="Trebuchet MS" w:hAnsi="Trebuchet MS" w:cs="Arial"/>
          <w:b/>
          <w:sz w:val="22"/>
          <w:szCs w:val="22"/>
        </w:rPr>
        <w:t>iej</w:t>
      </w:r>
      <w:r w:rsidR="006479D7">
        <w:rPr>
          <w:rFonts w:ascii="Trebuchet MS" w:hAnsi="Trebuchet MS" w:cs="Arial"/>
          <w:b/>
          <w:sz w:val="22"/>
          <w:szCs w:val="22"/>
        </w:rPr>
        <w:t xml:space="preserve"> </w:t>
      </w:r>
      <w:r w:rsidR="00563F80" w:rsidRPr="00E32DC7">
        <w:rPr>
          <w:rFonts w:ascii="Trebuchet MS" w:hAnsi="Trebuchet MS" w:cs="Arial"/>
          <w:b/>
          <w:sz w:val="22"/>
          <w:szCs w:val="22"/>
        </w:rPr>
        <w:t>z siedzibą, 41-709 Ruda Śląska</w:t>
      </w:r>
      <w:r w:rsidRPr="00E32DC7">
        <w:rPr>
          <w:rFonts w:ascii="Trebuchet MS" w:hAnsi="Trebuchet MS" w:cs="Arial"/>
          <w:i/>
          <w:sz w:val="22"/>
          <w:szCs w:val="22"/>
        </w:rPr>
        <w:t>;</w:t>
      </w:r>
    </w:p>
    <w:p w14:paraId="6E6D5329" w14:textId="77777777" w:rsidR="002C555A" w:rsidRPr="00E32DC7" w:rsidRDefault="002C555A" w:rsidP="0012090B">
      <w:pPr>
        <w:numPr>
          <w:ilvl w:val="0"/>
          <w:numId w:val="41"/>
        </w:numPr>
        <w:spacing w:line="276" w:lineRule="auto"/>
        <w:ind w:left="644" w:hanging="426"/>
        <w:contextualSpacing/>
        <w:rPr>
          <w:rFonts w:ascii="Trebuchet MS" w:hAnsi="Trebuchet MS" w:cs="Arial"/>
          <w:sz w:val="22"/>
          <w:szCs w:val="22"/>
        </w:rPr>
      </w:pPr>
      <w:r w:rsidRPr="00E32DC7">
        <w:rPr>
          <w:rFonts w:ascii="Trebuchet MS" w:hAnsi="Trebuchet MS" w:cs="Arial"/>
          <w:sz w:val="22"/>
          <w:szCs w:val="22"/>
        </w:rPr>
        <w:t xml:space="preserve">Administrator wyznaczył </w:t>
      </w:r>
      <w:r w:rsidRPr="00E32DC7">
        <w:rPr>
          <w:rFonts w:ascii="Trebuchet MS" w:hAnsi="Trebuchet MS" w:cs="Arial"/>
          <w:b/>
          <w:sz w:val="22"/>
          <w:szCs w:val="22"/>
        </w:rPr>
        <w:t>Inspektora Ochrony Danych</w:t>
      </w:r>
      <w:r w:rsidRPr="00E32DC7">
        <w:rPr>
          <w:rFonts w:ascii="Trebuchet MS" w:hAnsi="Trebuchet MS" w:cs="Arial"/>
          <w:sz w:val="22"/>
          <w:szCs w:val="22"/>
        </w:rPr>
        <w:t>, z którym może się Pani/Pan skontaktować w sprawach związanych z ochroną danych osobowych w następujący sposób:</w:t>
      </w:r>
    </w:p>
    <w:p w14:paraId="731C4CFE" w14:textId="671A8662" w:rsidR="002C555A" w:rsidRPr="00E32DC7" w:rsidRDefault="002C555A" w:rsidP="0012090B">
      <w:pPr>
        <w:numPr>
          <w:ilvl w:val="1"/>
          <w:numId w:val="41"/>
        </w:numPr>
        <w:spacing w:line="276" w:lineRule="auto"/>
        <w:ind w:left="1134" w:hanging="567"/>
        <w:contextualSpacing/>
        <w:rPr>
          <w:rFonts w:ascii="Trebuchet MS" w:hAnsi="Trebuchet MS" w:cs="Arial"/>
          <w:sz w:val="22"/>
          <w:szCs w:val="22"/>
        </w:rPr>
      </w:pPr>
      <w:r w:rsidRPr="00E32DC7">
        <w:rPr>
          <w:rFonts w:ascii="Trebuchet MS" w:hAnsi="Trebuchet MS" w:cs="Arial"/>
          <w:sz w:val="22"/>
          <w:szCs w:val="22"/>
        </w:rPr>
        <w:t>pod adresem poczty elektronicznej:</w:t>
      </w:r>
      <w:r w:rsidRPr="00E32DC7">
        <w:rPr>
          <w:rFonts w:ascii="Trebuchet MS" w:hAnsi="Trebuchet MS"/>
          <w:b/>
          <w:bCs/>
          <w:sz w:val="22"/>
          <w:szCs w:val="22"/>
        </w:rPr>
        <w:t xml:space="preserve"> </w:t>
      </w:r>
      <w:hyperlink r:id="rId21" w:history="1">
        <w:r w:rsidR="00142FFA" w:rsidRPr="00A1688B">
          <w:rPr>
            <w:rStyle w:val="Hipercze"/>
            <w:rFonts w:ascii="Trebuchet MS" w:hAnsi="Trebuchet MS"/>
            <w:sz w:val="22"/>
            <w:szCs w:val="22"/>
          </w:rPr>
          <w:t>iod@eduodo.pl</w:t>
        </w:r>
      </w:hyperlink>
      <w:r w:rsidRPr="00E32DC7">
        <w:rPr>
          <w:rFonts w:ascii="Trebuchet MS" w:hAnsi="Trebuchet MS"/>
          <w:sz w:val="22"/>
          <w:szCs w:val="22"/>
        </w:rPr>
        <w:t>;</w:t>
      </w:r>
    </w:p>
    <w:p w14:paraId="1FC2AB47" w14:textId="406EE609" w:rsidR="002C555A" w:rsidRPr="00E32DC7" w:rsidRDefault="00DF2EAA" w:rsidP="0012090B">
      <w:pPr>
        <w:numPr>
          <w:ilvl w:val="1"/>
          <w:numId w:val="41"/>
        </w:numPr>
        <w:spacing w:line="276" w:lineRule="auto"/>
        <w:ind w:left="1134" w:hanging="567"/>
        <w:contextualSpacing/>
        <w:rPr>
          <w:rFonts w:ascii="Trebuchet MS" w:hAnsi="Trebuchet MS" w:cs="Arial"/>
          <w:sz w:val="22"/>
          <w:szCs w:val="22"/>
        </w:rPr>
      </w:pPr>
      <w:r w:rsidRPr="00E32DC7">
        <w:rPr>
          <w:rFonts w:ascii="Trebuchet MS" w:hAnsi="Trebuchet MS"/>
          <w:sz w:val="22"/>
          <w:szCs w:val="22"/>
        </w:rPr>
        <w:t xml:space="preserve">w postaci papierowej na adres siedziby Administratora; </w:t>
      </w:r>
    </w:p>
    <w:p w14:paraId="0A319824" w14:textId="039B3B29" w:rsidR="002C555A" w:rsidRPr="00E32DC7" w:rsidRDefault="002C555A" w:rsidP="0012090B">
      <w:pPr>
        <w:numPr>
          <w:ilvl w:val="0"/>
          <w:numId w:val="41"/>
        </w:numPr>
        <w:spacing w:line="276" w:lineRule="auto"/>
        <w:ind w:left="644" w:hanging="426"/>
        <w:contextualSpacing/>
        <w:rPr>
          <w:rFonts w:ascii="Trebuchet MS" w:hAnsi="Trebuchet MS" w:cs="Arial"/>
          <w:sz w:val="22"/>
          <w:szCs w:val="22"/>
        </w:rPr>
      </w:pPr>
      <w:r w:rsidRPr="00E32DC7">
        <w:rPr>
          <w:rFonts w:ascii="Trebuchet MS" w:hAnsi="Trebuchet MS" w:cs="Arial"/>
          <w:sz w:val="22"/>
          <w:szCs w:val="22"/>
        </w:rPr>
        <w:t>Pani/Pana dane osobowe przetwarzane będą na podstawie art. 6 ust. 1 lit. c</w:t>
      </w:r>
      <w:r w:rsidRPr="00E32DC7">
        <w:rPr>
          <w:rFonts w:ascii="Trebuchet MS" w:hAnsi="Trebuchet MS" w:cs="Arial"/>
          <w:i/>
          <w:sz w:val="22"/>
          <w:szCs w:val="22"/>
        </w:rPr>
        <w:t xml:space="preserve"> </w:t>
      </w:r>
      <w:r w:rsidRPr="00E32DC7">
        <w:rPr>
          <w:rFonts w:ascii="Trebuchet MS" w:hAnsi="Trebuchet MS" w:cs="Arial"/>
          <w:sz w:val="22"/>
          <w:szCs w:val="22"/>
        </w:rPr>
        <w:t xml:space="preserve">RODO </w:t>
      </w:r>
      <w:r w:rsidR="006479D7">
        <w:rPr>
          <w:rFonts w:ascii="Trebuchet MS" w:hAnsi="Trebuchet MS" w:cs="Arial"/>
          <w:sz w:val="22"/>
          <w:szCs w:val="22"/>
        </w:rPr>
        <w:t xml:space="preserve">     </w:t>
      </w:r>
      <w:r w:rsidR="00DF2EAA" w:rsidRPr="00E32DC7">
        <w:rPr>
          <w:rFonts w:ascii="Trebuchet MS" w:hAnsi="Trebuchet MS" w:cs="Arial"/>
          <w:sz w:val="22"/>
          <w:szCs w:val="22"/>
        </w:rPr>
        <w:t>w związku z przepisami ustawy z dnia 11 września 2019</w:t>
      </w:r>
      <w:r w:rsidR="00ED2871" w:rsidRPr="00E32DC7">
        <w:rPr>
          <w:rFonts w:ascii="Trebuchet MS" w:hAnsi="Trebuchet MS" w:cs="Arial"/>
          <w:sz w:val="22"/>
          <w:szCs w:val="22"/>
        </w:rPr>
        <w:t xml:space="preserve"> </w:t>
      </w:r>
      <w:r w:rsidR="00DF2EAA" w:rsidRPr="00E32DC7">
        <w:rPr>
          <w:rFonts w:ascii="Trebuchet MS" w:hAnsi="Trebuchet MS" w:cs="Arial"/>
          <w:sz w:val="22"/>
          <w:szCs w:val="22"/>
        </w:rPr>
        <w:t xml:space="preserve">r. </w:t>
      </w:r>
      <w:r w:rsidR="00FC55D8" w:rsidRPr="00E32DC7">
        <w:rPr>
          <w:rFonts w:ascii="Trebuchet MS" w:hAnsi="Trebuchet MS" w:cs="Arial"/>
          <w:sz w:val="22"/>
          <w:szCs w:val="22"/>
        </w:rPr>
        <w:t>Prawo zamówień publicznych (</w:t>
      </w:r>
      <w:proofErr w:type="spellStart"/>
      <w:r w:rsidR="00E819E8">
        <w:rPr>
          <w:rFonts w:ascii="Trebuchet MS" w:hAnsi="Trebuchet MS" w:cs="Arial"/>
          <w:sz w:val="22"/>
          <w:szCs w:val="22"/>
        </w:rPr>
        <w:t>t.j</w:t>
      </w:r>
      <w:proofErr w:type="spellEnd"/>
      <w:r w:rsidR="00E819E8">
        <w:rPr>
          <w:rFonts w:ascii="Trebuchet MS" w:hAnsi="Trebuchet MS" w:cs="Arial"/>
          <w:sz w:val="22"/>
          <w:szCs w:val="22"/>
        </w:rPr>
        <w:t xml:space="preserve">. </w:t>
      </w:r>
      <w:r w:rsidR="00DF2EAA" w:rsidRPr="00E32DC7">
        <w:rPr>
          <w:rFonts w:ascii="Trebuchet MS" w:hAnsi="Trebuchet MS" w:cs="Arial"/>
          <w:sz w:val="22"/>
          <w:szCs w:val="22"/>
        </w:rPr>
        <w:t>Dz.U. z 202</w:t>
      </w:r>
      <w:r w:rsidR="007E580B" w:rsidRPr="00E32DC7">
        <w:rPr>
          <w:rFonts w:ascii="Trebuchet MS" w:hAnsi="Trebuchet MS" w:cs="Arial"/>
          <w:sz w:val="22"/>
          <w:szCs w:val="22"/>
        </w:rPr>
        <w:t>4</w:t>
      </w:r>
      <w:r w:rsidR="0005247E" w:rsidRPr="00E32DC7">
        <w:rPr>
          <w:rFonts w:ascii="Trebuchet MS" w:hAnsi="Trebuchet MS" w:cs="Arial"/>
          <w:sz w:val="22"/>
          <w:szCs w:val="22"/>
        </w:rPr>
        <w:t xml:space="preserve"> </w:t>
      </w:r>
      <w:r w:rsidR="00DF2EAA" w:rsidRPr="00E32DC7">
        <w:rPr>
          <w:rFonts w:ascii="Trebuchet MS" w:hAnsi="Trebuchet MS" w:cs="Arial"/>
          <w:sz w:val="22"/>
          <w:szCs w:val="22"/>
        </w:rPr>
        <w:t>r. poz. 1</w:t>
      </w:r>
      <w:r w:rsidR="007E580B" w:rsidRPr="00E32DC7">
        <w:rPr>
          <w:rFonts w:ascii="Trebuchet MS" w:hAnsi="Trebuchet MS" w:cs="Arial"/>
          <w:sz w:val="22"/>
          <w:szCs w:val="22"/>
        </w:rPr>
        <w:t>320</w:t>
      </w:r>
      <w:r w:rsidR="00142FFA">
        <w:rPr>
          <w:rFonts w:ascii="Trebuchet MS" w:hAnsi="Trebuchet MS" w:cs="Arial"/>
          <w:sz w:val="22"/>
          <w:szCs w:val="22"/>
        </w:rPr>
        <w:t xml:space="preserve"> z </w:t>
      </w:r>
      <w:proofErr w:type="spellStart"/>
      <w:r w:rsidR="00142FFA">
        <w:rPr>
          <w:rFonts w:ascii="Trebuchet MS" w:hAnsi="Trebuchet MS" w:cs="Arial"/>
          <w:sz w:val="22"/>
          <w:szCs w:val="22"/>
        </w:rPr>
        <w:t>późn</w:t>
      </w:r>
      <w:proofErr w:type="spellEnd"/>
      <w:r w:rsidR="00142FFA">
        <w:rPr>
          <w:rFonts w:ascii="Trebuchet MS" w:hAnsi="Trebuchet MS" w:cs="Arial"/>
          <w:sz w:val="22"/>
          <w:szCs w:val="22"/>
        </w:rPr>
        <w:t>. zm.</w:t>
      </w:r>
      <w:r w:rsidR="00DF2EAA" w:rsidRPr="00E32DC7">
        <w:rPr>
          <w:rFonts w:ascii="Trebuchet MS" w:hAnsi="Trebuchet MS" w:cs="Arial"/>
          <w:sz w:val="22"/>
          <w:szCs w:val="22"/>
        </w:rPr>
        <w:t xml:space="preserve">), dalej „ustawa PZP” </w:t>
      </w:r>
      <w:r w:rsidRPr="00E32DC7">
        <w:rPr>
          <w:rFonts w:ascii="Trebuchet MS" w:hAnsi="Trebuchet MS" w:cs="Arial"/>
          <w:sz w:val="22"/>
          <w:szCs w:val="22"/>
        </w:rPr>
        <w:t xml:space="preserve">w celu </w:t>
      </w:r>
      <w:r w:rsidR="00DF2EAA" w:rsidRPr="00E32DC7">
        <w:rPr>
          <w:rFonts w:ascii="Trebuchet MS" w:hAnsi="Trebuchet MS" w:cs="Arial"/>
          <w:sz w:val="22"/>
          <w:szCs w:val="22"/>
        </w:rPr>
        <w:t xml:space="preserve">przeprowadzenia przedmiotowego postępowania </w:t>
      </w:r>
      <w:r w:rsidR="0005247E" w:rsidRPr="00E32DC7">
        <w:rPr>
          <w:rFonts w:ascii="Trebuchet MS" w:hAnsi="Trebuchet MS" w:cs="Arial"/>
          <w:sz w:val="22"/>
          <w:szCs w:val="22"/>
        </w:rPr>
        <w:t xml:space="preserve">  </w:t>
      </w:r>
      <w:r w:rsidR="00DF2EAA" w:rsidRPr="00E32DC7">
        <w:rPr>
          <w:rFonts w:ascii="Trebuchet MS" w:hAnsi="Trebuchet MS" w:cs="Arial"/>
          <w:sz w:val="22"/>
          <w:szCs w:val="22"/>
        </w:rPr>
        <w:t>o</w:t>
      </w:r>
      <w:r w:rsidRPr="00E32DC7">
        <w:rPr>
          <w:rFonts w:ascii="Trebuchet MS" w:hAnsi="Trebuchet MS" w:cs="Arial"/>
          <w:sz w:val="22"/>
          <w:szCs w:val="22"/>
        </w:rPr>
        <w:t xml:space="preserve"> udzielenie zamówienia publicznego</w:t>
      </w:r>
      <w:r w:rsidR="00DF2EAA" w:rsidRPr="00E32DC7">
        <w:rPr>
          <w:rFonts w:ascii="Trebuchet MS" w:hAnsi="Trebuchet MS" w:cs="Arial"/>
          <w:sz w:val="22"/>
          <w:szCs w:val="22"/>
        </w:rPr>
        <w:t xml:space="preserve"> oraz jego rozstrzygnięcia, jak również zawarcia umowy</w:t>
      </w:r>
      <w:r w:rsidR="0005247E" w:rsidRPr="00E32DC7">
        <w:rPr>
          <w:rFonts w:ascii="Trebuchet MS" w:hAnsi="Trebuchet MS" w:cs="Arial"/>
          <w:sz w:val="22"/>
          <w:szCs w:val="22"/>
        </w:rPr>
        <w:t xml:space="preserve"> </w:t>
      </w:r>
      <w:r w:rsidR="00DF2EAA" w:rsidRPr="00E32DC7">
        <w:rPr>
          <w:rFonts w:ascii="Trebuchet MS" w:hAnsi="Trebuchet MS" w:cs="Arial"/>
          <w:sz w:val="22"/>
          <w:szCs w:val="22"/>
        </w:rPr>
        <w:t>w sprawie zamówienia publicznego</w:t>
      </w:r>
      <w:r w:rsidR="006479D7">
        <w:rPr>
          <w:rFonts w:ascii="Trebuchet MS" w:hAnsi="Trebuchet MS" w:cs="Arial"/>
          <w:sz w:val="22"/>
          <w:szCs w:val="22"/>
        </w:rPr>
        <w:t xml:space="preserve"> </w:t>
      </w:r>
      <w:r w:rsidR="00DF2EAA" w:rsidRPr="00E32DC7">
        <w:rPr>
          <w:rFonts w:ascii="Trebuchet MS" w:hAnsi="Trebuchet MS" w:cs="Arial"/>
          <w:sz w:val="22"/>
          <w:szCs w:val="22"/>
        </w:rPr>
        <w:t xml:space="preserve">i jego archiwizacji; </w:t>
      </w:r>
    </w:p>
    <w:p w14:paraId="77497CD8" w14:textId="77777777" w:rsidR="00DF2EAA" w:rsidRPr="00E32DC7" w:rsidRDefault="002C555A" w:rsidP="0012090B">
      <w:pPr>
        <w:numPr>
          <w:ilvl w:val="0"/>
          <w:numId w:val="41"/>
        </w:numPr>
        <w:spacing w:line="276" w:lineRule="auto"/>
        <w:ind w:left="644" w:hanging="426"/>
        <w:contextualSpacing/>
        <w:rPr>
          <w:rFonts w:ascii="Trebuchet MS" w:hAnsi="Trebuchet MS" w:cs="Arial"/>
          <w:sz w:val="22"/>
          <w:szCs w:val="22"/>
        </w:rPr>
      </w:pPr>
      <w:r w:rsidRPr="00E32DC7">
        <w:rPr>
          <w:rFonts w:ascii="Trebuchet MS" w:hAnsi="Trebuchet MS" w:cs="Arial"/>
          <w:sz w:val="22"/>
          <w:szCs w:val="22"/>
        </w:rPr>
        <w:t>odbiorcami Pani/Pana danych osobowych będą</w:t>
      </w:r>
      <w:r w:rsidR="00DF2EAA" w:rsidRPr="00E32DC7">
        <w:rPr>
          <w:rFonts w:ascii="Trebuchet MS" w:hAnsi="Trebuchet MS" w:cs="Arial"/>
          <w:sz w:val="22"/>
          <w:szCs w:val="22"/>
        </w:rPr>
        <w:t>:</w:t>
      </w:r>
    </w:p>
    <w:p w14:paraId="011BE7A2" w14:textId="445F2FF0" w:rsidR="00DF2EAA" w:rsidRPr="00E32DC7" w:rsidRDefault="002C555A" w:rsidP="0012090B">
      <w:pPr>
        <w:numPr>
          <w:ilvl w:val="1"/>
          <w:numId w:val="41"/>
        </w:numPr>
        <w:spacing w:line="276" w:lineRule="auto"/>
        <w:contextualSpacing/>
        <w:rPr>
          <w:rFonts w:ascii="Trebuchet MS" w:hAnsi="Trebuchet MS" w:cs="Arial"/>
          <w:sz w:val="22"/>
          <w:szCs w:val="22"/>
        </w:rPr>
      </w:pPr>
      <w:r w:rsidRPr="00E32DC7">
        <w:rPr>
          <w:rFonts w:ascii="Trebuchet MS" w:hAnsi="Trebuchet MS" w:cs="Arial"/>
          <w:sz w:val="22"/>
          <w:szCs w:val="22"/>
        </w:rPr>
        <w:t>osoby lub podmioty, którym udostępniona zosta</w:t>
      </w:r>
      <w:r w:rsidR="00DF2EAA" w:rsidRPr="00E32DC7">
        <w:rPr>
          <w:rFonts w:ascii="Trebuchet MS" w:hAnsi="Trebuchet MS" w:cs="Arial"/>
          <w:sz w:val="22"/>
          <w:szCs w:val="22"/>
        </w:rPr>
        <w:t>nie dokumentacja postępowania w </w:t>
      </w:r>
      <w:r w:rsidRPr="00E32DC7">
        <w:rPr>
          <w:rFonts w:ascii="Trebuchet MS" w:hAnsi="Trebuchet MS" w:cs="Arial"/>
          <w:sz w:val="22"/>
          <w:szCs w:val="22"/>
        </w:rPr>
        <w:t xml:space="preserve">oparciu o art. </w:t>
      </w:r>
      <w:r w:rsidR="00056FE7" w:rsidRPr="00E32DC7">
        <w:rPr>
          <w:rFonts w:ascii="Trebuchet MS" w:hAnsi="Trebuchet MS" w:cs="Arial"/>
          <w:sz w:val="22"/>
          <w:szCs w:val="22"/>
        </w:rPr>
        <w:t>18</w:t>
      </w:r>
      <w:r w:rsidRPr="00E32DC7">
        <w:rPr>
          <w:rFonts w:ascii="Trebuchet MS" w:hAnsi="Trebuchet MS" w:cs="Arial"/>
          <w:sz w:val="22"/>
          <w:szCs w:val="22"/>
        </w:rPr>
        <w:t xml:space="preserve"> oraz art. </w:t>
      </w:r>
      <w:r w:rsidR="00056FE7" w:rsidRPr="00E32DC7">
        <w:rPr>
          <w:rFonts w:ascii="Trebuchet MS" w:hAnsi="Trebuchet MS" w:cs="Arial"/>
          <w:sz w:val="22"/>
          <w:szCs w:val="22"/>
        </w:rPr>
        <w:t>74 ust. 1</w:t>
      </w:r>
      <w:r w:rsidRPr="00E32DC7">
        <w:rPr>
          <w:rFonts w:ascii="Trebuchet MS" w:hAnsi="Trebuchet MS" w:cs="Arial"/>
          <w:sz w:val="22"/>
          <w:szCs w:val="22"/>
        </w:rPr>
        <w:t xml:space="preserve"> ustawy </w:t>
      </w:r>
      <w:r w:rsidR="00DF2EAA" w:rsidRPr="00E32DC7">
        <w:rPr>
          <w:rFonts w:ascii="Trebuchet MS" w:hAnsi="Trebuchet MS" w:cs="Arial"/>
          <w:sz w:val="22"/>
          <w:szCs w:val="22"/>
        </w:rPr>
        <w:t>PZP;</w:t>
      </w:r>
    </w:p>
    <w:p w14:paraId="71DA5A97" w14:textId="08C0A2B2" w:rsidR="00915760" w:rsidRPr="00E32DC7" w:rsidRDefault="00915760" w:rsidP="0012090B">
      <w:pPr>
        <w:numPr>
          <w:ilvl w:val="1"/>
          <w:numId w:val="41"/>
        </w:numPr>
        <w:spacing w:line="276" w:lineRule="auto"/>
        <w:contextualSpacing/>
        <w:rPr>
          <w:rFonts w:ascii="Trebuchet MS" w:hAnsi="Trebuchet MS" w:cs="Arial"/>
          <w:sz w:val="22"/>
          <w:szCs w:val="22"/>
        </w:rPr>
      </w:pPr>
      <w:r w:rsidRPr="00E32DC7">
        <w:rPr>
          <w:rFonts w:ascii="Trebuchet MS" w:hAnsi="Trebuchet MS" w:cs="Arial"/>
          <w:sz w:val="22"/>
          <w:szCs w:val="22"/>
        </w:rPr>
        <w:t>podmiot uprawniony do obsługi doręczeń (Poczta Polska S.A.);</w:t>
      </w:r>
    </w:p>
    <w:p w14:paraId="699100EA" w14:textId="38E83388" w:rsidR="00915760" w:rsidRDefault="00915760" w:rsidP="0012090B">
      <w:pPr>
        <w:numPr>
          <w:ilvl w:val="1"/>
          <w:numId w:val="41"/>
        </w:numPr>
        <w:spacing w:line="276" w:lineRule="auto"/>
        <w:contextualSpacing/>
        <w:rPr>
          <w:rFonts w:ascii="Trebuchet MS" w:hAnsi="Trebuchet MS" w:cs="Arial"/>
          <w:sz w:val="22"/>
          <w:szCs w:val="22"/>
        </w:rPr>
      </w:pPr>
      <w:r w:rsidRPr="00E32DC7">
        <w:rPr>
          <w:rFonts w:ascii="Trebuchet MS" w:hAnsi="Trebuchet MS" w:cs="Arial"/>
          <w:sz w:val="22"/>
          <w:szCs w:val="22"/>
        </w:rPr>
        <w:t xml:space="preserve">podmioty, z którymi administrator zawarł umowę na świadczenie usług serwisowych dla użytkowanych w </w:t>
      </w:r>
      <w:r w:rsidR="006C70C9">
        <w:rPr>
          <w:rFonts w:ascii="Trebuchet MS" w:hAnsi="Trebuchet MS" w:cs="Arial"/>
          <w:sz w:val="22"/>
          <w:szCs w:val="22"/>
        </w:rPr>
        <w:t>MOSiR</w:t>
      </w:r>
      <w:r w:rsidRPr="00E32DC7">
        <w:rPr>
          <w:rFonts w:ascii="Trebuchet MS" w:hAnsi="Trebuchet MS" w:cs="Arial"/>
          <w:sz w:val="22"/>
          <w:szCs w:val="22"/>
        </w:rPr>
        <w:t xml:space="preserve"> systemów informatycznych;</w:t>
      </w:r>
    </w:p>
    <w:p w14:paraId="2E82BB11" w14:textId="3BECED53" w:rsidR="00E819E8" w:rsidRPr="00E32DC7" w:rsidRDefault="00E819E8" w:rsidP="0012090B">
      <w:pPr>
        <w:numPr>
          <w:ilvl w:val="1"/>
          <w:numId w:val="41"/>
        </w:numPr>
        <w:spacing w:line="276" w:lineRule="auto"/>
        <w:contextualSpacing/>
        <w:rPr>
          <w:rFonts w:ascii="Trebuchet MS" w:hAnsi="Trebuchet MS" w:cs="Arial"/>
          <w:sz w:val="22"/>
          <w:szCs w:val="22"/>
        </w:rPr>
      </w:pPr>
      <w:r>
        <w:rPr>
          <w:rFonts w:ascii="Trebuchet MS" w:hAnsi="Trebuchet MS" w:cs="Arial"/>
          <w:sz w:val="22"/>
          <w:szCs w:val="22"/>
        </w:rPr>
        <w:t>operator platformy elektronicznej e-Zamówienia.</w:t>
      </w:r>
    </w:p>
    <w:p w14:paraId="04C22131" w14:textId="77777777" w:rsidR="005B5EAC" w:rsidRPr="00E32DC7" w:rsidRDefault="002C555A" w:rsidP="0012090B">
      <w:pPr>
        <w:numPr>
          <w:ilvl w:val="0"/>
          <w:numId w:val="41"/>
        </w:numPr>
        <w:spacing w:line="276" w:lineRule="auto"/>
        <w:ind w:left="644" w:hanging="426"/>
        <w:contextualSpacing/>
        <w:rPr>
          <w:rFonts w:ascii="Trebuchet MS" w:hAnsi="Trebuchet MS" w:cs="Arial"/>
          <w:b/>
          <w:i/>
          <w:sz w:val="22"/>
          <w:szCs w:val="22"/>
        </w:rPr>
      </w:pPr>
      <w:r w:rsidRPr="00E32DC7">
        <w:rPr>
          <w:rFonts w:ascii="Trebuchet MS" w:hAnsi="Trebuchet MS" w:cs="Arial"/>
          <w:sz w:val="22"/>
          <w:szCs w:val="22"/>
        </w:rPr>
        <w:t>Pani/Pana dane osobowe będą przechowywane</w:t>
      </w:r>
      <w:r w:rsidR="005B5EAC" w:rsidRPr="00E32DC7">
        <w:rPr>
          <w:rFonts w:ascii="Trebuchet MS" w:hAnsi="Trebuchet MS" w:cs="Arial"/>
          <w:sz w:val="22"/>
          <w:szCs w:val="22"/>
        </w:rPr>
        <w:t xml:space="preserve"> jedynie w okresie niezbędnym do spełnienia celu, dla którego zostały zebrane, a następnie w celach archiwalnych przechowywane będą przez 5 lat, chyba, że przepisy szczególne będą stanowić inaczej;</w:t>
      </w:r>
    </w:p>
    <w:p w14:paraId="37270E99" w14:textId="2F7E6815" w:rsidR="002C555A" w:rsidRPr="00E32DC7" w:rsidRDefault="002C555A" w:rsidP="0012090B">
      <w:pPr>
        <w:numPr>
          <w:ilvl w:val="0"/>
          <w:numId w:val="41"/>
        </w:numPr>
        <w:spacing w:line="276" w:lineRule="auto"/>
        <w:ind w:left="644" w:hanging="426"/>
        <w:contextualSpacing/>
        <w:rPr>
          <w:rFonts w:ascii="Trebuchet MS" w:hAnsi="Trebuchet MS" w:cs="Arial"/>
          <w:b/>
          <w:i/>
          <w:sz w:val="22"/>
          <w:szCs w:val="22"/>
        </w:rPr>
      </w:pPr>
      <w:r w:rsidRPr="00E32DC7">
        <w:rPr>
          <w:rFonts w:ascii="Trebuchet MS" w:hAnsi="Trebuchet MS" w:cs="Arial"/>
          <w:sz w:val="22"/>
          <w:szCs w:val="22"/>
        </w:rPr>
        <w:t>obowiązek podania przez Panią/Pana danych osobowych bezpośrednio Pani/Pana dotyczących jest wymogiem ustawowym ok</w:t>
      </w:r>
      <w:r w:rsidR="005B5EAC" w:rsidRPr="00E32DC7">
        <w:rPr>
          <w:rFonts w:ascii="Trebuchet MS" w:hAnsi="Trebuchet MS" w:cs="Arial"/>
          <w:sz w:val="22"/>
          <w:szCs w:val="22"/>
        </w:rPr>
        <w:t>reślonym w przepisach ustawy PZP</w:t>
      </w:r>
      <w:r w:rsidRPr="00E32DC7">
        <w:rPr>
          <w:rFonts w:ascii="Trebuchet MS" w:hAnsi="Trebuchet MS" w:cs="Arial"/>
          <w:sz w:val="22"/>
          <w:szCs w:val="22"/>
        </w:rPr>
        <w:t>, związanym z udziałem w postępowaniu o udzielenie zamówienia publicznego; konsekwencje niepodania określon</w:t>
      </w:r>
      <w:r w:rsidR="005B5EAC" w:rsidRPr="00E32DC7">
        <w:rPr>
          <w:rFonts w:ascii="Trebuchet MS" w:hAnsi="Trebuchet MS" w:cs="Arial"/>
          <w:sz w:val="22"/>
          <w:szCs w:val="22"/>
        </w:rPr>
        <w:t>ych danych wynikają z ustawy PZP</w:t>
      </w:r>
      <w:r w:rsidRPr="00E32DC7">
        <w:rPr>
          <w:rFonts w:ascii="Trebuchet MS" w:hAnsi="Trebuchet MS" w:cs="Arial"/>
          <w:sz w:val="22"/>
          <w:szCs w:val="22"/>
        </w:rPr>
        <w:t>;</w:t>
      </w:r>
    </w:p>
    <w:p w14:paraId="1F6BAC0C" w14:textId="6147BA9B" w:rsidR="005B5EAC" w:rsidRPr="00E32DC7" w:rsidRDefault="005B5EAC" w:rsidP="0012090B">
      <w:pPr>
        <w:numPr>
          <w:ilvl w:val="0"/>
          <w:numId w:val="41"/>
        </w:numPr>
        <w:spacing w:line="276" w:lineRule="auto"/>
        <w:ind w:left="644" w:hanging="426"/>
        <w:contextualSpacing/>
        <w:rPr>
          <w:rFonts w:ascii="Trebuchet MS" w:hAnsi="Trebuchet MS" w:cs="Arial"/>
          <w:b/>
          <w:i/>
          <w:sz w:val="22"/>
          <w:szCs w:val="22"/>
        </w:rPr>
      </w:pPr>
      <w:r w:rsidRPr="00E32DC7">
        <w:rPr>
          <w:rFonts w:ascii="Trebuchet MS" w:hAnsi="Trebuchet MS" w:cs="Arial"/>
          <w:sz w:val="22"/>
          <w:szCs w:val="22"/>
        </w:rPr>
        <w:t>posiada Pani/Pan:</w:t>
      </w:r>
    </w:p>
    <w:p w14:paraId="17CEBAE8" w14:textId="748492E9" w:rsidR="005B5EAC" w:rsidRPr="00E32DC7" w:rsidRDefault="00FE509D" w:rsidP="0012090B">
      <w:pPr>
        <w:numPr>
          <w:ilvl w:val="1"/>
          <w:numId w:val="41"/>
        </w:numPr>
        <w:spacing w:line="276" w:lineRule="auto"/>
        <w:contextualSpacing/>
        <w:rPr>
          <w:rFonts w:ascii="Trebuchet MS" w:hAnsi="Trebuchet MS" w:cs="Arial"/>
          <w:b/>
          <w:i/>
          <w:sz w:val="22"/>
          <w:szCs w:val="22"/>
        </w:rPr>
      </w:pPr>
      <w:r w:rsidRPr="00E32DC7">
        <w:rPr>
          <w:rFonts w:ascii="Trebuchet MS" w:hAnsi="Trebuchet MS" w:cs="Arial"/>
          <w:sz w:val="22"/>
          <w:szCs w:val="22"/>
        </w:rPr>
        <w:t xml:space="preserve">na podstawie art. 16 RODO prawo do sprostowania Pani/Pana danych osobowych z zastrzeżeniem, iż skorzystanie przez osobę, której dane osobowe dotyczą, z uprawnienia do sprostowania lub uzupełnienia, o którym mowa w </w:t>
      </w:r>
      <w:r w:rsidRPr="00E32DC7">
        <w:rPr>
          <w:rFonts w:ascii="Trebuchet MS" w:hAnsi="Trebuchet MS" w:cs="Arial"/>
          <w:sz w:val="22"/>
          <w:szCs w:val="22"/>
        </w:rPr>
        <w:lastRenderedPageBreak/>
        <w:t xml:space="preserve">art. 16  RODO, nie może skutkować zmianą wyniku postępowania o udzielenie zamówienia ani zmianą postanowień umowy w sprawie zamówienia publicznego w zakresie niezgodnym z ustawą PZP; </w:t>
      </w:r>
    </w:p>
    <w:p w14:paraId="1D04EF14" w14:textId="09BB90B9" w:rsidR="00FE509D" w:rsidRPr="00E32DC7" w:rsidRDefault="00FE509D" w:rsidP="0012090B">
      <w:pPr>
        <w:numPr>
          <w:ilvl w:val="1"/>
          <w:numId w:val="41"/>
        </w:numPr>
        <w:spacing w:line="276" w:lineRule="auto"/>
        <w:contextualSpacing/>
        <w:rPr>
          <w:rFonts w:ascii="Trebuchet MS" w:hAnsi="Trebuchet MS" w:cs="Arial"/>
          <w:b/>
          <w:i/>
          <w:sz w:val="22"/>
          <w:szCs w:val="22"/>
        </w:rPr>
      </w:pPr>
      <w:r w:rsidRPr="00E32DC7">
        <w:rPr>
          <w:rFonts w:ascii="Trebuchet MS" w:hAnsi="Trebuchet MS" w:cs="Arial"/>
          <w:sz w:val="22"/>
          <w:szCs w:val="22"/>
        </w:rPr>
        <w:t xml:space="preserve">na podstawie art. 18 RODO prawo żądania od administratora ograniczenia przetwarzania danych osobowych z zastrzeżeniem, iż w postępowaniu o udzielenie zamówienia zgłoszenie żądania ograniczenia przetwarzania, o którym mowa w art. 18 ust. 1 RODO, nie ogranicza przetwarzania danych osobowych do czasu zakończenia tego postępowania; </w:t>
      </w:r>
    </w:p>
    <w:p w14:paraId="7BABAD52" w14:textId="4BBD89ED" w:rsidR="00FE509D" w:rsidRPr="00E32DC7" w:rsidRDefault="00FE509D" w:rsidP="0012090B">
      <w:pPr>
        <w:numPr>
          <w:ilvl w:val="1"/>
          <w:numId w:val="41"/>
        </w:numPr>
        <w:spacing w:line="276" w:lineRule="auto"/>
        <w:contextualSpacing/>
        <w:rPr>
          <w:rFonts w:ascii="Trebuchet MS" w:hAnsi="Trebuchet MS" w:cs="Arial"/>
          <w:b/>
          <w:i/>
          <w:sz w:val="22"/>
          <w:szCs w:val="22"/>
        </w:rPr>
      </w:pPr>
      <w:r w:rsidRPr="00E32DC7">
        <w:rPr>
          <w:rFonts w:ascii="Trebuchet MS" w:hAnsi="Trebuchet MS" w:cs="Arial"/>
          <w:sz w:val="22"/>
          <w:szCs w:val="22"/>
        </w:rPr>
        <w:t>prawo do wniesienia skargi do Prezesa Urzędu Ochrony Danych Osobowych, gdy uzna Pani/Pan, że przetwarzanie danych osobowych Pani/Pana narusza przepisy RODO;</w:t>
      </w:r>
    </w:p>
    <w:p w14:paraId="4E1321A7" w14:textId="77777777" w:rsidR="002C555A" w:rsidRPr="00E32DC7" w:rsidRDefault="002C555A" w:rsidP="0012090B">
      <w:pPr>
        <w:numPr>
          <w:ilvl w:val="0"/>
          <w:numId w:val="41"/>
        </w:numPr>
        <w:spacing w:line="276" w:lineRule="auto"/>
        <w:ind w:left="644" w:hanging="426"/>
        <w:contextualSpacing/>
        <w:rPr>
          <w:rFonts w:ascii="Trebuchet MS" w:hAnsi="Trebuchet MS" w:cs="Arial"/>
          <w:i/>
          <w:sz w:val="22"/>
          <w:szCs w:val="22"/>
        </w:rPr>
      </w:pPr>
      <w:r w:rsidRPr="00E32DC7">
        <w:rPr>
          <w:rFonts w:ascii="Trebuchet MS" w:hAnsi="Trebuchet MS" w:cs="Arial"/>
          <w:sz w:val="22"/>
          <w:szCs w:val="22"/>
        </w:rPr>
        <w:t>nie przysługuje Pani/Panu:</w:t>
      </w:r>
    </w:p>
    <w:p w14:paraId="4EFED38B" w14:textId="77777777" w:rsidR="002C555A" w:rsidRPr="00E32DC7" w:rsidRDefault="002C555A" w:rsidP="0012090B">
      <w:pPr>
        <w:numPr>
          <w:ilvl w:val="0"/>
          <w:numId w:val="42"/>
        </w:numPr>
        <w:spacing w:line="276" w:lineRule="auto"/>
        <w:ind w:left="851" w:hanging="284"/>
        <w:contextualSpacing/>
        <w:rPr>
          <w:rFonts w:ascii="Trebuchet MS" w:hAnsi="Trebuchet MS" w:cs="Arial"/>
          <w:i/>
          <w:sz w:val="22"/>
          <w:szCs w:val="22"/>
        </w:rPr>
      </w:pPr>
      <w:r w:rsidRPr="00E32DC7">
        <w:rPr>
          <w:rFonts w:ascii="Trebuchet MS" w:hAnsi="Trebuchet MS" w:cs="Arial"/>
          <w:sz w:val="22"/>
          <w:szCs w:val="22"/>
        </w:rPr>
        <w:t>w związku z art. 17 ust. 3 lit. b, d lub e RODO prawo do usunięcia danych osobowych;</w:t>
      </w:r>
    </w:p>
    <w:p w14:paraId="21065E1B" w14:textId="77777777" w:rsidR="002C555A" w:rsidRPr="00E32DC7" w:rsidRDefault="002C555A" w:rsidP="0012090B">
      <w:pPr>
        <w:numPr>
          <w:ilvl w:val="0"/>
          <w:numId w:val="42"/>
        </w:numPr>
        <w:spacing w:line="276" w:lineRule="auto"/>
        <w:ind w:left="851" w:hanging="284"/>
        <w:contextualSpacing/>
        <w:rPr>
          <w:rFonts w:ascii="Trebuchet MS" w:hAnsi="Trebuchet MS" w:cs="Arial"/>
          <w:b/>
          <w:i/>
          <w:sz w:val="22"/>
          <w:szCs w:val="22"/>
        </w:rPr>
      </w:pPr>
      <w:r w:rsidRPr="00E32DC7">
        <w:rPr>
          <w:rFonts w:ascii="Trebuchet MS" w:hAnsi="Trebuchet MS" w:cs="Arial"/>
          <w:sz w:val="22"/>
          <w:szCs w:val="22"/>
        </w:rPr>
        <w:t>prawo do przenoszenia danych osobowych, o którym mowa w art. 20 RODO;</w:t>
      </w:r>
    </w:p>
    <w:p w14:paraId="3D66F9EA" w14:textId="239B38EF" w:rsidR="00E43446" w:rsidRPr="00E32DC7" w:rsidRDefault="002C555A" w:rsidP="0012090B">
      <w:pPr>
        <w:numPr>
          <w:ilvl w:val="0"/>
          <w:numId w:val="42"/>
        </w:numPr>
        <w:spacing w:line="276" w:lineRule="auto"/>
        <w:ind w:left="851" w:hanging="284"/>
        <w:contextualSpacing/>
        <w:rPr>
          <w:rFonts w:ascii="Trebuchet MS" w:hAnsi="Trebuchet MS" w:cs="Arial"/>
          <w:b/>
          <w:i/>
          <w:sz w:val="22"/>
          <w:szCs w:val="22"/>
        </w:rPr>
      </w:pPr>
      <w:r w:rsidRPr="00E32DC7">
        <w:rPr>
          <w:rFonts w:ascii="Trebuchet MS" w:hAnsi="Trebuchet MS" w:cs="Arial"/>
          <w:b/>
          <w:sz w:val="22"/>
          <w:szCs w:val="22"/>
        </w:rPr>
        <w:t>na podstawie art. 21 RODO prawo sprzeciwu, wobec przetwarzania danych osobowych, gdyż podstawą prawną przetwarzania Pani/Pana danych osobowych jest art. 6 ust. 1 lit. c RODO.</w:t>
      </w:r>
    </w:p>
    <w:p w14:paraId="0C4C6ECC" w14:textId="77777777" w:rsidR="006C70C9" w:rsidRPr="00E32DC7" w:rsidRDefault="006C70C9" w:rsidP="0012090B">
      <w:pPr>
        <w:spacing w:line="276" w:lineRule="auto"/>
        <w:rPr>
          <w:rFonts w:ascii="Trebuchet MS" w:hAnsi="Trebuchet MS" w:cs="Arial"/>
          <w:b/>
          <w:sz w:val="22"/>
          <w:szCs w:val="22"/>
        </w:rPr>
      </w:pPr>
    </w:p>
    <w:p w14:paraId="6E15D474" w14:textId="63797467" w:rsidR="009305B0" w:rsidRDefault="009305B0" w:rsidP="0012090B">
      <w:pPr>
        <w:spacing w:line="276" w:lineRule="auto"/>
        <w:rPr>
          <w:rFonts w:ascii="Trebuchet MS" w:hAnsi="Trebuchet MS" w:cs="Arial"/>
          <w:b/>
          <w:sz w:val="22"/>
          <w:szCs w:val="22"/>
        </w:rPr>
      </w:pPr>
      <w:r>
        <w:rPr>
          <w:rFonts w:ascii="Trebuchet MS" w:hAnsi="Trebuchet MS" w:cs="Arial"/>
          <w:b/>
          <w:sz w:val="22"/>
          <w:szCs w:val="22"/>
        </w:rPr>
        <w:t>Rozdział XXXV</w:t>
      </w:r>
    </w:p>
    <w:p w14:paraId="56845149" w14:textId="77777777" w:rsidR="009305B0" w:rsidRDefault="009305B0" w:rsidP="0012090B">
      <w:pPr>
        <w:spacing w:line="276" w:lineRule="auto"/>
        <w:rPr>
          <w:rFonts w:ascii="Trebuchet MS" w:hAnsi="Trebuchet MS" w:cs="Arial"/>
          <w:b/>
          <w:sz w:val="22"/>
          <w:szCs w:val="22"/>
        </w:rPr>
      </w:pPr>
      <w:r>
        <w:rPr>
          <w:rFonts w:ascii="Trebuchet MS" w:hAnsi="Trebuchet MS" w:cs="Arial"/>
          <w:b/>
          <w:sz w:val="22"/>
          <w:szCs w:val="22"/>
        </w:rPr>
        <w:t>Informacje dotyczące zgłoszeń o informacji o naruszeniach prawa i podejmowania działań następczych</w:t>
      </w:r>
    </w:p>
    <w:p w14:paraId="2D2F5422" w14:textId="77777777" w:rsidR="009305B0" w:rsidRDefault="009305B0" w:rsidP="0012090B">
      <w:pPr>
        <w:spacing w:line="276" w:lineRule="auto"/>
        <w:ind w:left="680"/>
        <w:contextualSpacing/>
        <w:rPr>
          <w:rFonts w:ascii="Trebuchet MS" w:hAnsi="Trebuchet MS" w:cs="Arial"/>
          <w:sz w:val="22"/>
          <w:szCs w:val="22"/>
        </w:rPr>
      </w:pPr>
    </w:p>
    <w:p w14:paraId="33C63475" w14:textId="1275554F" w:rsidR="009305B0" w:rsidRPr="00201FF2" w:rsidRDefault="009305B0" w:rsidP="0012090B">
      <w:pPr>
        <w:spacing w:line="276" w:lineRule="auto"/>
        <w:ind w:left="680"/>
        <w:contextualSpacing/>
        <w:rPr>
          <w:rFonts w:ascii="Trebuchet MS" w:hAnsi="Trebuchet MS" w:cs="Arial"/>
          <w:b/>
          <w:i/>
          <w:sz w:val="22"/>
          <w:szCs w:val="22"/>
        </w:rPr>
      </w:pPr>
      <w:r>
        <w:rPr>
          <w:rFonts w:ascii="Trebuchet MS" w:hAnsi="Trebuchet MS" w:cs="Arial"/>
          <w:sz w:val="22"/>
          <w:szCs w:val="22"/>
        </w:rPr>
        <w:t xml:space="preserve">Realizując obowiązek wynikający z art. 24 ust. 6 ustawy z dnia 14 czerwca 2024r.        o ochronie sygnalistów (Dz.U. z 2024 r. poz. 928) Zamawiający informuje, iż              w </w:t>
      </w:r>
      <w:r w:rsidR="00142FFA">
        <w:rPr>
          <w:rFonts w:ascii="Trebuchet MS" w:hAnsi="Trebuchet MS" w:cs="Arial"/>
          <w:sz w:val="22"/>
          <w:szCs w:val="22"/>
        </w:rPr>
        <w:t>Miejskim Ośrodku Sportu i Rekreacji w Rudzie Śląskiej</w:t>
      </w:r>
      <w:r>
        <w:rPr>
          <w:rFonts w:ascii="Trebuchet MS" w:hAnsi="Trebuchet MS" w:cs="Arial"/>
          <w:sz w:val="22"/>
          <w:szCs w:val="22"/>
        </w:rPr>
        <w:t xml:space="preserve"> przyjęta została procedura wewnętrznych zgłoszeń informacji o naruszeniach prawa i podejmowania działań następczych. Treść procedury dostępna jest na stronie</w:t>
      </w:r>
      <w:r w:rsidR="00142FFA">
        <w:rPr>
          <w:rFonts w:ascii="Trebuchet MS" w:hAnsi="Trebuchet MS" w:cs="Arial"/>
          <w:sz w:val="22"/>
          <w:szCs w:val="22"/>
        </w:rPr>
        <w:t xml:space="preserve"> </w:t>
      </w:r>
      <w:hyperlink r:id="rId22" w:history="1">
        <w:r w:rsidR="00142FFA" w:rsidRPr="00A1688B">
          <w:rPr>
            <w:rStyle w:val="Hipercze"/>
            <w:rFonts w:ascii="Trebuchet MS" w:hAnsi="Trebuchet MS"/>
            <w:sz w:val="22"/>
            <w:szCs w:val="22"/>
          </w:rPr>
          <w:t>https://bip.mosir.rsl.pl/procedura-zgloszen-wewnetrznych-sygnalisci,</w:t>
        </w:r>
        <w:r w:rsidR="00142FFA">
          <w:rPr>
            <w:rStyle w:val="Hipercze"/>
            <w:rFonts w:ascii="Trebuchet MS" w:hAnsi="Trebuchet MS"/>
            <w:sz w:val="22"/>
            <w:szCs w:val="22"/>
          </w:rPr>
          <w:t xml:space="preserve"> </w:t>
        </w:r>
      </w:hyperlink>
    </w:p>
    <w:sectPr w:rsidR="009305B0" w:rsidRPr="00201FF2" w:rsidSect="00494619">
      <w:headerReference w:type="default" r:id="rId23"/>
      <w:footerReference w:type="even" r:id="rId24"/>
      <w:footerReference w:type="default" r:id="rId25"/>
      <w:headerReference w:type="first" r:id="rId26"/>
      <w:pgSz w:w="11907" w:h="16840" w:code="9"/>
      <w:pgMar w:top="1418" w:right="1247" w:bottom="1418" w:left="1276" w:header="709" w:footer="709" w:gutter="0"/>
      <w:cols w:space="708" w:equalWidth="0">
        <w:col w:w="9242"/>
      </w:cols>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0E4E76" w14:textId="77777777" w:rsidR="00963EF9" w:rsidRDefault="00963EF9">
      <w:r>
        <w:separator/>
      </w:r>
    </w:p>
  </w:endnote>
  <w:endnote w:type="continuationSeparator" w:id="0">
    <w:p w14:paraId="533E6598" w14:textId="77777777" w:rsidR="00963EF9" w:rsidRDefault="00963E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EE"/>
    <w:family w:val="swiss"/>
    <w:pitch w:val="variable"/>
    <w:sig w:usb0="80000AFF" w:usb1="0000396B" w:usb2="00000000" w:usb3="00000000" w:csb0="000000BF" w:csb1="00000000"/>
  </w:font>
  <w:font w:name="Times-Roman">
    <w:altName w:val="Times New Roman"/>
    <w:panose1 w:val="00000000000000000000"/>
    <w:charset w:val="00"/>
    <w:family w:val="auto"/>
    <w:notTrueType/>
    <w:pitch w:val="default"/>
    <w:sig w:usb0="00000003" w:usb1="00000000" w:usb2="00000000" w:usb3="00000000" w:csb0="00000001" w:csb1="00000000"/>
  </w:font>
  <w:font w:name="TimesNewRoman">
    <w:altName w:val="Times New Roman"/>
    <w:panose1 w:val="00000000000000000000"/>
    <w:charset w:val="EE"/>
    <w:family w:val="roman"/>
    <w:notTrueType/>
    <w:pitch w:val="default"/>
    <w:sig w:usb0="00000005" w:usb1="00000000" w:usb2="00000000" w:usb3="00000000" w:csb0="00000002"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AB2878" w14:textId="77777777" w:rsidR="004E678C" w:rsidRDefault="004E678C" w:rsidP="00A16332">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753C5424" w14:textId="77777777" w:rsidR="004E678C" w:rsidRDefault="004E678C" w:rsidP="00A16332">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A91BB" w14:textId="1E0C6B70" w:rsidR="004E678C" w:rsidRPr="00531A66" w:rsidRDefault="004E678C" w:rsidP="001168EF">
    <w:pPr>
      <w:pStyle w:val="Stopka"/>
      <w:framePr w:wrap="around" w:vAnchor="text" w:hAnchor="page" w:x="10546" w:y="1"/>
      <w:rPr>
        <w:rStyle w:val="Numerstrony"/>
        <w:rFonts w:ascii="Arial" w:hAnsi="Arial" w:cs="Arial"/>
      </w:rPr>
    </w:pPr>
    <w:r w:rsidRPr="00531A66">
      <w:rPr>
        <w:rStyle w:val="Numerstrony"/>
        <w:rFonts w:ascii="Arial" w:hAnsi="Arial" w:cs="Arial"/>
      </w:rPr>
      <w:fldChar w:fldCharType="begin"/>
    </w:r>
    <w:r w:rsidRPr="00531A66">
      <w:rPr>
        <w:rStyle w:val="Numerstrony"/>
        <w:rFonts w:ascii="Arial" w:hAnsi="Arial" w:cs="Arial"/>
      </w:rPr>
      <w:instrText xml:space="preserve">PAGE  </w:instrText>
    </w:r>
    <w:r w:rsidRPr="00531A66">
      <w:rPr>
        <w:rStyle w:val="Numerstrony"/>
        <w:rFonts w:ascii="Arial" w:hAnsi="Arial" w:cs="Arial"/>
      </w:rPr>
      <w:fldChar w:fldCharType="separate"/>
    </w:r>
    <w:r w:rsidR="00704E43">
      <w:rPr>
        <w:rStyle w:val="Numerstrony"/>
        <w:rFonts w:ascii="Arial" w:hAnsi="Arial" w:cs="Arial"/>
        <w:noProof/>
      </w:rPr>
      <w:t>5</w:t>
    </w:r>
    <w:r w:rsidRPr="00531A66">
      <w:rPr>
        <w:rStyle w:val="Numerstrony"/>
        <w:rFonts w:ascii="Arial" w:hAnsi="Arial" w:cs="Arial"/>
      </w:rPr>
      <w:fldChar w:fldCharType="end"/>
    </w:r>
  </w:p>
  <w:p w14:paraId="66E5AD5D" w14:textId="5F78C287" w:rsidR="004E678C" w:rsidRPr="00BA1554" w:rsidRDefault="004E678C" w:rsidP="00A16332">
    <w:pPr>
      <w:pStyle w:val="Stopka"/>
      <w:ind w:right="360"/>
      <w:rPr>
        <w:rFonts w:ascii="Trebuchet MS" w:hAnsi="Trebuchet MS"/>
      </w:rPr>
    </w:pPr>
    <w:r w:rsidRPr="00BA1554">
      <w:rPr>
        <w:rFonts w:ascii="Trebuchet MS" w:hAnsi="Trebuchet MS"/>
      </w:rPr>
      <w:t>Zamawiający: Miasto Ruda Śląska</w:t>
    </w:r>
    <w:r w:rsidR="00C70EF7">
      <w:rPr>
        <w:rFonts w:ascii="Trebuchet MS" w:hAnsi="Trebuchet MS"/>
      </w:rPr>
      <w:t xml:space="preserve"> - Miejski Ośrodek Sportu i Rekreacji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788A0D" w14:textId="77777777" w:rsidR="00963EF9" w:rsidRDefault="00963EF9">
      <w:r>
        <w:separator/>
      </w:r>
    </w:p>
  </w:footnote>
  <w:footnote w:type="continuationSeparator" w:id="0">
    <w:p w14:paraId="3571289A" w14:textId="77777777" w:rsidR="00963EF9" w:rsidRDefault="00963E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8B0648" w14:textId="3F491645" w:rsidR="004E678C" w:rsidRPr="00466227" w:rsidRDefault="004E678C" w:rsidP="00A20C7F">
    <w:pPr>
      <w:pStyle w:val="Nagwek"/>
      <w:rPr>
        <w:rFonts w:ascii="Trebuchet MS" w:hAnsi="Trebuchet MS"/>
        <w:sz w:val="14"/>
        <w:szCs w:val="14"/>
      </w:rPr>
    </w:pPr>
    <w:r w:rsidRPr="00466227">
      <w:rPr>
        <w:rFonts w:ascii="Trebuchet MS" w:hAnsi="Trebuchet MS"/>
        <w:sz w:val="14"/>
        <w:szCs w:val="14"/>
      </w:rPr>
      <w:t>Specyfikacj</w:t>
    </w:r>
    <w:r>
      <w:rPr>
        <w:rFonts w:ascii="Trebuchet MS" w:hAnsi="Trebuchet MS"/>
        <w:sz w:val="14"/>
        <w:szCs w:val="14"/>
      </w:rPr>
      <w:t>a Warunków Zamówienia dla robót budowlanych</w:t>
    </w:r>
    <w:r w:rsidRPr="00466227">
      <w:rPr>
        <w:rFonts w:ascii="Trebuchet MS" w:hAnsi="Trebuchet MS"/>
        <w:sz w:val="14"/>
        <w:szCs w:val="14"/>
      </w:rPr>
      <w:t>, w postępowaniu o wartości mniejszej n</w:t>
    </w:r>
    <w:r>
      <w:rPr>
        <w:rFonts w:ascii="Trebuchet MS" w:hAnsi="Trebuchet MS"/>
        <w:sz w:val="14"/>
        <w:szCs w:val="14"/>
      </w:rPr>
      <w:t>iż próg unijny, tryb podstawowy</w:t>
    </w:r>
  </w:p>
  <w:p w14:paraId="657CDF7B" w14:textId="4EB5AB7E" w:rsidR="004E678C" w:rsidRPr="00466227" w:rsidRDefault="004E678C" w:rsidP="00A20C7F">
    <w:pPr>
      <w:pStyle w:val="Nagwek"/>
      <w:rPr>
        <w:rFonts w:ascii="Trebuchet MS" w:hAnsi="Trebuchet MS"/>
        <w:sz w:val="14"/>
        <w:szCs w:val="14"/>
      </w:rPr>
    </w:pPr>
    <w:r w:rsidRPr="00466227">
      <w:rPr>
        <w:rFonts w:ascii="Trebuchet MS" w:hAnsi="Trebuchet MS"/>
        <w:sz w:val="14"/>
        <w:szCs w:val="14"/>
      </w:rPr>
      <w:t xml:space="preserve">z możliwością prowadzenia negocjacji - nr sprawy: </w:t>
    </w:r>
    <w:r w:rsidR="0058619D">
      <w:rPr>
        <w:rFonts w:ascii="Trebuchet MS" w:hAnsi="Trebuchet MS"/>
        <w:b/>
        <w:sz w:val="14"/>
        <w:szCs w:val="14"/>
      </w:rPr>
      <w:t>DT</w:t>
    </w:r>
    <w:r>
      <w:rPr>
        <w:rFonts w:ascii="Trebuchet MS" w:hAnsi="Trebuchet MS"/>
        <w:b/>
        <w:sz w:val="14"/>
        <w:szCs w:val="14"/>
      </w:rPr>
      <w:t>.2</w:t>
    </w:r>
    <w:r w:rsidR="0058619D">
      <w:rPr>
        <w:rFonts w:ascii="Trebuchet MS" w:hAnsi="Trebuchet MS"/>
        <w:b/>
        <w:sz w:val="14"/>
        <w:szCs w:val="14"/>
      </w:rPr>
      <w:t>6</w:t>
    </w:r>
    <w:r>
      <w:rPr>
        <w:rFonts w:ascii="Trebuchet MS" w:hAnsi="Trebuchet MS"/>
        <w:b/>
        <w:sz w:val="14"/>
        <w:szCs w:val="14"/>
      </w:rPr>
      <w:t>1.10</w:t>
    </w:r>
    <w:r w:rsidRPr="00466227">
      <w:rPr>
        <w:rFonts w:ascii="Trebuchet MS" w:hAnsi="Trebuchet MS"/>
        <w:b/>
        <w:sz w:val="14"/>
        <w:szCs w:val="14"/>
      </w:rPr>
      <w:t>.202</w:t>
    </w:r>
    <w:r w:rsidR="0058619D">
      <w:rPr>
        <w:rFonts w:ascii="Trebuchet MS" w:hAnsi="Trebuchet MS"/>
        <w:b/>
        <w:sz w:val="14"/>
        <w:szCs w:val="14"/>
      </w:rPr>
      <w:t>6</w:t>
    </w:r>
  </w:p>
  <w:p w14:paraId="245DCC2A" w14:textId="77777777" w:rsidR="004E678C" w:rsidRPr="00426CF8" w:rsidRDefault="004E678C">
    <w:pPr>
      <w:pStyle w:val="Nagwek"/>
      <w:rPr>
        <w:sz w:val="16"/>
        <w:szCs w:val="16"/>
        <w:u w:val="single"/>
      </w:rPr>
    </w:pPr>
    <w:r w:rsidRPr="00466227">
      <w:rPr>
        <w:rFonts w:ascii="Trebuchet MS" w:hAnsi="Trebuchet MS"/>
        <w:sz w:val="16"/>
        <w:szCs w:val="16"/>
        <w:u w:val="single"/>
      </w:rPr>
      <w:tab/>
    </w:r>
    <w:r w:rsidRPr="00466227">
      <w:rPr>
        <w:rFonts w:ascii="Trebuchet MS" w:hAnsi="Trebuchet MS"/>
        <w:sz w:val="16"/>
        <w:szCs w:val="16"/>
        <w:u w:val="single"/>
      </w:rPr>
      <w:tab/>
    </w:r>
    <w:r>
      <w:rPr>
        <w:sz w:val="16"/>
        <w:szCs w:val="16"/>
        <w:u w:val="single"/>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E30C6" w14:textId="77777777" w:rsidR="004E678C" w:rsidRPr="00776C08" w:rsidRDefault="004E678C">
    <w:pPr>
      <w:pStyle w:val="Nagwek"/>
      <w:rPr>
        <w:rFonts w:ascii="Arial" w:hAnsi="Arial"/>
        <w:sz w:val="14"/>
        <w:szCs w:val="14"/>
      </w:rPr>
    </w:pPr>
    <w:r w:rsidRPr="002B2C77">
      <w:rPr>
        <w:rFonts w:ascii="Arial" w:hAnsi="Arial"/>
        <w:sz w:val="14"/>
        <w:szCs w:val="14"/>
      </w:rPr>
      <w:t xml:space="preserve">SIWZ: przetarg nieograniczony </w:t>
    </w:r>
    <w:r>
      <w:rPr>
        <w:rFonts w:ascii="Arial" w:hAnsi="Arial"/>
        <w:sz w:val="14"/>
        <w:szCs w:val="14"/>
      </w:rPr>
      <w:t>o wartości równej lub powyżej 5.150.000 euro</w:t>
    </w:r>
  </w:p>
  <w:p w14:paraId="1881F3AC" w14:textId="77777777" w:rsidR="004E678C" w:rsidRPr="002B2C77" w:rsidRDefault="004E678C">
    <w:pPr>
      <w:pStyle w:val="Nagwek"/>
      <w:rPr>
        <w:rFonts w:ascii="Arial" w:hAnsi="Arial"/>
        <w:sz w:val="14"/>
        <w:szCs w:val="14"/>
      </w:rPr>
    </w:pPr>
    <w:r>
      <w:rPr>
        <w:rFonts w:ascii="Arial" w:hAnsi="Arial"/>
        <w:sz w:val="14"/>
        <w:szCs w:val="14"/>
      </w:rPr>
      <w:t>nr sprawy: AP.341 -  .......</w:t>
    </w:r>
    <w:r w:rsidRPr="002B2C77">
      <w:rPr>
        <w:rFonts w:ascii="Arial" w:hAnsi="Arial"/>
        <w:sz w:val="14"/>
        <w:szCs w:val="14"/>
      </w:rPr>
      <w:t>/…</w:t>
    </w:r>
  </w:p>
  <w:p w14:paraId="4C6DDBDC" w14:textId="77777777" w:rsidR="004E678C" w:rsidRPr="00335A5D" w:rsidRDefault="004E678C">
    <w:pPr>
      <w:pStyle w:val="Nagwek"/>
      <w:rPr>
        <w:sz w:val="16"/>
        <w:szCs w:val="16"/>
        <w:u w:val="single"/>
      </w:rPr>
    </w:pPr>
    <w:r w:rsidRPr="000F5010">
      <w:rPr>
        <w:rFonts w:ascii="Arial" w:hAnsi="Arial"/>
        <w:sz w:val="16"/>
        <w:szCs w:val="16"/>
        <w:u w:val="single"/>
      </w:rPr>
      <w:tab/>
    </w:r>
    <w:r w:rsidRPr="000F5010">
      <w:rPr>
        <w:rFonts w:ascii="Arial" w:hAnsi="Arial"/>
        <w:sz w:val="16"/>
        <w:szCs w:val="16"/>
        <w:u w:val="single"/>
      </w:rPr>
      <w:tab/>
    </w:r>
    <w:r w:rsidRPr="00335A5D">
      <w:rPr>
        <w:sz w:val="16"/>
        <w:szCs w:val="16"/>
        <w:u w:val="single"/>
      </w:rPr>
      <w:tab/>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BE8CB8A6"/>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name w:val="WW8Num5"/>
    <w:lvl w:ilvl="0">
      <w:start w:val="7"/>
      <w:numFmt w:val="decimal"/>
      <w:lvlText w:val="%1."/>
      <w:lvlJc w:val="left"/>
      <w:pPr>
        <w:tabs>
          <w:tab w:val="num" w:pos="360"/>
        </w:tabs>
        <w:ind w:left="360" w:hanging="360"/>
      </w:pPr>
      <w:rPr>
        <w:b/>
      </w:rPr>
    </w:lvl>
    <w:lvl w:ilvl="1">
      <w:start w:val="2"/>
      <w:numFmt w:val="upperRoman"/>
      <w:lvlText w:val="%2."/>
      <w:lvlJc w:val="left"/>
      <w:pPr>
        <w:tabs>
          <w:tab w:val="num" w:pos="1800"/>
        </w:tabs>
        <w:ind w:left="1800" w:hanging="72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0000002"/>
    <w:multiLevelType w:val="multilevel"/>
    <w:tmpl w:val="6A76A410"/>
    <w:name w:val="WW8Num2"/>
    <w:lvl w:ilvl="0">
      <w:start w:val="1"/>
      <w:numFmt w:val="lowerLetter"/>
      <w:lvlText w:val="%1)"/>
      <w:lvlJc w:val="left"/>
      <w:pPr>
        <w:tabs>
          <w:tab w:val="num" w:pos="720"/>
        </w:tabs>
        <w:ind w:left="720" w:hanging="360"/>
      </w:pPr>
      <w:rPr>
        <w:rFonts w:ascii="Arial" w:eastAsia="Times New Roman" w:hAnsi="Arial" w:cs="Arial" w:hint="default"/>
      </w:r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3" w15:restartNumberingAfterBreak="0">
    <w:nsid w:val="00000003"/>
    <w:multiLevelType w:val="multilevel"/>
    <w:tmpl w:val="E5AA3E1C"/>
    <w:name w:val="WW8Num8"/>
    <w:lvl w:ilvl="0">
      <w:start w:val="6"/>
      <w:numFmt w:val="decimal"/>
      <w:lvlText w:val="%1."/>
      <w:lvlJc w:val="left"/>
      <w:pPr>
        <w:tabs>
          <w:tab w:val="num" w:pos="360"/>
        </w:tabs>
        <w:ind w:left="360" w:hanging="360"/>
      </w:pPr>
      <w:rPr>
        <w:b/>
      </w:rPr>
    </w:lvl>
    <w:lvl w:ilvl="1">
      <w:start w:val="2"/>
      <w:numFmt w:val="upperRoman"/>
      <w:lvlText w:val="%2."/>
      <w:lvlJc w:val="left"/>
      <w:pPr>
        <w:tabs>
          <w:tab w:val="num" w:pos="1800"/>
        </w:tabs>
        <w:ind w:left="1800" w:hanging="72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00000007"/>
    <w:multiLevelType w:val="multilevel"/>
    <w:tmpl w:val="00000007"/>
    <w:lvl w:ilvl="0">
      <w:start w:val="1"/>
      <w:numFmt w:val="bullet"/>
      <w:pStyle w:val="StylPunktWieksze"/>
      <w:lvlText w:val=""/>
      <w:lvlJc w:val="left"/>
      <w:pPr>
        <w:tabs>
          <w:tab w:val="num" w:pos="1077"/>
        </w:tabs>
        <w:ind w:left="1077" w:hanging="360"/>
      </w:pPr>
      <w:rPr>
        <w:rFonts w:ascii="Wingdings" w:hAnsi="Wingdings" w:cs="Times New Roman"/>
        <w:color w:val="000000"/>
      </w:rPr>
    </w:lvl>
    <w:lvl w:ilvl="1">
      <w:start w:val="1"/>
      <w:numFmt w:val="bullet"/>
      <w:lvlText w:val="o"/>
      <w:lvlJc w:val="left"/>
      <w:pPr>
        <w:tabs>
          <w:tab w:val="num" w:pos="786"/>
        </w:tabs>
        <w:ind w:left="786" w:hanging="360"/>
      </w:pPr>
      <w:rPr>
        <w:rFonts w:ascii="Courier New" w:hAnsi="Courier New" w:cs="Courier New"/>
      </w:rPr>
    </w:lvl>
    <w:lvl w:ilvl="2">
      <w:start w:val="1"/>
      <w:numFmt w:val="bullet"/>
      <w:lvlText w:val=""/>
      <w:lvlJc w:val="left"/>
      <w:pPr>
        <w:tabs>
          <w:tab w:val="num" w:pos="2517"/>
        </w:tabs>
        <w:ind w:left="2517" w:hanging="360"/>
      </w:pPr>
      <w:rPr>
        <w:rFonts w:ascii="Wingdings" w:hAnsi="Wingdings" w:cs="Times New Roman"/>
        <w:color w:val="000000"/>
      </w:rPr>
    </w:lvl>
    <w:lvl w:ilvl="3">
      <w:start w:val="1"/>
      <w:numFmt w:val="bullet"/>
      <w:lvlText w:val=""/>
      <w:lvlJc w:val="left"/>
      <w:pPr>
        <w:tabs>
          <w:tab w:val="num" w:pos="3060"/>
        </w:tabs>
        <w:ind w:left="3060" w:hanging="360"/>
      </w:pPr>
      <w:rPr>
        <w:rFonts w:ascii="Symbol" w:hAnsi="Symbol" w:cs="Symbol"/>
      </w:rPr>
    </w:lvl>
    <w:lvl w:ilvl="4">
      <w:start w:val="1"/>
      <w:numFmt w:val="bullet"/>
      <w:lvlText w:val="o"/>
      <w:lvlJc w:val="left"/>
      <w:pPr>
        <w:tabs>
          <w:tab w:val="num" w:pos="3957"/>
        </w:tabs>
        <w:ind w:left="3957" w:hanging="360"/>
      </w:pPr>
      <w:rPr>
        <w:rFonts w:ascii="Courier New" w:hAnsi="Courier New" w:cs="Courier New"/>
      </w:rPr>
    </w:lvl>
    <w:lvl w:ilvl="5">
      <w:start w:val="1"/>
      <w:numFmt w:val="bullet"/>
      <w:lvlText w:val=""/>
      <w:lvlJc w:val="left"/>
      <w:pPr>
        <w:tabs>
          <w:tab w:val="num" w:pos="4677"/>
        </w:tabs>
        <w:ind w:left="4677" w:hanging="360"/>
      </w:pPr>
      <w:rPr>
        <w:rFonts w:ascii="Wingdings" w:hAnsi="Wingdings" w:cs="Times New Roman"/>
        <w:color w:val="000000"/>
      </w:rPr>
    </w:lvl>
    <w:lvl w:ilvl="6">
      <w:start w:val="1"/>
      <w:numFmt w:val="bullet"/>
      <w:lvlText w:val=""/>
      <w:lvlJc w:val="left"/>
      <w:pPr>
        <w:tabs>
          <w:tab w:val="num" w:pos="5397"/>
        </w:tabs>
        <w:ind w:left="5397" w:hanging="360"/>
      </w:pPr>
      <w:rPr>
        <w:rFonts w:ascii="Symbol" w:hAnsi="Symbol" w:cs="Symbol"/>
      </w:rPr>
    </w:lvl>
    <w:lvl w:ilvl="7">
      <w:start w:val="1"/>
      <w:numFmt w:val="bullet"/>
      <w:lvlText w:val="o"/>
      <w:lvlJc w:val="left"/>
      <w:pPr>
        <w:tabs>
          <w:tab w:val="num" w:pos="6117"/>
        </w:tabs>
        <w:ind w:left="6117" w:hanging="360"/>
      </w:pPr>
      <w:rPr>
        <w:rFonts w:ascii="Courier New" w:hAnsi="Courier New" w:cs="Courier New"/>
      </w:rPr>
    </w:lvl>
    <w:lvl w:ilvl="8">
      <w:start w:val="1"/>
      <w:numFmt w:val="bullet"/>
      <w:lvlText w:val=""/>
      <w:lvlJc w:val="left"/>
      <w:pPr>
        <w:tabs>
          <w:tab w:val="num" w:pos="6837"/>
        </w:tabs>
        <w:ind w:left="6837" w:hanging="360"/>
      </w:pPr>
      <w:rPr>
        <w:rFonts w:ascii="Wingdings" w:hAnsi="Wingdings" w:cs="Times New Roman"/>
        <w:color w:val="000000"/>
      </w:rPr>
    </w:lvl>
  </w:abstractNum>
  <w:abstractNum w:abstractNumId="5" w15:restartNumberingAfterBreak="0">
    <w:nsid w:val="0000001C"/>
    <w:multiLevelType w:val="multilevel"/>
    <w:tmpl w:val="CF2EA29C"/>
    <w:name w:val="WW8Num30"/>
    <w:lvl w:ilvl="0">
      <w:start w:val="2"/>
      <w:numFmt w:val="decimal"/>
      <w:lvlText w:val="%1."/>
      <w:lvlJc w:val="left"/>
      <w:pPr>
        <w:tabs>
          <w:tab w:val="num" w:pos="720"/>
        </w:tabs>
        <w:ind w:left="72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800"/>
        </w:tabs>
        <w:ind w:left="1800" w:hanging="144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2160"/>
        </w:tabs>
        <w:ind w:left="2160" w:hanging="1800"/>
      </w:pPr>
      <w:rPr>
        <w:rFonts w:hint="default"/>
      </w:rPr>
    </w:lvl>
  </w:abstractNum>
  <w:abstractNum w:abstractNumId="6" w15:restartNumberingAfterBreak="0">
    <w:nsid w:val="0084640F"/>
    <w:multiLevelType w:val="multilevel"/>
    <w:tmpl w:val="979CB3C0"/>
    <w:lvl w:ilvl="0">
      <w:start w:val="3"/>
      <w:numFmt w:val="decimal"/>
      <w:lvlText w:val="%1."/>
      <w:lvlJc w:val="left"/>
      <w:pPr>
        <w:tabs>
          <w:tab w:val="num" w:pos="567"/>
        </w:tabs>
        <w:ind w:left="567" w:hanging="567"/>
      </w:pPr>
      <w:rPr>
        <w:rFonts w:hint="default"/>
      </w:rPr>
    </w:lvl>
    <w:lvl w:ilvl="1">
      <w:start w:val="1"/>
      <w:numFmt w:val="decimal"/>
      <w:isLgl/>
      <w:lvlText w:val="%1.%2."/>
      <w:lvlJc w:val="left"/>
      <w:pPr>
        <w:tabs>
          <w:tab w:val="num" w:pos="567"/>
        </w:tabs>
        <w:ind w:left="567" w:hanging="567"/>
      </w:pPr>
      <w:rPr>
        <w:rFonts w:hint="default"/>
        <w:b w:val="0"/>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7" w15:restartNumberingAfterBreak="0">
    <w:nsid w:val="00D81758"/>
    <w:multiLevelType w:val="multilevel"/>
    <w:tmpl w:val="A644ED1A"/>
    <w:styleLink w:val="Lista41"/>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1.%2.%3."/>
      <w:lvlJc w:val="left"/>
      <w:rPr>
        <w:rFonts w:ascii="Arial" w:eastAsia="Arial" w:hAnsi="Arial" w:cs="Arial"/>
        <w:position w:val="0"/>
      </w:rPr>
    </w:lvl>
    <w:lvl w:ilvl="3">
      <w:start w:val="1"/>
      <w:numFmt w:val="decimal"/>
      <w:lvlText w:val="%1.%2.%3.%4."/>
      <w:lvlJc w:val="left"/>
      <w:rPr>
        <w:rFonts w:ascii="Arial" w:eastAsia="Arial" w:hAnsi="Arial" w:cs="Arial"/>
        <w:position w:val="0"/>
      </w:rPr>
    </w:lvl>
    <w:lvl w:ilvl="4">
      <w:start w:val="1"/>
      <w:numFmt w:val="decimal"/>
      <w:lvlText w:val="%1.%2.%3.%4.%5."/>
      <w:lvlJc w:val="left"/>
      <w:rPr>
        <w:rFonts w:ascii="Arial" w:eastAsia="Arial" w:hAnsi="Arial" w:cs="Arial"/>
        <w:position w:val="0"/>
      </w:rPr>
    </w:lvl>
    <w:lvl w:ilvl="5">
      <w:start w:val="1"/>
      <w:numFmt w:val="decimal"/>
      <w:lvlText w:val="%1.%2.%3.%4.%5.%6."/>
      <w:lvlJc w:val="left"/>
      <w:rPr>
        <w:rFonts w:ascii="Arial" w:eastAsia="Arial" w:hAnsi="Arial" w:cs="Arial"/>
        <w:position w:val="0"/>
      </w:rPr>
    </w:lvl>
    <w:lvl w:ilvl="6">
      <w:start w:val="1"/>
      <w:numFmt w:val="decimal"/>
      <w:lvlText w:val="%1.%2.%3.%4.%5.%6.%7."/>
      <w:lvlJc w:val="left"/>
      <w:rPr>
        <w:rFonts w:ascii="Arial" w:eastAsia="Arial" w:hAnsi="Arial" w:cs="Arial"/>
        <w:position w:val="0"/>
      </w:rPr>
    </w:lvl>
    <w:lvl w:ilvl="7">
      <w:start w:val="1"/>
      <w:numFmt w:val="decimal"/>
      <w:lvlText w:val="%1.%2.%3.%4.%5.%6.%7.%8."/>
      <w:lvlJc w:val="left"/>
      <w:rPr>
        <w:rFonts w:ascii="Arial" w:eastAsia="Arial" w:hAnsi="Arial" w:cs="Arial"/>
        <w:position w:val="0"/>
      </w:rPr>
    </w:lvl>
    <w:lvl w:ilvl="8">
      <w:start w:val="1"/>
      <w:numFmt w:val="decimal"/>
      <w:lvlText w:val="%1.%2.%3.%4.%5.%6.%7.%8.%9."/>
      <w:lvlJc w:val="left"/>
      <w:rPr>
        <w:rFonts w:ascii="Arial" w:eastAsia="Arial" w:hAnsi="Arial" w:cs="Arial"/>
        <w:position w:val="0"/>
      </w:rPr>
    </w:lvl>
  </w:abstractNum>
  <w:abstractNum w:abstractNumId="8" w15:restartNumberingAfterBreak="0">
    <w:nsid w:val="04C766B0"/>
    <w:multiLevelType w:val="multilevel"/>
    <w:tmpl w:val="9412FB3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071E2D41"/>
    <w:multiLevelType w:val="hybridMultilevel"/>
    <w:tmpl w:val="C5E442D4"/>
    <w:lvl w:ilvl="0" w:tplc="5C78FBE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092C123D"/>
    <w:multiLevelType w:val="multilevel"/>
    <w:tmpl w:val="106EBEFA"/>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1" w15:restartNumberingAfterBreak="0">
    <w:nsid w:val="09B80403"/>
    <w:multiLevelType w:val="hybridMultilevel"/>
    <w:tmpl w:val="2F8EC832"/>
    <w:lvl w:ilvl="0" w:tplc="E8E05D54">
      <w:start w:val="1"/>
      <w:numFmt w:val="decimal"/>
      <w:lvlText w:val="%1)"/>
      <w:lvlJc w:val="left"/>
      <w:pPr>
        <w:ind w:left="1080" w:hanging="360"/>
      </w:pPr>
      <w:rPr>
        <w:rFonts w:hint="default"/>
      </w:rPr>
    </w:lvl>
    <w:lvl w:ilvl="1" w:tplc="C0A4FF48">
      <w:start w:val="1"/>
      <w:numFmt w:val="lowerLetter"/>
      <w:lvlText w:val="%2)"/>
      <w:lvlJc w:val="left"/>
      <w:pPr>
        <w:ind w:left="1875" w:hanging="435"/>
      </w:pPr>
      <w:rPr>
        <w:rFonts w:hint="default"/>
        <w:color w:val="000000"/>
      </w:rPr>
    </w:lvl>
    <w:lvl w:ilvl="2" w:tplc="0415001B" w:tentative="1">
      <w:start w:val="1"/>
      <w:numFmt w:val="lowerRoman"/>
      <w:lvlText w:val="%3."/>
      <w:lvlJc w:val="right"/>
      <w:pPr>
        <w:ind w:left="2520" w:hanging="180"/>
      </w:pPr>
    </w:lvl>
    <w:lvl w:ilvl="3" w:tplc="0415000F">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 w15:restartNumberingAfterBreak="0">
    <w:nsid w:val="0A4B0E07"/>
    <w:multiLevelType w:val="multilevel"/>
    <w:tmpl w:val="BD085576"/>
    <w:styleLink w:val="List8"/>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13" w15:restartNumberingAfterBreak="0">
    <w:nsid w:val="0B8B181E"/>
    <w:multiLevelType w:val="hybridMultilevel"/>
    <w:tmpl w:val="E708A55C"/>
    <w:lvl w:ilvl="0" w:tplc="5C78FBEE">
      <w:start w:val="1"/>
      <w:numFmt w:val="bullet"/>
      <w:lvlText w:val=""/>
      <w:lvlJc w:val="left"/>
      <w:pPr>
        <w:ind w:left="720" w:hanging="360"/>
      </w:pPr>
      <w:rPr>
        <w:rFonts w:ascii="Symbol" w:hAnsi="Symbol" w:hint="default"/>
      </w:rPr>
    </w:lvl>
    <w:lvl w:ilvl="1" w:tplc="5C78FBEE">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0C5A77E7"/>
    <w:multiLevelType w:val="multilevel"/>
    <w:tmpl w:val="BBDA45FC"/>
    <w:lvl w:ilvl="0">
      <w:start w:val="1"/>
      <w:numFmt w:val="decimal"/>
      <w:lvlText w:val="%1."/>
      <w:lvlJc w:val="left"/>
      <w:pPr>
        <w:tabs>
          <w:tab w:val="num" w:pos="567"/>
        </w:tabs>
        <w:ind w:left="567" w:hanging="567"/>
      </w:pPr>
      <w:rPr>
        <w:rFonts w:hint="default"/>
        <w:color w:val="auto"/>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5" w15:restartNumberingAfterBreak="0">
    <w:nsid w:val="0FA90358"/>
    <w:multiLevelType w:val="multilevel"/>
    <w:tmpl w:val="C8469B38"/>
    <w:styleLink w:val="List6"/>
    <w:lvl w:ilvl="0">
      <w:start w:val="1"/>
      <w:numFmt w:val="decimal"/>
      <w:lvlText w:val="%1."/>
      <w:lvlJc w:val="left"/>
      <w:rPr>
        <w:rFonts w:ascii="Arial" w:eastAsia="Arial" w:hAnsi="Arial" w:cs="Arial"/>
        <w:position w:val="0"/>
      </w:rPr>
    </w:lvl>
    <w:lvl w:ilvl="1">
      <w:start w:val="1"/>
      <w:numFmt w:val="decimal"/>
      <w:lvlText w:val="%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16" w15:restartNumberingAfterBreak="0">
    <w:nsid w:val="13402E26"/>
    <w:multiLevelType w:val="multilevel"/>
    <w:tmpl w:val="34E004D6"/>
    <w:styleLink w:val="WW8Num38"/>
    <w:lvl w:ilvl="0">
      <w:numFmt w:val="bullet"/>
      <w:lvlText w:val="-"/>
      <w:lvlJc w:val="left"/>
      <w:rPr>
        <w:rFonts w:ascii="Times New Roman" w:hAnsi="Times New Roman"/>
        <w:sz w:val="20"/>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7" w15:restartNumberingAfterBreak="0">
    <w:nsid w:val="136954CD"/>
    <w:multiLevelType w:val="multilevel"/>
    <w:tmpl w:val="14660620"/>
    <w:styleLink w:val="Lista51"/>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1.%2.%3."/>
      <w:lvlJc w:val="left"/>
      <w:rPr>
        <w:rFonts w:ascii="Arial" w:eastAsia="Arial" w:hAnsi="Arial" w:cs="Arial"/>
        <w:position w:val="0"/>
      </w:rPr>
    </w:lvl>
    <w:lvl w:ilvl="3">
      <w:start w:val="1"/>
      <w:numFmt w:val="decimal"/>
      <w:lvlText w:val="%1.%2.%3.%4."/>
      <w:lvlJc w:val="left"/>
      <w:rPr>
        <w:rFonts w:ascii="Arial" w:eastAsia="Arial" w:hAnsi="Arial" w:cs="Arial"/>
        <w:position w:val="0"/>
      </w:rPr>
    </w:lvl>
    <w:lvl w:ilvl="4">
      <w:start w:val="1"/>
      <w:numFmt w:val="decimal"/>
      <w:lvlText w:val="%1.%2.%3.%4.%5."/>
      <w:lvlJc w:val="left"/>
      <w:rPr>
        <w:rFonts w:ascii="Arial" w:eastAsia="Arial" w:hAnsi="Arial" w:cs="Arial"/>
        <w:position w:val="0"/>
      </w:rPr>
    </w:lvl>
    <w:lvl w:ilvl="5">
      <w:start w:val="1"/>
      <w:numFmt w:val="decimal"/>
      <w:lvlText w:val="%1.%2.%3.%4.%5.%6."/>
      <w:lvlJc w:val="left"/>
      <w:rPr>
        <w:rFonts w:ascii="Arial" w:eastAsia="Arial" w:hAnsi="Arial" w:cs="Arial"/>
        <w:position w:val="0"/>
      </w:rPr>
    </w:lvl>
    <w:lvl w:ilvl="6">
      <w:start w:val="1"/>
      <w:numFmt w:val="decimal"/>
      <w:lvlText w:val="%1.%2.%3.%4.%5.%6.%7."/>
      <w:lvlJc w:val="left"/>
      <w:rPr>
        <w:rFonts w:ascii="Arial" w:eastAsia="Arial" w:hAnsi="Arial" w:cs="Arial"/>
        <w:position w:val="0"/>
      </w:rPr>
    </w:lvl>
    <w:lvl w:ilvl="7">
      <w:start w:val="1"/>
      <w:numFmt w:val="decimal"/>
      <w:lvlText w:val="%1.%2.%3.%4.%5.%6.%7.%8."/>
      <w:lvlJc w:val="left"/>
      <w:rPr>
        <w:rFonts w:ascii="Arial" w:eastAsia="Arial" w:hAnsi="Arial" w:cs="Arial"/>
        <w:position w:val="0"/>
      </w:rPr>
    </w:lvl>
    <w:lvl w:ilvl="8">
      <w:start w:val="1"/>
      <w:numFmt w:val="decimal"/>
      <w:lvlText w:val="%1.%2.%3.%4.%5.%6.%7.%8.%9."/>
      <w:lvlJc w:val="left"/>
      <w:rPr>
        <w:rFonts w:ascii="Arial" w:eastAsia="Arial" w:hAnsi="Arial" w:cs="Arial"/>
        <w:position w:val="0"/>
      </w:rPr>
    </w:lvl>
  </w:abstractNum>
  <w:abstractNum w:abstractNumId="18" w15:restartNumberingAfterBreak="0">
    <w:nsid w:val="15520EB5"/>
    <w:multiLevelType w:val="multilevel"/>
    <w:tmpl w:val="364C82C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9" w15:restartNumberingAfterBreak="0">
    <w:nsid w:val="15872274"/>
    <w:multiLevelType w:val="hybridMultilevel"/>
    <w:tmpl w:val="CCF0C074"/>
    <w:lvl w:ilvl="0" w:tplc="B3A08026">
      <w:start w:val="1"/>
      <w:numFmt w:val="decimal"/>
      <w:lvlText w:val="%1)"/>
      <w:lvlJc w:val="left"/>
      <w:pPr>
        <w:ind w:left="927" w:hanging="360"/>
      </w:pPr>
      <w:rPr>
        <w:rFonts w:ascii="Trebuchet MS" w:eastAsia="Times New Roman" w:hAnsi="Trebuchet MS" w:cs="Arial"/>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0" w15:restartNumberingAfterBreak="0">
    <w:nsid w:val="159F3B0F"/>
    <w:multiLevelType w:val="hybridMultilevel"/>
    <w:tmpl w:val="ECEA5730"/>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1" w15:restartNumberingAfterBreak="0">
    <w:nsid w:val="17E90A27"/>
    <w:multiLevelType w:val="hybridMultilevel"/>
    <w:tmpl w:val="6326136E"/>
    <w:lvl w:ilvl="0" w:tplc="04150011">
      <w:start w:val="1"/>
      <w:numFmt w:val="decimal"/>
      <w:lvlText w:val="%1)"/>
      <w:lvlJc w:val="left"/>
      <w:pPr>
        <w:ind w:left="1428" w:hanging="360"/>
      </w:pPr>
    </w:lvl>
    <w:lvl w:ilvl="1" w:tplc="04150019">
      <w:start w:val="1"/>
      <w:numFmt w:val="lowerLetter"/>
      <w:lvlText w:val="%2."/>
      <w:lvlJc w:val="left"/>
      <w:pPr>
        <w:ind w:left="2148" w:hanging="360"/>
      </w:pPr>
    </w:lvl>
    <w:lvl w:ilvl="2" w:tplc="0415001B">
      <w:start w:val="1"/>
      <w:numFmt w:val="lowerRoman"/>
      <w:lvlText w:val="%3."/>
      <w:lvlJc w:val="right"/>
      <w:pPr>
        <w:ind w:left="2868" w:hanging="180"/>
      </w:pPr>
    </w:lvl>
    <w:lvl w:ilvl="3" w:tplc="A058C5EE">
      <w:start w:val="1"/>
      <w:numFmt w:val="decimal"/>
      <w:lvlText w:val="%4."/>
      <w:lvlJc w:val="left"/>
      <w:pPr>
        <w:ind w:left="3588" w:hanging="360"/>
      </w:pPr>
      <w:rPr>
        <w:b w:val="0"/>
      </w:rPr>
    </w:lvl>
    <w:lvl w:ilvl="4" w:tplc="04150019">
      <w:start w:val="1"/>
      <w:numFmt w:val="lowerLetter"/>
      <w:lvlText w:val="%5."/>
      <w:lvlJc w:val="left"/>
      <w:pPr>
        <w:ind w:left="4308" w:hanging="360"/>
      </w:pPr>
    </w:lvl>
    <w:lvl w:ilvl="5" w:tplc="0415001B">
      <w:start w:val="1"/>
      <w:numFmt w:val="lowerRoman"/>
      <w:lvlText w:val="%6."/>
      <w:lvlJc w:val="right"/>
      <w:pPr>
        <w:ind w:left="5028" w:hanging="180"/>
      </w:pPr>
    </w:lvl>
    <w:lvl w:ilvl="6" w:tplc="0415000F">
      <w:start w:val="1"/>
      <w:numFmt w:val="decimal"/>
      <w:lvlText w:val="%7."/>
      <w:lvlJc w:val="left"/>
      <w:pPr>
        <w:ind w:left="5748" w:hanging="360"/>
      </w:pPr>
    </w:lvl>
    <w:lvl w:ilvl="7" w:tplc="04150019">
      <w:start w:val="1"/>
      <w:numFmt w:val="lowerLetter"/>
      <w:lvlText w:val="%8."/>
      <w:lvlJc w:val="left"/>
      <w:pPr>
        <w:ind w:left="6468" w:hanging="360"/>
      </w:pPr>
    </w:lvl>
    <w:lvl w:ilvl="8" w:tplc="0415001B">
      <w:start w:val="1"/>
      <w:numFmt w:val="lowerRoman"/>
      <w:lvlText w:val="%9."/>
      <w:lvlJc w:val="right"/>
      <w:pPr>
        <w:ind w:left="7188" w:hanging="180"/>
      </w:pPr>
    </w:lvl>
  </w:abstractNum>
  <w:abstractNum w:abstractNumId="22" w15:restartNumberingAfterBreak="0">
    <w:nsid w:val="194D571F"/>
    <w:multiLevelType w:val="multilevel"/>
    <w:tmpl w:val="33B891E4"/>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upperLetter"/>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1AE61CE2"/>
    <w:multiLevelType w:val="multilevel"/>
    <w:tmpl w:val="0415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1CDA1A12"/>
    <w:multiLevelType w:val="hybridMultilevel"/>
    <w:tmpl w:val="B76A1228"/>
    <w:lvl w:ilvl="0" w:tplc="4F20F708">
      <w:start w:val="2"/>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5" w15:restartNumberingAfterBreak="0">
    <w:nsid w:val="1CED720A"/>
    <w:multiLevelType w:val="hybridMultilevel"/>
    <w:tmpl w:val="D1AC43E2"/>
    <w:lvl w:ilvl="0" w:tplc="CD6C3410">
      <w:start w:val="1"/>
      <w:numFmt w:val="decimal"/>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26" w15:restartNumberingAfterBreak="0">
    <w:nsid w:val="21D63BB9"/>
    <w:multiLevelType w:val="hybridMultilevel"/>
    <w:tmpl w:val="2C181A7C"/>
    <w:lvl w:ilvl="0" w:tplc="96C6C508">
      <w:start w:val="5"/>
      <w:numFmt w:val="lowerLetter"/>
      <w:lvlText w:val="%1)"/>
      <w:lvlJc w:val="left"/>
      <w:pPr>
        <w:tabs>
          <w:tab w:val="num" w:pos="1701"/>
        </w:tabs>
        <w:ind w:left="1588" w:hanging="397"/>
      </w:pPr>
      <w:rPr>
        <w:rFonts w:hint="default"/>
      </w:rPr>
    </w:lvl>
    <w:lvl w:ilvl="1" w:tplc="A4FA9B32">
      <w:start w:val="1"/>
      <w:numFmt w:val="decimal"/>
      <w:lvlText w:val="%2."/>
      <w:lvlJc w:val="left"/>
      <w:pPr>
        <w:tabs>
          <w:tab w:val="num" w:pos="567"/>
        </w:tabs>
        <w:ind w:left="567" w:hanging="567"/>
      </w:pPr>
      <w:rPr>
        <w:rFonts w:hint="default"/>
      </w:rPr>
    </w:lvl>
    <w:lvl w:ilvl="2" w:tplc="04487C88">
      <w:start w:val="1"/>
      <w:numFmt w:val="decimal"/>
      <w:lvlText w:val="%3)"/>
      <w:lvlJc w:val="left"/>
      <w:pPr>
        <w:ind w:left="2340" w:hanging="360"/>
      </w:pPr>
      <w:rPr>
        <w:rFonts w:hint="default"/>
        <w:b w:val="0"/>
      </w:rPr>
    </w:lvl>
    <w:lvl w:ilvl="3" w:tplc="9EC42B36">
      <w:start w:val="1"/>
      <w:numFmt w:val="upperRoman"/>
      <w:lvlText w:val="%4."/>
      <w:lvlJc w:val="left"/>
      <w:pPr>
        <w:ind w:left="3240" w:hanging="720"/>
      </w:pPr>
      <w:rPr>
        <w:rFonts w:hint="default"/>
      </w:rPr>
    </w:lvl>
    <w:lvl w:ilvl="4" w:tplc="855CA7E8">
      <w:start w:val="2"/>
      <w:numFmt w:val="decimal"/>
      <w:lvlText w:val="%5"/>
      <w:lvlJc w:val="left"/>
      <w:pPr>
        <w:ind w:left="3600" w:hanging="360"/>
      </w:pPr>
      <w:rPr>
        <w:rFonts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7" w15:restartNumberingAfterBreak="0">
    <w:nsid w:val="225961E4"/>
    <w:multiLevelType w:val="hybridMultilevel"/>
    <w:tmpl w:val="90800FC8"/>
    <w:lvl w:ilvl="0" w:tplc="0415000F">
      <w:start w:val="1"/>
      <w:numFmt w:val="decimal"/>
      <w:lvlText w:val="%1."/>
      <w:lvlJc w:val="left"/>
      <w:pPr>
        <w:ind w:left="1070" w:hanging="360"/>
      </w:pPr>
    </w:lvl>
    <w:lvl w:ilvl="1" w:tplc="E632B5FC">
      <w:start w:val="1"/>
      <w:numFmt w:val="upperLetter"/>
      <w:lvlText w:val="%2."/>
      <w:lvlJc w:val="left"/>
      <w:pPr>
        <w:ind w:left="1790" w:hanging="360"/>
      </w:pPr>
      <w:rPr>
        <w:rFonts w:hint="default"/>
      </w:r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28"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24726C2B"/>
    <w:multiLevelType w:val="hybridMultilevel"/>
    <w:tmpl w:val="E39C76EE"/>
    <w:lvl w:ilvl="0" w:tplc="04150017">
      <w:start w:val="1"/>
      <w:numFmt w:val="lowerLetter"/>
      <w:lvlText w:val="%1)"/>
      <w:lvlJc w:val="left"/>
      <w:pPr>
        <w:ind w:left="1713" w:hanging="360"/>
      </w:pPr>
    </w:lvl>
    <w:lvl w:ilvl="1" w:tplc="04150017">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30" w15:restartNumberingAfterBreak="0">
    <w:nsid w:val="24B8669A"/>
    <w:multiLevelType w:val="multilevel"/>
    <w:tmpl w:val="F56CC3FA"/>
    <w:styleLink w:val="WW8Num5"/>
    <w:lvl w:ilvl="0">
      <w:numFmt w:val="bullet"/>
      <w:lvlText w:val="-"/>
      <w:lvlJc w:val="left"/>
      <w:rPr>
        <w:rFonts w:ascii="Times New Roman" w:hAnsi="Times New Roman"/>
        <w:sz w:val="20"/>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31" w15:restartNumberingAfterBreak="0">
    <w:nsid w:val="269B5401"/>
    <w:multiLevelType w:val="hybridMultilevel"/>
    <w:tmpl w:val="0D8E6168"/>
    <w:lvl w:ilvl="0" w:tplc="C4C69D52">
      <w:start w:val="1"/>
      <w:numFmt w:val="bullet"/>
      <w:lvlText w:val=""/>
      <w:lvlJc w:val="left"/>
      <w:pPr>
        <w:ind w:left="720" w:hanging="360"/>
      </w:pPr>
      <w:rPr>
        <w:rFonts w:ascii="Symbol" w:hAnsi="Symbol" w:hint="default"/>
        <w:color w:val="auto"/>
      </w:rPr>
    </w:lvl>
    <w:lvl w:ilvl="1" w:tplc="2E000B98">
      <w:start w:val="1"/>
      <w:numFmt w:val="bullet"/>
      <w:lvlText w:val=""/>
      <w:lvlJc w:val="left"/>
      <w:pPr>
        <w:ind w:left="1440" w:hanging="360"/>
      </w:pPr>
      <w:rPr>
        <w:rFonts w:ascii="Symbol" w:hAnsi="Symbol" w:hint="default"/>
        <w:color w:val="auto"/>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2" w15:restartNumberingAfterBreak="0">
    <w:nsid w:val="27D855EB"/>
    <w:multiLevelType w:val="multilevel"/>
    <w:tmpl w:val="AB40295E"/>
    <w:styleLink w:val="List7"/>
    <w:lvl w:ilvl="0">
      <w:start w:val="1"/>
      <w:numFmt w:val="decimal"/>
      <w:lvlText w:val="%1."/>
      <w:lvlJc w:val="left"/>
      <w:rPr>
        <w:rFonts w:ascii="Arial" w:eastAsia="Arial" w:hAnsi="Arial" w:cs="Arial"/>
        <w:position w:val="0"/>
      </w:rPr>
    </w:lvl>
    <w:lvl w:ilvl="1">
      <w:start w:val="1"/>
      <w:numFmt w:val="decimal"/>
      <w:lvlText w:val="%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33" w15:restartNumberingAfterBreak="0">
    <w:nsid w:val="2D166C07"/>
    <w:multiLevelType w:val="multilevel"/>
    <w:tmpl w:val="B3184BEE"/>
    <w:lvl w:ilvl="0">
      <w:start w:val="5"/>
      <w:numFmt w:val="decimal"/>
      <w:lvlText w:val="%1."/>
      <w:lvlJc w:val="left"/>
      <w:pPr>
        <w:tabs>
          <w:tab w:val="num" w:pos="567"/>
        </w:tabs>
        <w:ind w:left="567" w:hanging="567"/>
      </w:pPr>
      <w:rPr>
        <w:rFonts w:hint="default"/>
      </w:rPr>
    </w:lvl>
    <w:lvl w:ilvl="1">
      <w:start w:val="2"/>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34" w15:restartNumberingAfterBreak="0">
    <w:nsid w:val="2D804121"/>
    <w:multiLevelType w:val="multilevel"/>
    <w:tmpl w:val="89AE4CE2"/>
    <w:styleLink w:val="List13"/>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35" w15:restartNumberingAfterBreak="0">
    <w:nsid w:val="2E192E8B"/>
    <w:multiLevelType w:val="multilevel"/>
    <w:tmpl w:val="888247F4"/>
    <w:styleLink w:val="List1"/>
    <w:lvl w:ilvl="0">
      <w:numFmt w:val="bullet"/>
      <w:lvlText w:val="–"/>
      <w:lvlJc w:val="left"/>
      <w:rPr>
        <w:rFonts w:ascii="Arial" w:eastAsia="Arial" w:hAnsi="Arial" w:cs="Arial"/>
        <w:position w:val="0"/>
      </w:rPr>
    </w:lvl>
    <w:lvl w:ilvl="1">
      <w:start w:val="1"/>
      <w:numFmt w:val="bullet"/>
      <w:lvlText w:val="–"/>
      <w:lvlJc w:val="left"/>
      <w:rPr>
        <w:rFonts w:ascii="Arial" w:eastAsia="Arial" w:hAnsi="Arial" w:cs="Arial"/>
        <w:position w:val="0"/>
      </w:rPr>
    </w:lvl>
    <w:lvl w:ilvl="2">
      <w:start w:val="1"/>
      <w:numFmt w:val="bullet"/>
      <w:lvlText w:val="–"/>
      <w:lvlJc w:val="left"/>
      <w:rPr>
        <w:rFonts w:ascii="Arial" w:eastAsia="Arial" w:hAnsi="Arial" w:cs="Arial"/>
        <w:position w:val="0"/>
      </w:rPr>
    </w:lvl>
    <w:lvl w:ilvl="3">
      <w:start w:val="1"/>
      <w:numFmt w:val="bullet"/>
      <w:lvlText w:val="–"/>
      <w:lvlJc w:val="left"/>
      <w:rPr>
        <w:rFonts w:ascii="Arial" w:eastAsia="Arial" w:hAnsi="Arial" w:cs="Arial"/>
        <w:position w:val="0"/>
      </w:rPr>
    </w:lvl>
    <w:lvl w:ilvl="4">
      <w:start w:val="1"/>
      <w:numFmt w:val="bullet"/>
      <w:lvlText w:val="–"/>
      <w:lvlJc w:val="left"/>
      <w:rPr>
        <w:rFonts w:ascii="Arial" w:eastAsia="Arial" w:hAnsi="Arial" w:cs="Arial"/>
        <w:position w:val="0"/>
      </w:rPr>
    </w:lvl>
    <w:lvl w:ilvl="5">
      <w:start w:val="1"/>
      <w:numFmt w:val="bullet"/>
      <w:lvlText w:val="–"/>
      <w:lvlJc w:val="left"/>
      <w:rPr>
        <w:rFonts w:ascii="Arial" w:eastAsia="Arial" w:hAnsi="Arial" w:cs="Arial"/>
        <w:position w:val="0"/>
      </w:rPr>
    </w:lvl>
    <w:lvl w:ilvl="6">
      <w:start w:val="1"/>
      <w:numFmt w:val="bullet"/>
      <w:lvlText w:val="–"/>
      <w:lvlJc w:val="left"/>
      <w:rPr>
        <w:rFonts w:ascii="Arial" w:eastAsia="Arial" w:hAnsi="Arial" w:cs="Arial"/>
        <w:position w:val="0"/>
      </w:rPr>
    </w:lvl>
    <w:lvl w:ilvl="7">
      <w:start w:val="1"/>
      <w:numFmt w:val="bullet"/>
      <w:lvlText w:val="–"/>
      <w:lvlJc w:val="left"/>
      <w:rPr>
        <w:rFonts w:ascii="Arial" w:eastAsia="Arial" w:hAnsi="Arial" w:cs="Arial"/>
        <w:position w:val="0"/>
      </w:rPr>
    </w:lvl>
    <w:lvl w:ilvl="8">
      <w:start w:val="1"/>
      <w:numFmt w:val="bullet"/>
      <w:lvlText w:val="–"/>
      <w:lvlJc w:val="left"/>
      <w:rPr>
        <w:rFonts w:ascii="Arial" w:eastAsia="Arial" w:hAnsi="Arial" w:cs="Arial"/>
        <w:position w:val="0"/>
      </w:rPr>
    </w:lvl>
  </w:abstractNum>
  <w:abstractNum w:abstractNumId="36" w15:restartNumberingAfterBreak="0">
    <w:nsid w:val="32D604E5"/>
    <w:multiLevelType w:val="multilevel"/>
    <w:tmpl w:val="3F68EA9C"/>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720"/>
        </w:tabs>
        <w:ind w:left="720" w:hanging="360"/>
      </w:pPr>
      <w:rPr>
        <w:rFonts w:hint="default"/>
        <w:b w:val="0"/>
        <w:u w:val="none"/>
      </w:rPr>
    </w:lvl>
    <w:lvl w:ilvl="2">
      <w:start w:val="1"/>
      <w:numFmt w:val="decimal"/>
      <w:isLgl/>
      <w:lvlText w:val="%1.%2.%3."/>
      <w:lvlJc w:val="left"/>
      <w:pPr>
        <w:tabs>
          <w:tab w:val="num" w:pos="1080"/>
        </w:tabs>
        <w:ind w:left="1080" w:hanging="720"/>
      </w:pPr>
      <w:rPr>
        <w:rFonts w:hint="default"/>
        <w:b/>
        <w:u w:val="single"/>
      </w:rPr>
    </w:lvl>
    <w:lvl w:ilvl="3">
      <w:start w:val="1"/>
      <w:numFmt w:val="decimal"/>
      <w:isLgl/>
      <w:lvlText w:val="%1.%2.%3.%4."/>
      <w:lvlJc w:val="left"/>
      <w:pPr>
        <w:tabs>
          <w:tab w:val="num" w:pos="1080"/>
        </w:tabs>
        <w:ind w:left="1080" w:hanging="720"/>
      </w:pPr>
      <w:rPr>
        <w:rFonts w:hint="default"/>
        <w:b/>
        <w:u w:val="single"/>
      </w:rPr>
    </w:lvl>
    <w:lvl w:ilvl="4">
      <w:start w:val="1"/>
      <w:numFmt w:val="decimal"/>
      <w:isLgl/>
      <w:lvlText w:val="%1.%2.%3.%4.%5."/>
      <w:lvlJc w:val="left"/>
      <w:pPr>
        <w:tabs>
          <w:tab w:val="num" w:pos="1440"/>
        </w:tabs>
        <w:ind w:left="1440" w:hanging="1080"/>
      </w:pPr>
      <w:rPr>
        <w:rFonts w:hint="default"/>
        <w:b/>
        <w:u w:val="single"/>
      </w:rPr>
    </w:lvl>
    <w:lvl w:ilvl="5">
      <w:start w:val="1"/>
      <w:numFmt w:val="decimal"/>
      <w:isLgl/>
      <w:lvlText w:val="%1.%2.%3.%4.%5.%6."/>
      <w:lvlJc w:val="left"/>
      <w:pPr>
        <w:tabs>
          <w:tab w:val="num" w:pos="1440"/>
        </w:tabs>
        <w:ind w:left="1440" w:hanging="1080"/>
      </w:pPr>
      <w:rPr>
        <w:rFonts w:hint="default"/>
        <w:b/>
        <w:u w:val="single"/>
      </w:rPr>
    </w:lvl>
    <w:lvl w:ilvl="6">
      <w:start w:val="1"/>
      <w:numFmt w:val="decimal"/>
      <w:isLgl/>
      <w:lvlText w:val="%1.%2.%3.%4.%5.%6.%7."/>
      <w:lvlJc w:val="left"/>
      <w:pPr>
        <w:tabs>
          <w:tab w:val="num" w:pos="1800"/>
        </w:tabs>
        <w:ind w:left="1800" w:hanging="1440"/>
      </w:pPr>
      <w:rPr>
        <w:rFonts w:hint="default"/>
        <w:b/>
        <w:u w:val="single"/>
      </w:rPr>
    </w:lvl>
    <w:lvl w:ilvl="7">
      <w:start w:val="1"/>
      <w:numFmt w:val="decimal"/>
      <w:isLgl/>
      <w:lvlText w:val="%1.%2.%3.%4.%5.%6.%7.%8."/>
      <w:lvlJc w:val="left"/>
      <w:pPr>
        <w:tabs>
          <w:tab w:val="num" w:pos="1800"/>
        </w:tabs>
        <w:ind w:left="1800" w:hanging="1440"/>
      </w:pPr>
      <w:rPr>
        <w:rFonts w:hint="default"/>
        <w:b/>
        <w:u w:val="single"/>
      </w:rPr>
    </w:lvl>
    <w:lvl w:ilvl="8">
      <w:start w:val="1"/>
      <w:numFmt w:val="decimal"/>
      <w:isLgl/>
      <w:lvlText w:val="%1.%2.%3.%4.%5.%6.%7.%8.%9."/>
      <w:lvlJc w:val="left"/>
      <w:pPr>
        <w:tabs>
          <w:tab w:val="num" w:pos="2160"/>
        </w:tabs>
        <w:ind w:left="2160" w:hanging="1800"/>
      </w:pPr>
      <w:rPr>
        <w:rFonts w:hint="default"/>
        <w:b/>
        <w:u w:val="single"/>
      </w:rPr>
    </w:lvl>
  </w:abstractNum>
  <w:abstractNum w:abstractNumId="37" w15:restartNumberingAfterBreak="0">
    <w:nsid w:val="32D845FE"/>
    <w:multiLevelType w:val="multilevel"/>
    <w:tmpl w:val="15CCA226"/>
    <w:styleLink w:val="Styl1"/>
    <w:lvl w:ilvl="0">
      <w:start w:val="1"/>
      <w:numFmt w:val="decimal"/>
      <w:lvlText w:val="%1."/>
      <w:lvlJc w:val="left"/>
      <w:pPr>
        <w:tabs>
          <w:tab w:val="num" w:pos="720"/>
        </w:tabs>
        <w:ind w:left="720" w:hanging="360"/>
      </w:pPr>
      <w:rPr>
        <w:b w:val="0"/>
        <w:i w:val="0"/>
        <w:color w:val="auto"/>
      </w:rPr>
    </w:lvl>
    <w:lvl w:ilvl="1">
      <w:start w:val="5"/>
      <w:numFmt w:val="decimal"/>
      <w:lvlText w:val="%2."/>
      <w:lvlJc w:val="left"/>
      <w:pPr>
        <w:tabs>
          <w:tab w:val="num" w:pos="1440"/>
        </w:tabs>
        <w:ind w:left="1440" w:hanging="360"/>
      </w:pPr>
      <w:rPr>
        <w:rFonts w:hint="default"/>
        <w:b w:val="0"/>
      </w:rPr>
    </w:lvl>
    <w:lvl w:ilvl="2">
      <w:start w:val="1"/>
      <w:numFmt w:val="lowerLetter"/>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330638AE"/>
    <w:multiLevelType w:val="hybridMultilevel"/>
    <w:tmpl w:val="BD329A38"/>
    <w:lvl w:ilvl="0" w:tplc="04150001">
      <w:start w:val="1"/>
      <w:numFmt w:val="bullet"/>
      <w:lvlText w:val=""/>
      <w:lvlJc w:val="left"/>
      <w:pPr>
        <w:ind w:left="1146" w:hanging="360"/>
      </w:pPr>
      <w:rPr>
        <w:rFonts w:ascii="Symbol" w:hAnsi="Symbol" w:hint="default"/>
        <w:color w:val="auto"/>
      </w:rPr>
    </w:lvl>
    <w:lvl w:ilvl="1" w:tplc="04150003">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cs="Courier New"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cs="Courier New" w:hint="default"/>
      </w:rPr>
    </w:lvl>
    <w:lvl w:ilvl="8" w:tplc="04150005">
      <w:start w:val="1"/>
      <w:numFmt w:val="bullet"/>
      <w:lvlText w:val=""/>
      <w:lvlJc w:val="left"/>
      <w:pPr>
        <w:ind w:left="6906" w:hanging="360"/>
      </w:pPr>
      <w:rPr>
        <w:rFonts w:ascii="Wingdings" w:hAnsi="Wingdings" w:hint="default"/>
      </w:rPr>
    </w:lvl>
  </w:abstractNum>
  <w:abstractNum w:abstractNumId="39" w15:restartNumberingAfterBreak="0">
    <w:nsid w:val="33592214"/>
    <w:multiLevelType w:val="multilevel"/>
    <w:tmpl w:val="0506362C"/>
    <w:styleLink w:val="Lista31"/>
    <w:lvl w:ilvl="0">
      <w:start w:val="1"/>
      <w:numFmt w:val="decimal"/>
      <w:lvlText w:val="%1."/>
      <w:lvlJc w:val="left"/>
      <w:rPr>
        <w:rFonts w:ascii="Arial" w:eastAsia="Arial" w:hAnsi="Arial" w:cs="Arial"/>
        <w:position w:val="0"/>
      </w:rPr>
    </w:lvl>
    <w:lvl w:ilvl="1">
      <w:start w:val="1"/>
      <w:numFmt w:val="lowerLetter"/>
      <w:lvlText w:val="%2."/>
      <w:lvlJc w:val="left"/>
      <w:rPr>
        <w:rFonts w:ascii="Arial" w:eastAsia="Arial" w:hAnsi="Arial" w:cs="Arial"/>
        <w:position w:val="0"/>
      </w:rPr>
    </w:lvl>
    <w:lvl w:ilvl="2">
      <w:start w:val="1"/>
      <w:numFmt w:val="lowerRoman"/>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lowerLetter"/>
      <w:lvlText w:val="%5."/>
      <w:lvlJc w:val="left"/>
      <w:rPr>
        <w:rFonts w:ascii="Arial" w:eastAsia="Arial" w:hAnsi="Arial" w:cs="Arial"/>
        <w:position w:val="0"/>
      </w:rPr>
    </w:lvl>
    <w:lvl w:ilvl="5">
      <w:start w:val="1"/>
      <w:numFmt w:val="lowerRoman"/>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lowerLetter"/>
      <w:lvlText w:val="%8."/>
      <w:lvlJc w:val="left"/>
      <w:rPr>
        <w:rFonts w:ascii="Arial" w:eastAsia="Arial" w:hAnsi="Arial" w:cs="Arial"/>
        <w:position w:val="0"/>
      </w:rPr>
    </w:lvl>
    <w:lvl w:ilvl="8">
      <w:start w:val="1"/>
      <w:numFmt w:val="lowerRoman"/>
      <w:lvlText w:val="%9."/>
      <w:lvlJc w:val="left"/>
      <w:rPr>
        <w:rFonts w:ascii="Arial" w:eastAsia="Arial" w:hAnsi="Arial" w:cs="Arial"/>
        <w:position w:val="0"/>
      </w:rPr>
    </w:lvl>
  </w:abstractNum>
  <w:abstractNum w:abstractNumId="40" w15:restartNumberingAfterBreak="0">
    <w:nsid w:val="348E7C0D"/>
    <w:multiLevelType w:val="multilevel"/>
    <w:tmpl w:val="3E8AA14E"/>
    <w:lvl w:ilvl="0">
      <w:start w:val="11"/>
      <w:numFmt w:val="decimal"/>
      <w:lvlText w:val="%1."/>
      <w:lvlJc w:val="left"/>
      <w:pPr>
        <w:ind w:left="540" w:hanging="540"/>
      </w:pPr>
      <w:rPr>
        <w:rFonts w:hint="default"/>
      </w:rPr>
    </w:lvl>
    <w:lvl w:ilvl="1">
      <w:start w:val="1"/>
      <w:numFmt w:val="decimal"/>
      <w:lvlText w:val="%1.%2."/>
      <w:lvlJc w:val="left"/>
      <w:pPr>
        <w:ind w:left="540" w:hanging="540"/>
      </w:pPr>
      <w:rPr>
        <w:rFonts w:hint="default"/>
        <w:b w:val="0"/>
        <w:strike w:val="0"/>
      </w:rPr>
    </w:lvl>
    <w:lvl w:ilvl="2">
      <w:start w:val="1"/>
      <w:numFmt w:val="decimal"/>
      <w:pStyle w:val="numerowanie"/>
      <w:lvlText w:val="%1.%2.%3."/>
      <w:lvlJc w:val="left"/>
      <w:pPr>
        <w:ind w:left="720" w:hanging="720"/>
      </w:pPr>
      <w:rPr>
        <w:rFonts w:hint="default"/>
        <w:b w:val="0"/>
        <w:strike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3A7B4E1F"/>
    <w:multiLevelType w:val="multilevel"/>
    <w:tmpl w:val="98FEB308"/>
    <w:lvl w:ilvl="0">
      <w:start w:val="5"/>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2"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43" w15:restartNumberingAfterBreak="0">
    <w:nsid w:val="433C19CB"/>
    <w:multiLevelType w:val="hybridMultilevel"/>
    <w:tmpl w:val="30E05406"/>
    <w:lvl w:ilvl="0" w:tplc="B7ACF3D0">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4" w15:restartNumberingAfterBreak="0">
    <w:nsid w:val="43420B90"/>
    <w:multiLevelType w:val="multilevel"/>
    <w:tmpl w:val="2F7E5E56"/>
    <w:lvl w:ilvl="0">
      <w:start w:val="1"/>
      <w:numFmt w:val="decimal"/>
      <w:lvlText w:val="%1."/>
      <w:lvlJc w:val="left"/>
      <w:pPr>
        <w:tabs>
          <w:tab w:val="num" w:pos="720"/>
        </w:tabs>
        <w:ind w:left="720" w:hanging="360"/>
      </w:pPr>
      <w:rPr>
        <w:rFonts w:hint="default"/>
        <w:b w:val="0"/>
      </w:rPr>
    </w:lvl>
    <w:lvl w:ilvl="1">
      <w:start w:val="1"/>
      <w:numFmt w:val="decimal"/>
      <w:isLgl/>
      <w:lvlText w:val="%1.%2."/>
      <w:lvlJc w:val="left"/>
      <w:pPr>
        <w:tabs>
          <w:tab w:val="num" w:pos="720"/>
        </w:tabs>
        <w:ind w:left="720" w:hanging="360"/>
      </w:pPr>
      <w:rPr>
        <w:rFonts w:hint="default"/>
        <w:sz w:val="20"/>
      </w:rPr>
    </w:lvl>
    <w:lvl w:ilvl="2">
      <w:start w:val="1"/>
      <w:numFmt w:val="decimal"/>
      <w:isLgl/>
      <w:lvlText w:val="%1.%2.%3."/>
      <w:lvlJc w:val="left"/>
      <w:pPr>
        <w:tabs>
          <w:tab w:val="num" w:pos="1080"/>
        </w:tabs>
        <w:ind w:left="1080" w:hanging="720"/>
      </w:pPr>
      <w:rPr>
        <w:rFonts w:hint="default"/>
        <w:sz w:val="20"/>
      </w:rPr>
    </w:lvl>
    <w:lvl w:ilvl="3">
      <w:start w:val="1"/>
      <w:numFmt w:val="decimal"/>
      <w:isLgl/>
      <w:lvlText w:val="%1.%2.%3.%4."/>
      <w:lvlJc w:val="left"/>
      <w:pPr>
        <w:tabs>
          <w:tab w:val="num" w:pos="1080"/>
        </w:tabs>
        <w:ind w:left="1080" w:hanging="720"/>
      </w:pPr>
      <w:rPr>
        <w:rFonts w:hint="default"/>
        <w:sz w:val="20"/>
      </w:rPr>
    </w:lvl>
    <w:lvl w:ilvl="4">
      <w:start w:val="1"/>
      <w:numFmt w:val="decimal"/>
      <w:isLgl/>
      <w:lvlText w:val="%1.%2.%3.%4.%5."/>
      <w:lvlJc w:val="left"/>
      <w:pPr>
        <w:tabs>
          <w:tab w:val="num" w:pos="1080"/>
        </w:tabs>
        <w:ind w:left="1080" w:hanging="720"/>
      </w:pPr>
      <w:rPr>
        <w:rFonts w:hint="default"/>
        <w:sz w:val="20"/>
      </w:rPr>
    </w:lvl>
    <w:lvl w:ilvl="5">
      <w:start w:val="1"/>
      <w:numFmt w:val="decimal"/>
      <w:isLgl/>
      <w:lvlText w:val="%1.%2.%3.%4.%5.%6."/>
      <w:lvlJc w:val="left"/>
      <w:pPr>
        <w:tabs>
          <w:tab w:val="num" w:pos="1440"/>
        </w:tabs>
        <w:ind w:left="1440" w:hanging="1080"/>
      </w:pPr>
      <w:rPr>
        <w:rFonts w:hint="default"/>
        <w:sz w:val="20"/>
      </w:rPr>
    </w:lvl>
    <w:lvl w:ilvl="6">
      <w:start w:val="1"/>
      <w:numFmt w:val="decimal"/>
      <w:isLgl/>
      <w:lvlText w:val="%1.%2.%3.%4.%5.%6.%7."/>
      <w:lvlJc w:val="left"/>
      <w:pPr>
        <w:tabs>
          <w:tab w:val="num" w:pos="1440"/>
        </w:tabs>
        <w:ind w:left="1440" w:hanging="1080"/>
      </w:pPr>
      <w:rPr>
        <w:rFonts w:hint="default"/>
        <w:sz w:val="20"/>
      </w:rPr>
    </w:lvl>
    <w:lvl w:ilvl="7">
      <w:start w:val="1"/>
      <w:numFmt w:val="decimal"/>
      <w:isLgl/>
      <w:lvlText w:val="%1.%2.%3.%4.%5.%6.%7.%8."/>
      <w:lvlJc w:val="left"/>
      <w:pPr>
        <w:tabs>
          <w:tab w:val="num" w:pos="1440"/>
        </w:tabs>
        <w:ind w:left="1440" w:hanging="1080"/>
      </w:pPr>
      <w:rPr>
        <w:rFonts w:hint="default"/>
        <w:sz w:val="20"/>
      </w:rPr>
    </w:lvl>
    <w:lvl w:ilvl="8">
      <w:start w:val="1"/>
      <w:numFmt w:val="decimal"/>
      <w:isLgl/>
      <w:lvlText w:val="%1.%2.%3.%4.%5.%6.%7.%8.%9."/>
      <w:lvlJc w:val="left"/>
      <w:pPr>
        <w:tabs>
          <w:tab w:val="num" w:pos="1800"/>
        </w:tabs>
        <w:ind w:left="1800" w:hanging="1440"/>
      </w:pPr>
      <w:rPr>
        <w:rFonts w:hint="default"/>
        <w:sz w:val="20"/>
      </w:rPr>
    </w:lvl>
  </w:abstractNum>
  <w:abstractNum w:abstractNumId="45" w15:restartNumberingAfterBreak="0">
    <w:nsid w:val="43AF62AC"/>
    <w:multiLevelType w:val="hybridMultilevel"/>
    <w:tmpl w:val="89D07158"/>
    <w:lvl w:ilvl="0" w:tplc="0415000F">
      <w:start w:val="1"/>
      <w:numFmt w:val="decimal"/>
      <w:lvlText w:val="%1."/>
      <w:lvlJc w:val="left"/>
      <w:pPr>
        <w:ind w:left="720" w:hanging="360"/>
      </w:pPr>
      <w:rPr>
        <w:rFonts w:hint="default"/>
      </w:rPr>
    </w:lvl>
    <w:lvl w:ilvl="1" w:tplc="04150019">
      <w:start w:val="1"/>
      <w:numFmt w:val="lowerLetter"/>
      <w:lvlText w:val="%2."/>
      <w:lvlJc w:val="left"/>
      <w:pPr>
        <w:ind w:left="644"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43D6368D"/>
    <w:multiLevelType w:val="multilevel"/>
    <w:tmpl w:val="F22C3FBE"/>
    <w:styleLink w:val="Lista21"/>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47" w15:restartNumberingAfterBreak="0">
    <w:nsid w:val="47FD7D07"/>
    <w:multiLevelType w:val="multilevel"/>
    <w:tmpl w:val="2886186E"/>
    <w:lvl w:ilvl="0">
      <w:start w:val="4"/>
      <w:numFmt w:val="decimal"/>
      <w:lvlText w:val="%1."/>
      <w:lvlJc w:val="left"/>
      <w:pPr>
        <w:tabs>
          <w:tab w:val="num" w:pos="567"/>
        </w:tabs>
        <w:ind w:left="567" w:hanging="567"/>
      </w:pPr>
      <w:rPr>
        <w:rFonts w:hint="default"/>
      </w:rPr>
    </w:lvl>
    <w:lvl w:ilvl="1">
      <w:start w:val="5"/>
      <w:numFmt w:val="decimal"/>
      <w:isLgl/>
      <w:lvlText w:val="%1.%2."/>
      <w:lvlJc w:val="left"/>
      <w:pPr>
        <w:tabs>
          <w:tab w:val="num" w:pos="465"/>
        </w:tabs>
        <w:ind w:left="465" w:hanging="46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48" w15:restartNumberingAfterBreak="0">
    <w:nsid w:val="4A630E8F"/>
    <w:multiLevelType w:val="hybridMultilevel"/>
    <w:tmpl w:val="7D12BFD6"/>
    <w:lvl w:ilvl="0" w:tplc="C4C69D52">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9" w15:restartNumberingAfterBreak="0">
    <w:nsid w:val="4BB101F7"/>
    <w:multiLevelType w:val="hybridMultilevel"/>
    <w:tmpl w:val="F9860CC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4C0D4873"/>
    <w:multiLevelType w:val="hybridMultilevel"/>
    <w:tmpl w:val="47088CA8"/>
    <w:lvl w:ilvl="0" w:tplc="6B60AB28">
      <w:start w:val="1"/>
      <w:numFmt w:val="decimal"/>
      <w:lvlText w:val="%1."/>
      <w:lvlJc w:val="left"/>
      <w:pPr>
        <w:tabs>
          <w:tab w:val="num" w:pos="417"/>
        </w:tabs>
        <w:ind w:left="417" w:hanging="360"/>
      </w:pPr>
      <w:rPr>
        <w:rFonts w:hint="default"/>
      </w:rPr>
    </w:lvl>
    <w:lvl w:ilvl="1" w:tplc="1692405E">
      <w:start w:val="1"/>
      <w:numFmt w:val="decimal"/>
      <w:lvlText w:val="%2."/>
      <w:lvlJc w:val="left"/>
      <w:pPr>
        <w:tabs>
          <w:tab w:val="num" w:pos="510"/>
        </w:tabs>
        <w:ind w:left="397" w:hanging="397"/>
      </w:pPr>
      <w:rPr>
        <w:rFonts w:ascii="Trebuchet MS" w:eastAsia="Times New Roman" w:hAnsi="Trebuchet MS" w:cs="Arial"/>
        <w:b w:val="0"/>
      </w:rPr>
    </w:lvl>
    <w:lvl w:ilvl="2" w:tplc="0415001B">
      <w:start w:val="1"/>
      <w:numFmt w:val="lowerRoman"/>
      <w:lvlText w:val="%3."/>
      <w:lvlJc w:val="right"/>
      <w:pPr>
        <w:tabs>
          <w:tab w:val="num" w:pos="2160"/>
        </w:tabs>
        <w:ind w:left="2160" w:hanging="180"/>
      </w:pPr>
    </w:lvl>
    <w:lvl w:ilvl="3" w:tplc="9EAA9036">
      <w:start w:val="1"/>
      <w:numFmt w:val="decimal"/>
      <w:lvlText w:val="%4)"/>
      <w:lvlJc w:val="left"/>
      <w:pPr>
        <w:ind w:left="2880" w:hanging="36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1" w15:restartNumberingAfterBreak="0">
    <w:nsid w:val="4DCD775F"/>
    <w:multiLevelType w:val="hybridMultilevel"/>
    <w:tmpl w:val="0A4C4766"/>
    <w:lvl w:ilvl="0" w:tplc="FC56F134">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2" w15:restartNumberingAfterBreak="0">
    <w:nsid w:val="4DF154D6"/>
    <w:multiLevelType w:val="hybridMultilevel"/>
    <w:tmpl w:val="9AD467A8"/>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53" w15:restartNumberingAfterBreak="0">
    <w:nsid w:val="50EE72FF"/>
    <w:multiLevelType w:val="multilevel"/>
    <w:tmpl w:val="D94269B0"/>
    <w:styleLink w:val="List14"/>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54" w15:restartNumberingAfterBreak="0">
    <w:nsid w:val="51822333"/>
    <w:multiLevelType w:val="multilevel"/>
    <w:tmpl w:val="6504D756"/>
    <w:lvl w:ilvl="0">
      <w:start w:val="1"/>
      <w:numFmt w:val="lowerLetter"/>
      <w:lvlText w:val="%1)"/>
      <w:lvlJc w:val="left"/>
      <w:pPr>
        <w:tabs>
          <w:tab w:val="num" w:pos="720"/>
        </w:tabs>
        <w:ind w:left="720" w:hanging="360"/>
      </w:pPr>
      <w:rPr>
        <w:rFonts w:hint="default"/>
      </w:rPr>
    </w:lvl>
    <w:lvl w:ilvl="1">
      <w:start w:val="1"/>
      <w:numFmt w:val="decimal"/>
      <w:lvlText w:val="%2."/>
      <w:lvlJc w:val="left"/>
      <w:pPr>
        <w:tabs>
          <w:tab w:val="num" w:pos="1800"/>
        </w:tabs>
        <w:ind w:left="1800" w:hanging="360"/>
      </w:pPr>
      <w:rPr>
        <w:rFonts w:hint="default"/>
        <w:sz w:val="20"/>
        <w:szCs w:val="20"/>
      </w:rPr>
    </w:lvl>
    <w:lvl w:ilvl="2">
      <w:start w:val="1"/>
      <w:numFmt w:val="decimal"/>
      <w:lvlText w:val="%3."/>
      <w:lvlJc w:val="left"/>
      <w:pPr>
        <w:tabs>
          <w:tab w:val="num" w:pos="2520"/>
        </w:tabs>
        <w:ind w:left="2520" w:hanging="360"/>
      </w:pPr>
      <w:rPr>
        <w:rFonts w:hint="default"/>
      </w:rPr>
    </w:lvl>
    <w:lvl w:ilvl="3">
      <w:start w:val="1"/>
      <w:numFmt w:val="decimal"/>
      <w:lvlText w:val="%4."/>
      <w:lvlJc w:val="left"/>
      <w:pPr>
        <w:tabs>
          <w:tab w:val="num" w:pos="3240"/>
        </w:tabs>
        <w:ind w:left="3240" w:hanging="360"/>
      </w:pPr>
      <w:rPr>
        <w:rFonts w:hint="default"/>
      </w:rPr>
    </w:lvl>
    <w:lvl w:ilvl="4">
      <w:start w:val="1"/>
      <w:numFmt w:val="decimal"/>
      <w:lvlText w:val="%5."/>
      <w:lvlJc w:val="left"/>
      <w:pPr>
        <w:tabs>
          <w:tab w:val="num" w:pos="3960"/>
        </w:tabs>
        <w:ind w:left="3960" w:hanging="360"/>
      </w:pPr>
      <w:rPr>
        <w:rFonts w:hint="default"/>
      </w:rPr>
    </w:lvl>
    <w:lvl w:ilvl="5">
      <w:start w:val="1"/>
      <w:numFmt w:val="decimal"/>
      <w:lvlText w:val="%6."/>
      <w:lvlJc w:val="left"/>
      <w:pPr>
        <w:tabs>
          <w:tab w:val="num" w:pos="4680"/>
        </w:tabs>
        <w:ind w:left="4680" w:hanging="360"/>
      </w:pPr>
      <w:rPr>
        <w:rFonts w:hint="default"/>
      </w:rPr>
    </w:lvl>
    <w:lvl w:ilvl="6">
      <w:start w:val="1"/>
      <w:numFmt w:val="decimal"/>
      <w:lvlText w:val="%7."/>
      <w:lvlJc w:val="left"/>
      <w:pPr>
        <w:tabs>
          <w:tab w:val="num" w:pos="5400"/>
        </w:tabs>
        <w:ind w:left="5400" w:hanging="360"/>
      </w:pPr>
      <w:rPr>
        <w:rFonts w:hint="default"/>
      </w:rPr>
    </w:lvl>
    <w:lvl w:ilvl="7">
      <w:start w:val="1"/>
      <w:numFmt w:val="decimal"/>
      <w:lvlText w:val="%8."/>
      <w:lvlJc w:val="left"/>
      <w:pPr>
        <w:tabs>
          <w:tab w:val="num" w:pos="6120"/>
        </w:tabs>
        <w:ind w:left="6120" w:hanging="360"/>
      </w:pPr>
      <w:rPr>
        <w:rFonts w:hint="default"/>
      </w:rPr>
    </w:lvl>
    <w:lvl w:ilvl="8">
      <w:start w:val="1"/>
      <w:numFmt w:val="decimal"/>
      <w:lvlText w:val="%9."/>
      <w:lvlJc w:val="left"/>
      <w:pPr>
        <w:tabs>
          <w:tab w:val="num" w:pos="6840"/>
        </w:tabs>
        <w:ind w:left="6840" w:hanging="360"/>
      </w:pPr>
      <w:rPr>
        <w:rFonts w:hint="default"/>
      </w:rPr>
    </w:lvl>
  </w:abstractNum>
  <w:abstractNum w:abstractNumId="55" w15:restartNumberingAfterBreak="0">
    <w:nsid w:val="530106A5"/>
    <w:multiLevelType w:val="multilevel"/>
    <w:tmpl w:val="1A906FFA"/>
    <w:styleLink w:val="List12"/>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56" w15:restartNumberingAfterBreak="0">
    <w:nsid w:val="541A307E"/>
    <w:multiLevelType w:val="multilevel"/>
    <w:tmpl w:val="FAFC3D02"/>
    <w:styleLink w:val="List10"/>
    <w:lvl w:ilvl="0">
      <w:start w:val="2"/>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57" w15:restartNumberingAfterBreak="0">
    <w:nsid w:val="54370F07"/>
    <w:multiLevelType w:val="multilevel"/>
    <w:tmpl w:val="F68043FE"/>
    <w:styleLink w:val="List0"/>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58" w15:restartNumberingAfterBreak="0">
    <w:nsid w:val="56F83C25"/>
    <w:multiLevelType w:val="hybridMultilevel"/>
    <w:tmpl w:val="422A9B6E"/>
    <w:lvl w:ilvl="0" w:tplc="5D7E2E12">
      <w:start w:val="1"/>
      <w:numFmt w:val="bullet"/>
      <w:pStyle w:val="1wyliczenieROOS"/>
      <w:lvlText w:val=""/>
      <w:lvlJc w:val="left"/>
      <w:pPr>
        <w:ind w:left="360" w:hanging="360"/>
      </w:pPr>
      <w:rPr>
        <w:rFonts w:ascii="Symbol" w:hAnsi="Symbol" w:hint="default"/>
        <w:color w:val="auto"/>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9" w15:restartNumberingAfterBreak="0">
    <w:nsid w:val="57EC472D"/>
    <w:multiLevelType w:val="multilevel"/>
    <w:tmpl w:val="9E48C71E"/>
    <w:lvl w:ilvl="0">
      <w:start w:val="1"/>
      <w:numFmt w:val="decimal"/>
      <w:lvlText w:val="%1."/>
      <w:lvlJc w:val="left"/>
      <w:pPr>
        <w:ind w:left="720" w:hanging="360"/>
      </w:pPr>
      <w:rPr>
        <w:rFonts w:hint="default"/>
      </w:rPr>
    </w:lvl>
    <w:lvl w:ilvl="1">
      <w:start w:val="1"/>
      <w:numFmt w:val="decimal"/>
      <w:isLgl/>
      <w:lvlText w:val="%1.%2."/>
      <w:lvlJc w:val="left"/>
      <w:pPr>
        <w:ind w:left="1146" w:hanging="720"/>
      </w:pPr>
      <w:rPr>
        <w:rFonts w:hint="default"/>
      </w:rPr>
    </w:lvl>
    <w:lvl w:ilvl="2">
      <w:start w:val="1"/>
      <w:numFmt w:val="decimal"/>
      <w:isLgl/>
      <w:lvlText w:val="%1.%2.%3."/>
      <w:lvlJc w:val="left"/>
      <w:pPr>
        <w:ind w:left="1855"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0" w15:restartNumberingAfterBreak="0">
    <w:nsid w:val="5C5A40FE"/>
    <w:multiLevelType w:val="hybridMultilevel"/>
    <w:tmpl w:val="29F617B2"/>
    <w:lvl w:ilvl="0" w:tplc="DBD061C4">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61"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62" w15:restartNumberingAfterBreak="0">
    <w:nsid w:val="5CD22CED"/>
    <w:multiLevelType w:val="hybridMultilevel"/>
    <w:tmpl w:val="D13C8376"/>
    <w:lvl w:ilvl="0" w:tplc="2B9A16E0">
      <w:start w:val="1"/>
      <w:numFmt w:val="decimal"/>
      <w:lvlText w:val="%1)"/>
      <w:lvlJc w:val="left"/>
      <w:pPr>
        <w:ind w:left="927" w:hanging="360"/>
      </w:pPr>
      <w:rPr>
        <w:rFonts w:hint="default"/>
        <w:color w:val="000000"/>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63" w15:restartNumberingAfterBreak="0">
    <w:nsid w:val="5E787565"/>
    <w:multiLevelType w:val="multilevel"/>
    <w:tmpl w:val="B9BCF1B4"/>
    <w:lvl w:ilvl="0">
      <w:start w:val="1"/>
      <w:numFmt w:val="decimal"/>
      <w:lvlText w:val="%1."/>
      <w:lvlJc w:val="left"/>
      <w:pPr>
        <w:tabs>
          <w:tab w:val="num" w:pos="567"/>
        </w:tabs>
        <w:ind w:left="567" w:hanging="567"/>
      </w:pPr>
      <w:rPr>
        <w:rFonts w:hint="default"/>
        <w:b w:val="0"/>
      </w:rPr>
    </w:lvl>
    <w:lvl w:ilvl="1">
      <w:start w:val="1"/>
      <w:numFmt w:val="none"/>
      <w:lvlText w:val="2.1."/>
      <w:lvlJc w:val="left"/>
      <w:pPr>
        <w:tabs>
          <w:tab w:val="num" w:pos="567"/>
        </w:tabs>
        <w:ind w:left="567" w:hanging="567"/>
      </w:pPr>
      <w:rPr>
        <w:rFonts w:hint="default"/>
        <w:b w:val="0"/>
        <w:i w:val="0"/>
        <w:sz w:val="20"/>
        <w:szCs w:val="2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64" w15:restartNumberingAfterBreak="0">
    <w:nsid w:val="616120F9"/>
    <w:multiLevelType w:val="multilevel"/>
    <w:tmpl w:val="71A673C0"/>
    <w:styleLink w:val="List11"/>
    <w:lvl w:ilvl="0">
      <w:start w:val="1"/>
      <w:numFmt w:val="lowerLetter"/>
      <w:lvlText w:val="%1."/>
      <w:lvlJc w:val="left"/>
      <w:rPr>
        <w:rFonts w:ascii="Arial" w:eastAsia="Arial" w:hAnsi="Arial" w:cs="Arial"/>
        <w:position w:val="0"/>
      </w:rPr>
    </w:lvl>
    <w:lvl w:ilvl="1">
      <w:start w:val="1"/>
      <w:numFmt w:val="decimal"/>
      <w:lvlText w:val="%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65" w15:restartNumberingAfterBreak="0">
    <w:nsid w:val="63B01E84"/>
    <w:multiLevelType w:val="multilevel"/>
    <w:tmpl w:val="B0AEA6CC"/>
    <w:styleLink w:val="List9"/>
    <w:lvl w:ilvl="0">
      <w:start w:val="1"/>
      <w:numFmt w:val="lowerLetter"/>
      <w:lvlText w:val="%1."/>
      <w:lvlJc w:val="left"/>
      <w:rPr>
        <w:rFonts w:ascii="Arial" w:eastAsia="Arial" w:hAnsi="Arial" w:cs="Arial"/>
        <w:position w:val="0"/>
      </w:rPr>
    </w:lvl>
    <w:lvl w:ilvl="1">
      <w:start w:val="1"/>
      <w:numFmt w:val="decimal"/>
      <w:lvlText w:val="%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66" w15:restartNumberingAfterBreak="0">
    <w:nsid w:val="69720516"/>
    <w:multiLevelType w:val="hybridMultilevel"/>
    <w:tmpl w:val="A6CC94A6"/>
    <w:lvl w:ilvl="0" w:tplc="5D7E2E12">
      <w:start w:val="1"/>
      <w:numFmt w:val="bullet"/>
      <w:pStyle w:val="wyliczanieZnak"/>
      <w:lvlText w:val=""/>
      <w:lvlJc w:val="left"/>
      <w:pPr>
        <w:ind w:left="360" w:hanging="360"/>
      </w:pPr>
      <w:rPr>
        <w:rFonts w:ascii="Symbol" w:hAnsi="Symbol" w:hint="default"/>
        <w:color w:val="auto"/>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67" w15:restartNumberingAfterBreak="0">
    <w:nsid w:val="6B6728E4"/>
    <w:multiLevelType w:val="hybridMultilevel"/>
    <w:tmpl w:val="5A840F4E"/>
    <w:lvl w:ilvl="0" w:tplc="94ECB31C">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8" w15:restartNumberingAfterBreak="0">
    <w:nsid w:val="6BD1761D"/>
    <w:multiLevelType w:val="hybridMultilevel"/>
    <w:tmpl w:val="56183B6C"/>
    <w:lvl w:ilvl="0" w:tplc="2C482D26">
      <w:start w:val="1"/>
      <w:numFmt w:val="decimal"/>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69" w15:restartNumberingAfterBreak="0">
    <w:nsid w:val="6C001215"/>
    <w:multiLevelType w:val="multilevel"/>
    <w:tmpl w:val="D38C2730"/>
    <w:lvl w:ilvl="0">
      <w:start w:val="1"/>
      <w:numFmt w:val="decimal"/>
      <w:lvlText w:val="%1."/>
      <w:lvlJc w:val="left"/>
      <w:pPr>
        <w:tabs>
          <w:tab w:val="num" w:pos="567"/>
        </w:tabs>
        <w:ind w:left="567" w:hanging="567"/>
      </w:pPr>
      <w:rPr>
        <w:rFonts w:hint="default"/>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70" w15:restartNumberingAfterBreak="0">
    <w:nsid w:val="6C900F77"/>
    <w:multiLevelType w:val="multilevel"/>
    <w:tmpl w:val="1D50CE3C"/>
    <w:lvl w:ilvl="0">
      <w:start w:val="1"/>
      <w:numFmt w:val="decimal"/>
      <w:lvlText w:val="%1."/>
      <w:lvlJc w:val="left"/>
      <w:pPr>
        <w:tabs>
          <w:tab w:val="num" w:pos="567"/>
        </w:tabs>
        <w:ind w:left="567" w:hanging="567"/>
      </w:pPr>
      <w:rPr>
        <w:rFonts w:hint="default"/>
        <w:b w:val="0"/>
      </w:rPr>
    </w:lvl>
    <w:lvl w:ilvl="1">
      <w:start w:val="1"/>
      <w:numFmt w:val="decimal"/>
      <w:isLgl/>
      <w:lvlText w:val="%1.%2."/>
      <w:lvlJc w:val="left"/>
      <w:pPr>
        <w:tabs>
          <w:tab w:val="num" w:pos="465"/>
        </w:tabs>
        <w:ind w:left="465" w:hanging="46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71" w15:restartNumberingAfterBreak="0">
    <w:nsid w:val="72656296"/>
    <w:multiLevelType w:val="multilevel"/>
    <w:tmpl w:val="D2CC7B0E"/>
    <w:lvl w:ilvl="0">
      <w:start w:val="5"/>
      <w:numFmt w:val="decimal"/>
      <w:lvlText w:val="%1."/>
      <w:lvlJc w:val="left"/>
      <w:pPr>
        <w:ind w:left="420" w:hanging="4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2" w15:restartNumberingAfterBreak="0">
    <w:nsid w:val="744C6B2B"/>
    <w:multiLevelType w:val="hybridMultilevel"/>
    <w:tmpl w:val="0B028E1C"/>
    <w:lvl w:ilvl="0" w:tplc="020A9A96">
      <w:start w:val="1"/>
      <w:numFmt w:val="bullet"/>
      <w:pStyle w:val="AtekstROOS"/>
      <w:lvlText w:val=""/>
      <w:lvlJc w:val="left"/>
      <w:pPr>
        <w:tabs>
          <w:tab w:val="num" w:pos="360"/>
        </w:tabs>
        <w:ind w:left="360" w:hanging="360"/>
      </w:pPr>
      <w:rPr>
        <w:rFonts w:ascii="Symbol" w:hAnsi="Symbol" w:hint="default"/>
        <w:color w:val="auto"/>
        <w:sz w:val="18"/>
        <w:szCs w:val="18"/>
      </w:rPr>
    </w:lvl>
    <w:lvl w:ilvl="1" w:tplc="04150003">
      <w:start w:val="1"/>
      <w:numFmt w:val="bullet"/>
      <w:lvlText w:val=""/>
      <w:lvlJc w:val="left"/>
      <w:pPr>
        <w:tabs>
          <w:tab w:val="num" w:pos="1298"/>
        </w:tabs>
        <w:ind w:left="1298" w:hanging="360"/>
      </w:pPr>
      <w:rPr>
        <w:rFonts w:ascii="Wingdings" w:hAnsi="Wingdings" w:hint="default"/>
      </w:rPr>
    </w:lvl>
    <w:lvl w:ilvl="2" w:tplc="04150005">
      <w:start w:val="1"/>
      <w:numFmt w:val="bullet"/>
      <w:lvlText w:val=""/>
      <w:lvlJc w:val="left"/>
      <w:pPr>
        <w:tabs>
          <w:tab w:val="num" w:pos="2018"/>
        </w:tabs>
        <w:ind w:left="2018" w:hanging="360"/>
      </w:pPr>
      <w:rPr>
        <w:rFonts w:ascii="Symbol" w:hAnsi="Symbol" w:hint="default"/>
        <w:color w:val="000000"/>
      </w:rPr>
    </w:lvl>
    <w:lvl w:ilvl="3" w:tplc="04150001" w:tentative="1">
      <w:start w:val="1"/>
      <w:numFmt w:val="bullet"/>
      <w:lvlText w:val=""/>
      <w:lvlJc w:val="left"/>
      <w:pPr>
        <w:tabs>
          <w:tab w:val="num" w:pos="2738"/>
        </w:tabs>
        <w:ind w:left="2738" w:hanging="360"/>
      </w:pPr>
      <w:rPr>
        <w:rFonts w:ascii="Symbol" w:hAnsi="Symbol" w:hint="default"/>
      </w:rPr>
    </w:lvl>
    <w:lvl w:ilvl="4" w:tplc="04150003" w:tentative="1">
      <w:start w:val="1"/>
      <w:numFmt w:val="bullet"/>
      <w:lvlText w:val="o"/>
      <w:lvlJc w:val="left"/>
      <w:pPr>
        <w:tabs>
          <w:tab w:val="num" w:pos="3458"/>
        </w:tabs>
        <w:ind w:left="3458" w:hanging="360"/>
      </w:pPr>
      <w:rPr>
        <w:rFonts w:ascii="Courier New" w:hAnsi="Courier New" w:cs="Courier New" w:hint="default"/>
      </w:rPr>
    </w:lvl>
    <w:lvl w:ilvl="5" w:tplc="04150005" w:tentative="1">
      <w:start w:val="1"/>
      <w:numFmt w:val="bullet"/>
      <w:lvlText w:val=""/>
      <w:lvlJc w:val="left"/>
      <w:pPr>
        <w:tabs>
          <w:tab w:val="num" w:pos="4178"/>
        </w:tabs>
        <w:ind w:left="4178" w:hanging="360"/>
      </w:pPr>
      <w:rPr>
        <w:rFonts w:ascii="Wingdings" w:hAnsi="Wingdings" w:hint="default"/>
      </w:rPr>
    </w:lvl>
    <w:lvl w:ilvl="6" w:tplc="04150001" w:tentative="1">
      <w:start w:val="1"/>
      <w:numFmt w:val="bullet"/>
      <w:lvlText w:val=""/>
      <w:lvlJc w:val="left"/>
      <w:pPr>
        <w:tabs>
          <w:tab w:val="num" w:pos="4898"/>
        </w:tabs>
        <w:ind w:left="4898" w:hanging="360"/>
      </w:pPr>
      <w:rPr>
        <w:rFonts w:ascii="Symbol" w:hAnsi="Symbol" w:hint="default"/>
      </w:rPr>
    </w:lvl>
    <w:lvl w:ilvl="7" w:tplc="04150003" w:tentative="1">
      <w:start w:val="1"/>
      <w:numFmt w:val="bullet"/>
      <w:lvlText w:val="o"/>
      <w:lvlJc w:val="left"/>
      <w:pPr>
        <w:tabs>
          <w:tab w:val="num" w:pos="5618"/>
        </w:tabs>
        <w:ind w:left="5618" w:hanging="360"/>
      </w:pPr>
      <w:rPr>
        <w:rFonts w:ascii="Courier New" w:hAnsi="Courier New" w:cs="Courier New" w:hint="default"/>
      </w:rPr>
    </w:lvl>
    <w:lvl w:ilvl="8" w:tplc="04150005" w:tentative="1">
      <w:start w:val="1"/>
      <w:numFmt w:val="bullet"/>
      <w:lvlText w:val=""/>
      <w:lvlJc w:val="left"/>
      <w:pPr>
        <w:tabs>
          <w:tab w:val="num" w:pos="6338"/>
        </w:tabs>
        <w:ind w:left="6338" w:hanging="360"/>
      </w:pPr>
      <w:rPr>
        <w:rFonts w:ascii="Wingdings" w:hAnsi="Wingdings" w:hint="default"/>
      </w:rPr>
    </w:lvl>
  </w:abstractNum>
  <w:abstractNum w:abstractNumId="73" w15:restartNumberingAfterBreak="0">
    <w:nsid w:val="75767780"/>
    <w:multiLevelType w:val="multilevel"/>
    <w:tmpl w:val="F3E8A622"/>
    <w:lvl w:ilvl="0">
      <w:start w:val="1"/>
      <w:numFmt w:val="lowerLetter"/>
      <w:lvlText w:val="%1)"/>
      <w:lvlJc w:val="left"/>
      <w:pPr>
        <w:tabs>
          <w:tab w:val="num" w:pos="720"/>
        </w:tabs>
        <w:ind w:left="720" w:hanging="360"/>
      </w:pPr>
      <w:rPr>
        <w:rFonts w:hint="default"/>
      </w:rPr>
    </w:lvl>
    <w:lvl w:ilvl="1">
      <w:start w:val="7"/>
      <w:numFmt w:val="decimal"/>
      <w:lvlText w:val="%2."/>
      <w:lvlJc w:val="left"/>
      <w:pPr>
        <w:tabs>
          <w:tab w:val="num" w:pos="1800"/>
        </w:tabs>
        <w:ind w:left="1800" w:hanging="360"/>
      </w:pPr>
      <w:rPr>
        <w:rFonts w:hint="default"/>
        <w:sz w:val="20"/>
        <w:szCs w:val="20"/>
      </w:rPr>
    </w:lvl>
    <w:lvl w:ilvl="2">
      <w:start w:val="5"/>
      <w:numFmt w:val="decimal"/>
      <w:lvlText w:val="%3."/>
      <w:lvlJc w:val="left"/>
      <w:pPr>
        <w:tabs>
          <w:tab w:val="num" w:pos="2520"/>
        </w:tabs>
        <w:ind w:left="2520" w:hanging="360"/>
      </w:pPr>
      <w:rPr>
        <w:rFonts w:hint="default"/>
        <w:vertAlign w:val="baseline"/>
      </w:rPr>
    </w:lvl>
    <w:lvl w:ilvl="3">
      <w:start w:val="1"/>
      <w:numFmt w:val="decimal"/>
      <w:lvlText w:val="%4."/>
      <w:lvlJc w:val="left"/>
      <w:pPr>
        <w:tabs>
          <w:tab w:val="num" w:pos="3240"/>
        </w:tabs>
        <w:ind w:left="3240" w:hanging="360"/>
      </w:pPr>
      <w:rPr>
        <w:rFonts w:hint="default"/>
      </w:rPr>
    </w:lvl>
    <w:lvl w:ilvl="4">
      <w:start w:val="1"/>
      <w:numFmt w:val="decimal"/>
      <w:lvlText w:val="%5."/>
      <w:lvlJc w:val="left"/>
      <w:pPr>
        <w:tabs>
          <w:tab w:val="num" w:pos="3960"/>
        </w:tabs>
        <w:ind w:left="3960" w:hanging="360"/>
      </w:pPr>
      <w:rPr>
        <w:rFonts w:hint="default"/>
      </w:rPr>
    </w:lvl>
    <w:lvl w:ilvl="5">
      <w:start w:val="1"/>
      <w:numFmt w:val="decimal"/>
      <w:lvlText w:val="%6."/>
      <w:lvlJc w:val="left"/>
      <w:pPr>
        <w:tabs>
          <w:tab w:val="num" w:pos="4680"/>
        </w:tabs>
        <w:ind w:left="4680" w:hanging="360"/>
      </w:pPr>
      <w:rPr>
        <w:rFonts w:hint="default"/>
      </w:rPr>
    </w:lvl>
    <w:lvl w:ilvl="6">
      <w:start w:val="1"/>
      <w:numFmt w:val="decimal"/>
      <w:lvlText w:val="%7."/>
      <w:lvlJc w:val="left"/>
      <w:pPr>
        <w:tabs>
          <w:tab w:val="num" w:pos="5400"/>
        </w:tabs>
        <w:ind w:left="5400" w:hanging="360"/>
      </w:pPr>
      <w:rPr>
        <w:rFonts w:hint="default"/>
      </w:rPr>
    </w:lvl>
    <w:lvl w:ilvl="7">
      <w:start w:val="1"/>
      <w:numFmt w:val="decimal"/>
      <w:lvlText w:val="%8."/>
      <w:lvlJc w:val="left"/>
      <w:pPr>
        <w:tabs>
          <w:tab w:val="num" w:pos="6120"/>
        </w:tabs>
        <w:ind w:left="6120" w:hanging="360"/>
      </w:pPr>
      <w:rPr>
        <w:rFonts w:hint="default"/>
      </w:rPr>
    </w:lvl>
    <w:lvl w:ilvl="8">
      <w:start w:val="1"/>
      <w:numFmt w:val="decimal"/>
      <w:lvlText w:val="%9."/>
      <w:lvlJc w:val="left"/>
      <w:pPr>
        <w:tabs>
          <w:tab w:val="num" w:pos="6840"/>
        </w:tabs>
        <w:ind w:left="6840" w:hanging="360"/>
      </w:pPr>
      <w:rPr>
        <w:rFonts w:hint="default"/>
      </w:rPr>
    </w:lvl>
  </w:abstractNum>
  <w:abstractNum w:abstractNumId="74" w15:restartNumberingAfterBreak="0">
    <w:nsid w:val="765F6630"/>
    <w:multiLevelType w:val="multilevel"/>
    <w:tmpl w:val="A4002D4E"/>
    <w:lvl w:ilvl="0">
      <w:start w:val="1"/>
      <w:numFmt w:val="lowerLetter"/>
      <w:lvlText w:val="%1)"/>
      <w:lvlJc w:val="left"/>
      <w:pPr>
        <w:tabs>
          <w:tab w:val="num" w:pos="720"/>
        </w:tabs>
        <w:ind w:left="720" w:hanging="360"/>
      </w:pPr>
      <w:rPr>
        <w:rFonts w:hint="default"/>
      </w:rPr>
    </w:lvl>
    <w:lvl w:ilvl="1">
      <w:start w:val="1"/>
      <w:numFmt w:val="decimal"/>
      <w:lvlText w:val="%2."/>
      <w:lvlJc w:val="left"/>
      <w:pPr>
        <w:tabs>
          <w:tab w:val="num" w:pos="1800"/>
        </w:tabs>
        <w:ind w:left="1800" w:hanging="360"/>
      </w:pPr>
      <w:rPr>
        <w:rFonts w:hint="default"/>
        <w:sz w:val="20"/>
        <w:szCs w:val="20"/>
      </w:rPr>
    </w:lvl>
    <w:lvl w:ilvl="2">
      <w:start w:val="1"/>
      <w:numFmt w:val="decimal"/>
      <w:lvlText w:val="%3."/>
      <w:lvlJc w:val="left"/>
      <w:pPr>
        <w:tabs>
          <w:tab w:val="num" w:pos="2520"/>
        </w:tabs>
        <w:ind w:left="2520" w:hanging="360"/>
      </w:pPr>
      <w:rPr>
        <w:rFonts w:hint="default"/>
        <w:vertAlign w:val="baseline"/>
      </w:rPr>
    </w:lvl>
    <w:lvl w:ilvl="3">
      <w:start w:val="1"/>
      <w:numFmt w:val="decimal"/>
      <w:lvlText w:val="%4."/>
      <w:lvlJc w:val="left"/>
      <w:pPr>
        <w:tabs>
          <w:tab w:val="num" w:pos="3240"/>
        </w:tabs>
        <w:ind w:left="3240" w:hanging="360"/>
      </w:pPr>
      <w:rPr>
        <w:rFonts w:hint="default"/>
      </w:rPr>
    </w:lvl>
    <w:lvl w:ilvl="4">
      <w:start w:val="1"/>
      <w:numFmt w:val="decimal"/>
      <w:lvlText w:val="%5."/>
      <w:lvlJc w:val="left"/>
      <w:pPr>
        <w:tabs>
          <w:tab w:val="num" w:pos="3960"/>
        </w:tabs>
        <w:ind w:left="3960" w:hanging="360"/>
      </w:pPr>
      <w:rPr>
        <w:rFonts w:hint="default"/>
      </w:rPr>
    </w:lvl>
    <w:lvl w:ilvl="5">
      <w:start w:val="1"/>
      <w:numFmt w:val="decimal"/>
      <w:lvlText w:val="%6."/>
      <w:lvlJc w:val="left"/>
      <w:pPr>
        <w:tabs>
          <w:tab w:val="num" w:pos="4680"/>
        </w:tabs>
        <w:ind w:left="4680" w:hanging="360"/>
      </w:pPr>
      <w:rPr>
        <w:rFonts w:hint="default"/>
      </w:rPr>
    </w:lvl>
    <w:lvl w:ilvl="6">
      <w:start w:val="1"/>
      <w:numFmt w:val="decimal"/>
      <w:lvlText w:val="%7."/>
      <w:lvlJc w:val="left"/>
      <w:pPr>
        <w:tabs>
          <w:tab w:val="num" w:pos="5400"/>
        </w:tabs>
        <w:ind w:left="5400" w:hanging="360"/>
      </w:pPr>
      <w:rPr>
        <w:rFonts w:hint="default"/>
      </w:rPr>
    </w:lvl>
    <w:lvl w:ilvl="7">
      <w:start w:val="1"/>
      <w:numFmt w:val="decimal"/>
      <w:lvlText w:val="%8."/>
      <w:lvlJc w:val="left"/>
      <w:pPr>
        <w:tabs>
          <w:tab w:val="num" w:pos="6120"/>
        </w:tabs>
        <w:ind w:left="6120" w:hanging="360"/>
      </w:pPr>
      <w:rPr>
        <w:rFonts w:hint="default"/>
      </w:rPr>
    </w:lvl>
    <w:lvl w:ilvl="8">
      <w:start w:val="1"/>
      <w:numFmt w:val="decimal"/>
      <w:lvlText w:val="%9."/>
      <w:lvlJc w:val="left"/>
      <w:pPr>
        <w:tabs>
          <w:tab w:val="num" w:pos="6840"/>
        </w:tabs>
        <w:ind w:left="6840" w:hanging="360"/>
      </w:pPr>
      <w:rPr>
        <w:rFonts w:hint="default"/>
      </w:rPr>
    </w:lvl>
  </w:abstractNum>
  <w:abstractNum w:abstractNumId="75" w15:restartNumberingAfterBreak="0">
    <w:nsid w:val="76920659"/>
    <w:multiLevelType w:val="multilevel"/>
    <w:tmpl w:val="85FC9FC0"/>
    <w:lvl w:ilvl="0">
      <w:start w:val="3"/>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6" w15:restartNumberingAfterBreak="0">
    <w:nsid w:val="76D50C18"/>
    <w:multiLevelType w:val="hybridMultilevel"/>
    <w:tmpl w:val="2A4E7452"/>
    <w:lvl w:ilvl="0" w:tplc="C4C69D5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7" w15:restartNumberingAfterBreak="0">
    <w:nsid w:val="79B155D5"/>
    <w:multiLevelType w:val="multilevel"/>
    <w:tmpl w:val="3168C3E0"/>
    <w:lvl w:ilvl="0">
      <w:start w:val="1"/>
      <w:numFmt w:val="decimal"/>
      <w:lvlText w:val="%1."/>
      <w:lvlJc w:val="left"/>
      <w:pPr>
        <w:ind w:left="720" w:hanging="360"/>
      </w:pPr>
      <w:rPr>
        <w:rFonts w:hint="default"/>
      </w:rPr>
    </w:lvl>
    <w:lvl w:ilvl="1">
      <w:start w:val="4"/>
      <w:numFmt w:val="decimal"/>
      <w:isLgl/>
      <w:lvlText w:val="%1.%2"/>
      <w:lvlJc w:val="left"/>
      <w:pPr>
        <w:ind w:left="1437" w:hanging="660"/>
      </w:pPr>
      <w:rPr>
        <w:rFonts w:hint="default"/>
      </w:rPr>
    </w:lvl>
    <w:lvl w:ilvl="2">
      <w:start w:val="2"/>
      <w:numFmt w:val="decimal"/>
      <w:isLgl/>
      <w:lvlText w:val="%1.%2.%3"/>
      <w:lvlJc w:val="left"/>
      <w:pPr>
        <w:ind w:left="1914" w:hanging="720"/>
      </w:pPr>
      <w:rPr>
        <w:rFonts w:hint="default"/>
      </w:rPr>
    </w:lvl>
    <w:lvl w:ilvl="3">
      <w:start w:val="1"/>
      <w:numFmt w:val="decimal"/>
      <w:isLgl/>
      <w:lvlText w:val="%1.%2.%3.%4"/>
      <w:lvlJc w:val="left"/>
      <w:pPr>
        <w:ind w:left="2331" w:hanging="720"/>
      </w:pPr>
      <w:rPr>
        <w:rFonts w:hint="default"/>
      </w:rPr>
    </w:lvl>
    <w:lvl w:ilvl="4">
      <w:start w:val="1"/>
      <w:numFmt w:val="decimal"/>
      <w:isLgl/>
      <w:lvlText w:val="%1.%2.%3.%4.%5"/>
      <w:lvlJc w:val="left"/>
      <w:pPr>
        <w:ind w:left="3108" w:hanging="1080"/>
      </w:pPr>
      <w:rPr>
        <w:rFonts w:hint="default"/>
      </w:rPr>
    </w:lvl>
    <w:lvl w:ilvl="5">
      <w:start w:val="1"/>
      <w:numFmt w:val="decimal"/>
      <w:isLgl/>
      <w:lvlText w:val="%1.%2.%3.%4.%5.%6"/>
      <w:lvlJc w:val="left"/>
      <w:pPr>
        <w:ind w:left="3885" w:hanging="1440"/>
      </w:pPr>
      <w:rPr>
        <w:rFonts w:hint="default"/>
      </w:rPr>
    </w:lvl>
    <w:lvl w:ilvl="6">
      <w:start w:val="1"/>
      <w:numFmt w:val="decimal"/>
      <w:isLgl/>
      <w:lvlText w:val="%1.%2.%3.%4.%5.%6.%7"/>
      <w:lvlJc w:val="left"/>
      <w:pPr>
        <w:ind w:left="4302" w:hanging="1440"/>
      </w:pPr>
      <w:rPr>
        <w:rFonts w:hint="default"/>
      </w:rPr>
    </w:lvl>
    <w:lvl w:ilvl="7">
      <w:start w:val="1"/>
      <w:numFmt w:val="decimal"/>
      <w:isLgl/>
      <w:lvlText w:val="%1.%2.%3.%4.%5.%6.%7.%8"/>
      <w:lvlJc w:val="left"/>
      <w:pPr>
        <w:ind w:left="5079" w:hanging="1800"/>
      </w:pPr>
      <w:rPr>
        <w:rFonts w:hint="default"/>
      </w:rPr>
    </w:lvl>
    <w:lvl w:ilvl="8">
      <w:start w:val="1"/>
      <w:numFmt w:val="decimal"/>
      <w:isLgl/>
      <w:lvlText w:val="%1.%2.%3.%4.%5.%6.%7.%8.%9"/>
      <w:lvlJc w:val="left"/>
      <w:pPr>
        <w:ind w:left="5496" w:hanging="1800"/>
      </w:pPr>
      <w:rPr>
        <w:rFonts w:hint="default"/>
      </w:rPr>
    </w:lvl>
  </w:abstractNum>
  <w:abstractNum w:abstractNumId="78" w15:restartNumberingAfterBreak="0">
    <w:nsid w:val="7DC11A0A"/>
    <w:multiLevelType w:val="multilevel"/>
    <w:tmpl w:val="1338CCA4"/>
    <w:lvl w:ilvl="0">
      <w:start w:val="1"/>
      <w:numFmt w:val="decimal"/>
      <w:lvlText w:val="%1."/>
      <w:lvlJc w:val="left"/>
      <w:pPr>
        <w:tabs>
          <w:tab w:val="num" w:pos="567"/>
        </w:tabs>
        <w:ind w:left="567" w:hanging="567"/>
      </w:pPr>
      <w:rPr>
        <w:rFonts w:hint="default"/>
      </w:rPr>
    </w:lvl>
    <w:lvl w:ilvl="1">
      <w:start w:val="1"/>
      <w:numFmt w:val="decimal"/>
      <w:isLgl/>
      <w:lvlText w:val="%1.%2."/>
      <w:lvlJc w:val="left"/>
      <w:pPr>
        <w:tabs>
          <w:tab w:val="num" w:pos="891"/>
        </w:tabs>
        <w:ind w:left="891" w:hanging="465"/>
      </w:pPr>
      <w:rPr>
        <w:rFonts w:hint="default"/>
        <w:b w:val="0"/>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num w:numId="1" w16cid:durableId="1698314831">
    <w:abstractNumId w:val="33"/>
  </w:num>
  <w:num w:numId="2" w16cid:durableId="1431851787">
    <w:abstractNumId w:val="70"/>
  </w:num>
  <w:num w:numId="3" w16cid:durableId="1753891627">
    <w:abstractNumId w:val="63"/>
  </w:num>
  <w:num w:numId="4" w16cid:durableId="1846046449">
    <w:abstractNumId w:val="14"/>
  </w:num>
  <w:num w:numId="5" w16cid:durableId="1646276480">
    <w:abstractNumId w:val="50"/>
  </w:num>
  <w:num w:numId="6" w16cid:durableId="308680104">
    <w:abstractNumId w:val="69"/>
  </w:num>
  <w:num w:numId="7" w16cid:durableId="548423351">
    <w:abstractNumId w:val="78"/>
  </w:num>
  <w:num w:numId="8" w16cid:durableId="1792481423">
    <w:abstractNumId w:val="37"/>
  </w:num>
  <w:num w:numId="9" w16cid:durableId="530075469">
    <w:abstractNumId w:val="0"/>
  </w:num>
  <w:num w:numId="10" w16cid:durableId="909118585">
    <w:abstractNumId w:val="35"/>
  </w:num>
  <w:num w:numId="11" w16cid:durableId="1930573848">
    <w:abstractNumId w:val="46"/>
  </w:num>
  <w:num w:numId="12" w16cid:durableId="1120338912">
    <w:abstractNumId w:val="39"/>
  </w:num>
  <w:num w:numId="13" w16cid:durableId="827135467">
    <w:abstractNumId w:val="7"/>
  </w:num>
  <w:num w:numId="14" w16cid:durableId="1052923826">
    <w:abstractNumId w:val="17"/>
  </w:num>
  <w:num w:numId="15" w16cid:durableId="994068293">
    <w:abstractNumId w:val="15"/>
  </w:num>
  <w:num w:numId="16" w16cid:durableId="1699354871">
    <w:abstractNumId w:val="12"/>
  </w:num>
  <w:num w:numId="17" w16cid:durableId="213783081">
    <w:abstractNumId w:val="65"/>
  </w:num>
  <w:num w:numId="18" w16cid:durableId="1420562995">
    <w:abstractNumId w:val="56"/>
  </w:num>
  <w:num w:numId="19" w16cid:durableId="223566290">
    <w:abstractNumId w:val="64"/>
  </w:num>
  <w:num w:numId="20" w16cid:durableId="1887259523">
    <w:abstractNumId w:val="55"/>
  </w:num>
  <w:num w:numId="21" w16cid:durableId="1667247261">
    <w:abstractNumId w:val="34"/>
  </w:num>
  <w:num w:numId="22" w16cid:durableId="758673420">
    <w:abstractNumId w:val="53"/>
  </w:num>
  <w:num w:numId="23" w16cid:durableId="722874942">
    <w:abstractNumId w:val="32"/>
  </w:num>
  <w:num w:numId="24" w16cid:durableId="145587168">
    <w:abstractNumId w:val="57"/>
  </w:num>
  <w:num w:numId="25" w16cid:durableId="1758747512">
    <w:abstractNumId w:val="44"/>
  </w:num>
  <w:num w:numId="26" w16cid:durableId="1087574161">
    <w:abstractNumId w:val="54"/>
  </w:num>
  <w:num w:numId="27" w16cid:durableId="1004669929">
    <w:abstractNumId w:val="72"/>
  </w:num>
  <w:num w:numId="28" w16cid:durableId="1141193329">
    <w:abstractNumId w:val="4"/>
  </w:num>
  <w:num w:numId="29" w16cid:durableId="971209453">
    <w:abstractNumId w:val="58"/>
  </w:num>
  <w:num w:numId="30" w16cid:durableId="1521429992">
    <w:abstractNumId w:val="66"/>
  </w:num>
  <w:num w:numId="31" w16cid:durableId="1388408023">
    <w:abstractNumId w:val="40"/>
  </w:num>
  <w:num w:numId="32" w16cid:durableId="219946094">
    <w:abstractNumId w:val="23"/>
  </w:num>
  <w:num w:numId="33" w16cid:durableId="986781122">
    <w:abstractNumId w:val="61"/>
    <w:lvlOverride w:ilvl="0">
      <w:startOverride w:val="1"/>
    </w:lvlOverride>
  </w:num>
  <w:num w:numId="34" w16cid:durableId="276104696">
    <w:abstractNumId w:val="42"/>
    <w:lvlOverride w:ilvl="0">
      <w:startOverride w:val="1"/>
    </w:lvlOverride>
  </w:num>
  <w:num w:numId="35" w16cid:durableId="92560187">
    <w:abstractNumId w:val="28"/>
  </w:num>
  <w:num w:numId="36" w16cid:durableId="1548713535">
    <w:abstractNumId w:val="59"/>
  </w:num>
  <w:num w:numId="37" w16cid:durableId="383875176">
    <w:abstractNumId w:val="11"/>
  </w:num>
  <w:num w:numId="38" w16cid:durableId="57478684">
    <w:abstractNumId w:val="45"/>
  </w:num>
  <w:num w:numId="39" w16cid:durableId="411241332">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861167102">
    <w:abstractNumId w:val="48"/>
  </w:num>
  <w:num w:numId="41" w16cid:durableId="550582957">
    <w:abstractNumId w:val="31"/>
  </w:num>
  <w:num w:numId="42" w16cid:durableId="1574122210">
    <w:abstractNumId w:val="38"/>
  </w:num>
  <w:num w:numId="43" w16cid:durableId="366150182">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56832782">
    <w:abstractNumId w:val="47"/>
  </w:num>
  <w:num w:numId="45" w16cid:durableId="1412240344">
    <w:abstractNumId w:val="6"/>
  </w:num>
  <w:num w:numId="46" w16cid:durableId="1176462212">
    <w:abstractNumId w:val="27"/>
  </w:num>
  <w:num w:numId="47" w16cid:durableId="541747380">
    <w:abstractNumId w:val="30"/>
  </w:num>
  <w:num w:numId="48" w16cid:durableId="1026715171">
    <w:abstractNumId w:val="16"/>
  </w:num>
  <w:num w:numId="49" w16cid:durableId="1333335784">
    <w:abstractNumId w:val="77"/>
  </w:num>
  <w:num w:numId="50" w16cid:durableId="1360859580">
    <w:abstractNumId w:val="18"/>
  </w:num>
  <w:num w:numId="51" w16cid:durableId="1259631545">
    <w:abstractNumId w:val="10"/>
  </w:num>
  <w:num w:numId="52" w16cid:durableId="1984041648">
    <w:abstractNumId w:val="22"/>
  </w:num>
  <w:num w:numId="53" w16cid:durableId="1753038683">
    <w:abstractNumId w:val="74"/>
  </w:num>
  <w:num w:numId="54" w16cid:durableId="117187466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95436493">
    <w:abstractNumId w:val="60"/>
  </w:num>
  <w:num w:numId="56" w16cid:durableId="88278519">
    <w:abstractNumId w:val="43"/>
  </w:num>
  <w:num w:numId="57" w16cid:durableId="331883314">
    <w:abstractNumId w:val="51"/>
  </w:num>
  <w:num w:numId="58" w16cid:durableId="1058435078">
    <w:abstractNumId w:val="25"/>
  </w:num>
  <w:num w:numId="59" w16cid:durableId="184446476">
    <w:abstractNumId w:val="26"/>
  </w:num>
  <w:num w:numId="60" w16cid:durableId="2065634385">
    <w:abstractNumId w:val="41"/>
  </w:num>
  <w:num w:numId="61" w16cid:durableId="454327207">
    <w:abstractNumId w:val="8"/>
  </w:num>
  <w:num w:numId="62" w16cid:durableId="1476993989">
    <w:abstractNumId w:val="73"/>
  </w:num>
  <w:num w:numId="63" w16cid:durableId="1593777185">
    <w:abstractNumId w:val="9"/>
  </w:num>
  <w:num w:numId="64" w16cid:durableId="677276123">
    <w:abstractNumId w:val="76"/>
  </w:num>
  <w:num w:numId="65" w16cid:durableId="669991742">
    <w:abstractNumId w:val="49"/>
  </w:num>
  <w:num w:numId="66" w16cid:durableId="1950046055">
    <w:abstractNumId w:val="52"/>
  </w:num>
  <w:num w:numId="67" w16cid:durableId="805053541">
    <w:abstractNumId w:val="20"/>
  </w:num>
  <w:num w:numId="68" w16cid:durableId="1406029202">
    <w:abstractNumId w:val="13"/>
  </w:num>
  <w:num w:numId="69" w16cid:durableId="171649307">
    <w:abstractNumId w:val="29"/>
  </w:num>
  <w:num w:numId="70" w16cid:durableId="620577206">
    <w:abstractNumId w:val="19"/>
  </w:num>
  <w:num w:numId="71" w16cid:durableId="1669794632">
    <w:abstractNumId w:val="36"/>
  </w:num>
  <w:num w:numId="72" w16cid:durableId="233010878">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1276214914">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2070615601">
    <w:abstractNumId w:val="73"/>
    <w:lvlOverride w:ilvl="0">
      <w:startOverride w:val="1"/>
    </w:lvlOverride>
    <w:lvlOverride w:ilvl="1">
      <w:startOverride w:val="7"/>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36590849">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1083337904">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732651292">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7902129">
    <w:abstractNumId w:val="71"/>
  </w:num>
  <w:num w:numId="79" w16cid:durableId="354616327">
    <w:abstractNumId w:val="24"/>
  </w:num>
  <w:num w:numId="80" w16cid:durableId="113181531">
    <w:abstractNumId w:val="75"/>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16332"/>
    <w:rsid w:val="0000056C"/>
    <w:rsid w:val="0000075A"/>
    <w:rsid w:val="0000076D"/>
    <w:rsid w:val="0000079E"/>
    <w:rsid w:val="00000E4C"/>
    <w:rsid w:val="000011A0"/>
    <w:rsid w:val="00001B8A"/>
    <w:rsid w:val="00002298"/>
    <w:rsid w:val="00002F22"/>
    <w:rsid w:val="00003041"/>
    <w:rsid w:val="00003754"/>
    <w:rsid w:val="00003C56"/>
    <w:rsid w:val="00003CBE"/>
    <w:rsid w:val="00004CF8"/>
    <w:rsid w:val="00005691"/>
    <w:rsid w:val="00005B35"/>
    <w:rsid w:val="000060F3"/>
    <w:rsid w:val="00006AE7"/>
    <w:rsid w:val="00007A71"/>
    <w:rsid w:val="0001044E"/>
    <w:rsid w:val="00010793"/>
    <w:rsid w:val="00011665"/>
    <w:rsid w:val="00011A44"/>
    <w:rsid w:val="00011ACE"/>
    <w:rsid w:val="000120B5"/>
    <w:rsid w:val="000122C9"/>
    <w:rsid w:val="00012EDA"/>
    <w:rsid w:val="000136A2"/>
    <w:rsid w:val="000140AE"/>
    <w:rsid w:val="000143A2"/>
    <w:rsid w:val="00014AD9"/>
    <w:rsid w:val="0001645B"/>
    <w:rsid w:val="000168D6"/>
    <w:rsid w:val="00017339"/>
    <w:rsid w:val="000179BE"/>
    <w:rsid w:val="00017C25"/>
    <w:rsid w:val="00017D4D"/>
    <w:rsid w:val="000207CD"/>
    <w:rsid w:val="00021386"/>
    <w:rsid w:val="00021405"/>
    <w:rsid w:val="00023D10"/>
    <w:rsid w:val="000240D6"/>
    <w:rsid w:val="000241F1"/>
    <w:rsid w:val="0002459F"/>
    <w:rsid w:val="00024B5B"/>
    <w:rsid w:val="00024E9B"/>
    <w:rsid w:val="00025063"/>
    <w:rsid w:val="000250F2"/>
    <w:rsid w:val="00025A9E"/>
    <w:rsid w:val="00027154"/>
    <w:rsid w:val="00027404"/>
    <w:rsid w:val="00027566"/>
    <w:rsid w:val="00027C2E"/>
    <w:rsid w:val="00027C91"/>
    <w:rsid w:val="00027F57"/>
    <w:rsid w:val="000314DC"/>
    <w:rsid w:val="000315C1"/>
    <w:rsid w:val="0003185C"/>
    <w:rsid w:val="00031BFA"/>
    <w:rsid w:val="0003304F"/>
    <w:rsid w:val="000334AA"/>
    <w:rsid w:val="000338CA"/>
    <w:rsid w:val="00033A06"/>
    <w:rsid w:val="00034647"/>
    <w:rsid w:val="000347EB"/>
    <w:rsid w:val="00034910"/>
    <w:rsid w:val="00034B78"/>
    <w:rsid w:val="00034F45"/>
    <w:rsid w:val="000353E8"/>
    <w:rsid w:val="000353F6"/>
    <w:rsid w:val="00035449"/>
    <w:rsid w:val="000354A4"/>
    <w:rsid w:val="00035FFE"/>
    <w:rsid w:val="00036023"/>
    <w:rsid w:val="00036408"/>
    <w:rsid w:val="0003696E"/>
    <w:rsid w:val="00036C6B"/>
    <w:rsid w:val="00036D63"/>
    <w:rsid w:val="00036F9C"/>
    <w:rsid w:val="000373B8"/>
    <w:rsid w:val="000377FE"/>
    <w:rsid w:val="00037AC0"/>
    <w:rsid w:val="000404B7"/>
    <w:rsid w:val="000414E0"/>
    <w:rsid w:val="00041C36"/>
    <w:rsid w:val="00041C41"/>
    <w:rsid w:val="00042706"/>
    <w:rsid w:val="00042AF0"/>
    <w:rsid w:val="00042D49"/>
    <w:rsid w:val="00042DCF"/>
    <w:rsid w:val="000436DB"/>
    <w:rsid w:val="0004409E"/>
    <w:rsid w:val="0004455F"/>
    <w:rsid w:val="000458D4"/>
    <w:rsid w:val="00046819"/>
    <w:rsid w:val="00047113"/>
    <w:rsid w:val="0004735C"/>
    <w:rsid w:val="0004764B"/>
    <w:rsid w:val="0005003C"/>
    <w:rsid w:val="00050242"/>
    <w:rsid w:val="000505E8"/>
    <w:rsid w:val="00050BD0"/>
    <w:rsid w:val="00051136"/>
    <w:rsid w:val="0005178D"/>
    <w:rsid w:val="0005218D"/>
    <w:rsid w:val="0005247E"/>
    <w:rsid w:val="000529FF"/>
    <w:rsid w:val="00053D93"/>
    <w:rsid w:val="00054728"/>
    <w:rsid w:val="000549E7"/>
    <w:rsid w:val="00055A26"/>
    <w:rsid w:val="000569BD"/>
    <w:rsid w:val="00056FE7"/>
    <w:rsid w:val="0005763F"/>
    <w:rsid w:val="00060D07"/>
    <w:rsid w:val="0006114A"/>
    <w:rsid w:val="0006227A"/>
    <w:rsid w:val="00062CF5"/>
    <w:rsid w:val="00063822"/>
    <w:rsid w:val="00063A92"/>
    <w:rsid w:val="00064269"/>
    <w:rsid w:val="000645EA"/>
    <w:rsid w:val="00064F4F"/>
    <w:rsid w:val="00065D44"/>
    <w:rsid w:val="00066113"/>
    <w:rsid w:val="0007023D"/>
    <w:rsid w:val="0007029D"/>
    <w:rsid w:val="0007093E"/>
    <w:rsid w:val="000713BB"/>
    <w:rsid w:val="000718E1"/>
    <w:rsid w:val="00071A28"/>
    <w:rsid w:val="000723DA"/>
    <w:rsid w:val="00073357"/>
    <w:rsid w:val="0007349B"/>
    <w:rsid w:val="0007362E"/>
    <w:rsid w:val="00075341"/>
    <w:rsid w:val="000756B1"/>
    <w:rsid w:val="00075C1E"/>
    <w:rsid w:val="0007631D"/>
    <w:rsid w:val="000766E5"/>
    <w:rsid w:val="00076A46"/>
    <w:rsid w:val="00076A95"/>
    <w:rsid w:val="0007722B"/>
    <w:rsid w:val="0007723A"/>
    <w:rsid w:val="00077516"/>
    <w:rsid w:val="000775FF"/>
    <w:rsid w:val="00077A80"/>
    <w:rsid w:val="00077CD2"/>
    <w:rsid w:val="00077E62"/>
    <w:rsid w:val="00080066"/>
    <w:rsid w:val="000813A2"/>
    <w:rsid w:val="000816CA"/>
    <w:rsid w:val="00083925"/>
    <w:rsid w:val="000839CC"/>
    <w:rsid w:val="00083D90"/>
    <w:rsid w:val="00084646"/>
    <w:rsid w:val="0008525C"/>
    <w:rsid w:val="00085DD3"/>
    <w:rsid w:val="00085DF8"/>
    <w:rsid w:val="0008615A"/>
    <w:rsid w:val="00086162"/>
    <w:rsid w:val="000861FF"/>
    <w:rsid w:val="0008636E"/>
    <w:rsid w:val="0008658B"/>
    <w:rsid w:val="00086888"/>
    <w:rsid w:val="00086FFA"/>
    <w:rsid w:val="00087C8C"/>
    <w:rsid w:val="00090346"/>
    <w:rsid w:val="0009077C"/>
    <w:rsid w:val="00090BC0"/>
    <w:rsid w:val="00091105"/>
    <w:rsid w:val="00091477"/>
    <w:rsid w:val="00091F63"/>
    <w:rsid w:val="000921BD"/>
    <w:rsid w:val="00092EDF"/>
    <w:rsid w:val="00092FEF"/>
    <w:rsid w:val="00094482"/>
    <w:rsid w:val="000949B3"/>
    <w:rsid w:val="000952D1"/>
    <w:rsid w:val="000958E9"/>
    <w:rsid w:val="00095B9A"/>
    <w:rsid w:val="00096248"/>
    <w:rsid w:val="000963AC"/>
    <w:rsid w:val="00096C32"/>
    <w:rsid w:val="000A0726"/>
    <w:rsid w:val="000A07E1"/>
    <w:rsid w:val="000A088B"/>
    <w:rsid w:val="000A1382"/>
    <w:rsid w:val="000A1B35"/>
    <w:rsid w:val="000A1C01"/>
    <w:rsid w:val="000A1D81"/>
    <w:rsid w:val="000A21DF"/>
    <w:rsid w:val="000A29A9"/>
    <w:rsid w:val="000A2A07"/>
    <w:rsid w:val="000A305D"/>
    <w:rsid w:val="000A3B9F"/>
    <w:rsid w:val="000A3E71"/>
    <w:rsid w:val="000A4144"/>
    <w:rsid w:val="000A43B9"/>
    <w:rsid w:val="000A5A0E"/>
    <w:rsid w:val="000A5E73"/>
    <w:rsid w:val="000A5F7A"/>
    <w:rsid w:val="000A626E"/>
    <w:rsid w:val="000A65FF"/>
    <w:rsid w:val="000A687C"/>
    <w:rsid w:val="000A697E"/>
    <w:rsid w:val="000B0152"/>
    <w:rsid w:val="000B09E1"/>
    <w:rsid w:val="000B0C12"/>
    <w:rsid w:val="000B1921"/>
    <w:rsid w:val="000B1BE8"/>
    <w:rsid w:val="000B1C3F"/>
    <w:rsid w:val="000B1D5B"/>
    <w:rsid w:val="000B2442"/>
    <w:rsid w:val="000B244B"/>
    <w:rsid w:val="000B2AB0"/>
    <w:rsid w:val="000B2EFD"/>
    <w:rsid w:val="000B4B46"/>
    <w:rsid w:val="000B61C4"/>
    <w:rsid w:val="000B6C82"/>
    <w:rsid w:val="000B7A78"/>
    <w:rsid w:val="000C04C8"/>
    <w:rsid w:val="000C0874"/>
    <w:rsid w:val="000C0DF6"/>
    <w:rsid w:val="000C0F14"/>
    <w:rsid w:val="000C10A5"/>
    <w:rsid w:val="000C1238"/>
    <w:rsid w:val="000C12FF"/>
    <w:rsid w:val="000C16DD"/>
    <w:rsid w:val="000C1C5E"/>
    <w:rsid w:val="000C22D2"/>
    <w:rsid w:val="000C22E2"/>
    <w:rsid w:val="000C2428"/>
    <w:rsid w:val="000C35F7"/>
    <w:rsid w:val="000C415E"/>
    <w:rsid w:val="000C4B23"/>
    <w:rsid w:val="000C4E82"/>
    <w:rsid w:val="000C5557"/>
    <w:rsid w:val="000C56D2"/>
    <w:rsid w:val="000C5984"/>
    <w:rsid w:val="000C5DA3"/>
    <w:rsid w:val="000C661E"/>
    <w:rsid w:val="000C7101"/>
    <w:rsid w:val="000C788C"/>
    <w:rsid w:val="000C7C41"/>
    <w:rsid w:val="000D0109"/>
    <w:rsid w:val="000D0527"/>
    <w:rsid w:val="000D1268"/>
    <w:rsid w:val="000D15D3"/>
    <w:rsid w:val="000D23BC"/>
    <w:rsid w:val="000D2577"/>
    <w:rsid w:val="000D2768"/>
    <w:rsid w:val="000D2933"/>
    <w:rsid w:val="000D2C45"/>
    <w:rsid w:val="000D2DA4"/>
    <w:rsid w:val="000D472C"/>
    <w:rsid w:val="000D4DD2"/>
    <w:rsid w:val="000D4F7E"/>
    <w:rsid w:val="000D54A4"/>
    <w:rsid w:val="000D5CD8"/>
    <w:rsid w:val="000D607E"/>
    <w:rsid w:val="000D6323"/>
    <w:rsid w:val="000D679F"/>
    <w:rsid w:val="000D6869"/>
    <w:rsid w:val="000D6A53"/>
    <w:rsid w:val="000D6AE6"/>
    <w:rsid w:val="000D7184"/>
    <w:rsid w:val="000D7BD4"/>
    <w:rsid w:val="000E084A"/>
    <w:rsid w:val="000E0AF5"/>
    <w:rsid w:val="000E137F"/>
    <w:rsid w:val="000E1EE4"/>
    <w:rsid w:val="000E240B"/>
    <w:rsid w:val="000E2C99"/>
    <w:rsid w:val="000E343F"/>
    <w:rsid w:val="000E3803"/>
    <w:rsid w:val="000E39E8"/>
    <w:rsid w:val="000E3EF8"/>
    <w:rsid w:val="000E4630"/>
    <w:rsid w:val="000E5084"/>
    <w:rsid w:val="000E50E3"/>
    <w:rsid w:val="000E5323"/>
    <w:rsid w:val="000E5709"/>
    <w:rsid w:val="000E6188"/>
    <w:rsid w:val="000E6847"/>
    <w:rsid w:val="000E68E1"/>
    <w:rsid w:val="000E6A8D"/>
    <w:rsid w:val="000E7508"/>
    <w:rsid w:val="000E7741"/>
    <w:rsid w:val="000E7F53"/>
    <w:rsid w:val="000F0570"/>
    <w:rsid w:val="000F0612"/>
    <w:rsid w:val="000F1435"/>
    <w:rsid w:val="000F186D"/>
    <w:rsid w:val="000F1ECF"/>
    <w:rsid w:val="000F26C4"/>
    <w:rsid w:val="000F270D"/>
    <w:rsid w:val="000F27F1"/>
    <w:rsid w:val="000F41CB"/>
    <w:rsid w:val="000F43E1"/>
    <w:rsid w:val="000F4934"/>
    <w:rsid w:val="000F4FF0"/>
    <w:rsid w:val="000F5468"/>
    <w:rsid w:val="000F5653"/>
    <w:rsid w:val="000F5716"/>
    <w:rsid w:val="000F6258"/>
    <w:rsid w:val="000F667F"/>
    <w:rsid w:val="000F66CF"/>
    <w:rsid w:val="000F694E"/>
    <w:rsid w:val="000F695E"/>
    <w:rsid w:val="000F791A"/>
    <w:rsid w:val="000F7ACF"/>
    <w:rsid w:val="000F7DA5"/>
    <w:rsid w:val="001002C0"/>
    <w:rsid w:val="00100C8A"/>
    <w:rsid w:val="0010132D"/>
    <w:rsid w:val="00101460"/>
    <w:rsid w:val="001016FD"/>
    <w:rsid w:val="00102F57"/>
    <w:rsid w:val="0010323B"/>
    <w:rsid w:val="00103EDB"/>
    <w:rsid w:val="00104257"/>
    <w:rsid w:val="0010470C"/>
    <w:rsid w:val="00104746"/>
    <w:rsid w:val="00105086"/>
    <w:rsid w:val="0010518A"/>
    <w:rsid w:val="0010526D"/>
    <w:rsid w:val="001052A3"/>
    <w:rsid w:val="00105AA9"/>
    <w:rsid w:val="00106DEE"/>
    <w:rsid w:val="00107134"/>
    <w:rsid w:val="00107AB9"/>
    <w:rsid w:val="00107D40"/>
    <w:rsid w:val="0011083F"/>
    <w:rsid w:val="00110A40"/>
    <w:rsid w:val="00110EA9"/>
    <w:rsid w:val="0011183B"/>
    <w:rsid w:val="00111998"/>
    <w:rsid w:val="00111A14"/>
    <w:rsid w:val="0011213A"/>
    <w:rsid w:val="00112191"/>
    <w:rsid w:val="00112958"/>
    <w:rsid w:val="001139FD"/>
    <w:rsid w:val="0011451F"/>
    <w:rsid w:val="0011506B"/>
    <w:rsid w:val="0011573B"/>
    <w:rsid w:val="00116850"/>
    <w:rsid w:val="001168EF"/>
    <w:rsid w:val="00116A9D"/>
    <w:rsid w:val="00116C4B"/>
    <w:rsid w:val="00117D44"/>
    <w:rsid w:val="00117F40"/>
    <w:rsid w:val="001205B9"/>
    <w:rsid w:val="0012090B"/>
    <w:rsid w:val="00120C84"/>
    <w:rsid w:val="0012100A"/>
    <w:rsid w:val="001213B7"/>
    <w:rsid w:val="00121546"/>
    <w:rsid w:val="00121AEF"/>
    <w:rsid w:val="00122554"/>
    <w:rsid w:val="00122762"/>
    <w:rsid w:val="00122B87"/>
    <w:rsid w:val="00122E3B"/>
    <w:rsid w:val="00123A60"/>
    <w:rsid w:val="00124CB1"/>
    <w:rsid w:val="00124DC0"/>
    <w:rsid w:val="00125188"/>
    <w:rsid w:val="00125414"/>
    <w:rsid w:val="001260A9"/>
    <w:rsid w:val="001262BC"/>
    <w:rsid w:val="00126671"/>
    <w:rsid w:val="00126C6C"/>
    <w:rsid w:val="00127023"/>
    <w:rsid w:val="00127183"/>
    <w:rsid w:val="00127250"/>
    <w:rsid w:val="001272EE"/>
    <w:rsid w:val="0012745B"/>
    <w:rsid w:val="0013063D"/>
    <w:rsid w:val="001307F2"/>
    <w:rsid w:val="00130C1B"/>
    <w:rsid w:val="00131218"/>
    <w:rsid w:val="001320FE"/>
    <w:rsid w:val="001322B3"/>
    <w:rsid w:val="001324A4"/>
    <w:rsid w:val="00133C21"/>
    <w:rsid w:val="00133F16"/>
    <w:rsid w:val="00133FE4"/>
    <w:rsid w:val="00135936"/>
    <w:rsid w:val="00135EBC"/>
    <w:rsid w:val="001364CC"/>
    <w:rsid w:val="001402D5"/>
    <w:rsid w:val="00142572"/>
    <w:rsid w:val="001425D0"/>
    <w:rsid w:val="0014271B"/>
    <w:rsid w:val="00142FFA"/>
    <w:rsid w:val="00143414"/>
    <w:rsid w:val="00143755"/>
    <w:rsid w:val="00143A7B"/>
    <w:rsid w:val="00143D2A"/>
    <w:rsid w:val="0014464A"/>
    <w:rsid w:val="00144A5D"/>
    <w:rsid w:val="00145019"/>
    <w:rsid w:val="00145A1A"/>
    <w:rsid w:val="00145E37"/>
    <w:rsid w:val="001460EE"/>
    <w:rsid w:val="0014657F"/>
    <w:rsid w:val="0014703D"/>
    <w:rsid w:val="00150E6B"/>
    <w:rsid w:val="00150F29"/>
    <w:rsid w:val="00151483"/>
    <w:rsid w:val="00152127"/>
    <w:rsid w:val="00152E81"/>
    <w:rsid w:val="00152EE7"/>
    <w:rsid w:val="00153109"/>
    <w:rsid w:val="00153FFD"/>
    <w:rsid w:val="00154BC8"/>
    <w:rsid w:val="00154DE2"/>
    <w:rsid w:val="00154DE8"/>
    <w:rsid w:val="00155940"/>
    <w:rsid w:val="00155E5D"/>
    <w:rsid w:val="001561F3"/>
    <w:rsid w:val="0015635D"/>
    <w:rsid w:val="0015644E"/>
    <w:rsid w:val="001566E0"/>
    <w:rsid w:val="00156A38"/>
    <w:rsid w:val="00156CDD"/>
    <w:rsid w:val="00156E1C"/>
    <w:rsid w:val="0015706B"/>
    <w:rsid w:val="0015726E"/>
    <w:rsid w:val="00157363"/>
    <w:rsid w:val="00157808"/>
    <w:rsid w:val="00160909"/>
    <w:rsid w:val="00161223"/>
    <w:rsid w:val="00161574"/>
    <w:rsid w:val="00161749"/>
    <w:rsid w:val="00161C95"/>
    <w:rsid w:val="00161D4F"/>
    <w:rsid w:val="0016230A"/>
    <w:rsid w:val="001629BE"/>
    <w:rsid w:val="00162DE6"/>
    <w:rsid w:val="001636D9"/>
    <w:rsid w:val="00163EDC"/>
    <w:rsid w:val="001641CC"/>
    <w:rsid w:val="00164943"/>
    <w:rsid w:val="00164AED"/>
    <w:rsid w:val="00164E76"/>
    <w:rsid w:val="0016510D"/>
    <w:rsid w:val="00165488"/>
    <w:rsid w:val="001657F0"/>
    <w:rsid w:val="00165822"/>
    <w:rsid w:val="00165E49"/>
    <w:rsid w:val="0016612E"/>
    <w:rsid w:val="0016621E"/>
    <w:rsid w:val="00166349"/>
    <w:rsid w:val="001663A2"/>
    <w:rsid w:val="001669B4"/>
    <w:rsid w:val="00166C41"/>
    <w:rsid w:val="00166D79"/>
    <w:rsid w:val="00167088"/>
    <w:rsid w:val="001701C8"/>
    <w:rsid w:val="0017078B"/>
    <w:rsid w:val="0017087C"/>
    <w:rsid w:val="00172542"/>
    <w:rsid w:val="0017355E"/>
    <w:rsid w:val="001736F2"/>
    <w:rsid w:val="0017390A"/>
    <w:rsid w:val="00173E0A"/>
    <w:rsid w:val="00174AE0"/>
    <w:rsid w:val="00174FA1"/>
    <w:rsid w:val="001754D6"/>
    <w:rsid w:val="00175FE6"/>
    <w:rsid w:val="001761C2"/>
    <w:rsid w:val="00176800"/>
    <w:rsid w:val="00177184"/>
    <w:rsid w:val="001773DA"/>
    <w:rsid w:val="00177517"/>
    <w:rsid w:val="00177633"/>
    <w:rsid w:val="001777A0"/>
    <w:rsid w:val="001804FC"/>
    <w:rsid w:val="0018270E"/>
    <w:rsid w:val="001833E0"/>
    <w:rsid w:val="00183D74"/>
    <w:rsid w:val="00183DEF"/>
    <w:rsid w:val="001857EB"/>
    <w:rsid w:val="00185D09"/>
    <w:rsid w:val="00185E3F"/>
    <w:rsid w:val="00185EA1"/>
    <w:rsid w:val="00186306"/>
    <w:rsid w:val="00186889"/>
    <w:rsid w:val="0018691E"/>
    <w:rsid w:val="00186B18"/>
    <w:rsid w:val="00186E21"/>
    <w:rsid w:val="00187301"/>
    <w:rsid w:val="00187359"/>
    <w:rsid w:val="001877B4"/>
    <w:rsid w:val="00187A34"/>
    <w:rsid w:val="00187B95"/>
    <w:rsid w:val="00187FF4"/>
    <w:rsid w:val="00190B28"/>
    <w:rsid w:val="001920CC"/>
    <w:rsid w:val="0019211F"/>
    <w:rsid w:val="0019213F"/>
    <w:rsid w:val="00192239"/>
    <w:rsid w:val="00193758"/>
    <w:rsid w:val="00193856"/>
    <w:rsid w:val="00193995"/>
    <w:rsid w:val="0019483D"/>
    <w:rsid w:val="00194AA4"/>
    <w:rsid w:val="00195498"/>
    <w:rsid w:val="001955D6"/>
    <w:rsid w:val="001958C8"/>
    <w:rsid w:val="00195FCB"/>
    <w:rsid w:val="00196015"/>
    <w:rsid w:val="00196ADA"/>
    <w:rsid w:val="00196D33"/>
    <w:rsid w:val="00196E2F"/>
    <w:rsid w:val="00197DBC"/>
    <w:rsid w:val="00197DD7"/>
    <w:rsid w:val="001A030B"/>
    <w:rsid w:val="001A0454"/>
    <w:rsid w:val="001A09C2"/>
    <w:rsid w:val="001A0F3D"/>
    <w:rsid w:val="001A1004"/>
    <w:rsid w:val="001A1615"/>
    <w:rsid w:val="001A2094"/>
    <w:rsid w:val="001A235D"/>
    <w:rsid w:val="001A2A61"/>
    <w:rsid w:val="001A3321"/>
    <w:rsid w:val="001A352C"/>
    <w:rsid w:val="001A393A"/>
    <w:rsid w:val="001A3AAC"/>
    <w:rsid w:val="001A426A"/>
    <w:rsid w:val="001A445B"/>
    <w:rsid w:val="001A4C25"/>
    <w:rsid w:val="001A63DC"/>
    <w:rsid w:val="001A65D9"/>
    <w:rsid w:val="001A68B8"/>
    <w:rsid w:val="001A6C84"/>
    <w:rsid w:val="001A7611"/>
    <w:rsid w:val="001A7835"/>
    <w:rsid w:val="001B096E"/>
    <w:rsid w:val="001B0F66"/>
    <w:rsid w:val="001B1792"/>
    <w:rsid w:val="001B181A"/>
    <w:rsid w:val="001B1D3C"/>
    <w:rsid w:val="001B1DB0"/>
    <w:rsid w:val="001B2268"/>
    <w:rsid w:val="001B25E2"/>
    <w:rsid w:val="001B260A"/>
    <w:rsid w:val="001B287A"/>
    <w:rsid w:val="001B28EE"/>
    <w:rsid w:val="001B2D7E"/>
    <w:rsid w:val="001B36DF"/>
    <w:rsid w:val="001B37C3"/>
    <w:rsid w:val="001B37CA"/>
    <w:rsid w:val="001B3A5C"/>
    <w:rsid w:val="001B3F81"/>
    <w:rsid w:val="001B53B9"/>
    <w:rsid w:val="001B5DCA"/>
    <w:rsid w:val="001B5DEC"/>
    <w:rsid w:val="001B6074"/>
    <w:rsid w:val="001B62AC"/>
    <w:rsid w:val="001B65C6"/>
    <w:rsid w:val="001B66A5"/>
    <w:rsid w:val="001B7B62"/>
    <w:rsid w:val="001C04BA"/>
    <w:rsid w:val="001C1F91"/>
    <w:rsid w:val="001C2016"/>
    <w:rsid w:val="001C2A6F"/>
    <w:rsid w:val="001C2FDE"/>
    <w:rsid w:val="001C308D"/>
    <w:rsid w:val="001C4190"/>
    <w:rsid w:val="001C41E7"/>
    <w:rsid w:val="001C49DD"/>
    <w:rsid w:val="001C4CC9"/>
    <w:rsid w:val="001C4D15"/>
    <w:rsid w:val="001C5172"/>
    <w:rsid w:val="001C55DD"/>
    <w:rsid w:val="001C5829"/>
    <w:rsid w:val="001C5EB4"/>
    <w:rsid w:val="001C6553"/>
    <w:rsid w:val="001C67F3"/>
    <w:rsid w:val="001C6A5D"/>
    <w:rsid w:val="001C6EA3"/>
    <w:rsid w:val="001C70B6"/>
    <w:rsid w:val="001C7471"/>
    <w:rsid w:val="001C7CBD"/>
    <w:rsid w:val="001C7FD0"/>
    <w:rsid w:val="001D1A3C"/>
    <w:rsid w:val="001D2680"/>
    <w:rsid w:val="001D3025"/>
    <w:rsid w:val="001D3084"/>
    <w:rsid w:val="001D3BC9"/>
    <w:rsid w:val="001D439B"/>
    <w:rsid w:val="001D5B72"/>
    <w:rsid w:val="001D5E97"/>
    <w:rsid w:val="001D5FDE"/>
    <w:rsid w:val="001D65B1"/>
    <w:rsid w:val="001D66D8"/>
    <w:rsid w:val="001D6A1F"/>
    <w:rsid w:val="001D6B87"/>
    <w:rsid w:val="001D7040"/>
    <w:rsid w:val="001D72FA"/>
    <w:rsid w:val="001E09FD"/>
    <w:rsid w:val="001E0B73"/>
    <w:rsid w:val="001E1DFE"/>
    <w:rsid w:val="001E227C"/>
    <w:rsid w:val="001E289A"/>
    <w:rsid w:val="001E28F5"/>
    <w:rsid w:val="001E29AB"/>
    <w:rsid w:val="001E2C28"/>
    <w:rsid w:val="001E3F6E"/>
    <w:rsid w:val="001E47CC"/>
    <w:rsid w:val="001E4E45"/>
    <w:rsid w:val="001E5474"/>
    <w:rsid w:val="001E5E97"/>
    <w:rsid w:val="001E61EC"/>
    <w:rsid w:val="001E6C0F"/>
    <w:rsid w:val="001E7219"/>
    <w:rsid w:val="001E7AAE"/>
    <w:rsid w:val="001E7C2C"/>
    <w:rsid w:val="001E7D22"/>
    <w:rsid w:val="001F01C5"/>
    <w:rsid w:val="001F0402"/>
    <w:rsid w:val="001F09C1"/>
    <w:rsid w:val="001F0F97"/>
    <w:rsid w:val="001F1893"/>
    <w:rsid w:val="001F1996"/>
    <w:rsid w:val="001F2AFB"/>
    <w:rsid w:val="001F30B6"/>
    <w:rsid w:val="001F35FA"/>
    <w:rsid w:val="001F3B2D"/>
    <w:rsid w:val="001F3B37"/>
    <w:rsid w:val="001F3BFF"/>
    <w:rsid w:val="001F3CDC"/>
    <w:rsid w:val="001F4164"/>
    <w:rsid w:val="001F4DF6"/>
    <w:rsid w:val="001F610F"/>
    <w:rsid w:val="001F62ED"/>
    <w:rsid w:val="001F77B1"/>
    <w:rsid w:val="001F79B6"/>
    <w:rsid w:val="001F7F82"/>
    <w:rsid w:val="00200066"/>
    <w:rsid w:val="00200234"/>
    <w:rsid w:val="00201144"/>
    <w:rsid w:val="00201B92"/>
    <w:rsid w:val="00201BF6"/>
    <w:rsid w:val="00201E7D"/>
    <w:rsid w:val="00201FF2"/>
    <w:rsid w:val="002020E5"/>
    <w:rsid w:val="00202EEB"/>
    <w:rsid w:val="0020315F"/>
    <w:rsid w:val="00203217"/>
    <w:rsid w:val="00203546"/>
    <w:rsid w:val="0020392D"/>
    <w:rsid w:val="00203AA0"/>
    <w:rsid w:val="00203AAA"/>
    <w:rsid w:val="0020471A"/>
    <w:rsid w:val="002049F7"/>
    <w:rsid w:val="00204BBF"/>
    <w:rsid w:val="00204E85"/>
    <w:rsid w:val="00205155"/>
    <w:rsid w:val="00205A38"/>
    <w:rsid w:val="00205CCE"/>
    <w:rsid w:val="00205CE0"/>
    <w:rsid w:val="00205D84"/>
    <w:rsid w:val="00205F4D"/>
    <w:rsid w:val="0020666C"/>
    <w:rsid w:val="00206FEA"/>
    <w:rsid w:val="00207212"/>
    <w:rsid w:val="002073FD"/>
    <w:rsid w:val="00207CC8"/>
    <w:rsid w:val="0021064B"/>
    <w:rsid w:val="00210A89"/>
    <w:rsid w:val="00210E7A"/>
    <w:rsid w:val="00211765"/>
    <w:rsid w:val="002118D4"/>
    <w:rsid w:val="00211F1B"/>
    <w:rsid w:val="00212008"/>
    <w:rsid w:val="002132E9"/>
    <w:rsid w:val="0021381F"/>
    <w:rsid w:val="0021400B"/>
    <w:rsid w:val="0021499B"/>
    <w:rsid w:val="00215665"/>
    <w:rsid w:val="00215F8C"/>
    <w:rsid w:val="00215F9A"/>
    <w:rsid w:val="0021627F"/>
    <w:rsid w:val="002163DC"/>
    <w:rsid w:val="002168A0"/>
    <w:rsid w:val="002168AE"/>
    <w:rsid w:val="00216DD9"/>
    <w:rsid w:val="00217355"/>
    <w:rsid w:val="0021780C"/>
    <w:rsid w:val="00217993"/>
    <w:rsid w:val="00217D45"/>
    <w:rsid w:val="00217E1E"/>
    <w:rsid w:val="00217FE4"/>
    <w:rsid w:val="00220945"/>
    <w:rsid w:val="0022183B"/>
    <w:rsid w:val="002218E8"/>
    <w:rsid w:val="00221B84"/>
    <w:rsid w:val="0022210C"/>
    <w:rsid w:val="0022216D"/>
    <w:rsid w:val="00222590"/>
    <w:rsid w:val="00222ABA"/>
    <w:rsid w:val="00223DB2"/>
    <w:rsid w:val="00224263"/>
    <w:rsid w:val="00224AF1"/>
    <w:rsid w:val="00226DA3"/>
    <w:rsid w:val="00226F9B"/>
    <w:rsid w:val="00227796"/>
    <w:rsid w:val="002277A4"/>
    <w:rsid w:val="00230041"/>
    <w:rsid w:val="00230352"/>
    <w:rsid w:val="00230B6C"/>
    <w:rsid w:val="00231196"/>
    <w:rsid w:val="0023171E"/>
    <w:rsid w:val="00231AC4"/>
    <w:rsid w:val="00231C25"/>
    <w:rsid w:val="00231F62"/>
    <w:rsid w:val="00232561"/>
    <w:rsid w:val="00232AE0"/>
    <w:rsid w:val="00233271"/>
    <w:rsid w:val="00233296"/>
    <w:rsid w:val="00233373"/>
    <w:rsid w:val="002334C8"/>
    <w:rsid w:val="00233AF7"/>
    <w:rsid w:val="00233D5B"/>
    <w:rsid w:val="0023424A"/>
    <w:rsid w:val="002348A0"/>
    <w:rsid w:val="00234C42"/>
    <w:rsid w:val="00235ADD"/>
    <w:rsid w:val="00236169"/>
    <w:rsid w:val="002365EC"/>
    <w:rsid w:val="0024109B"/>
    <w:rsid w:val="002416DC"/>
    <w:rsid w:val="002417DB"/>
    <w:rsid w:val="002419EC"/>
    <w:rsid w:val="00241AC1"/>
    <w:rsid w:val="002421E4"/>
    <w:rsid w:val="0024287A"/>
    <w:rsid w:val="0024365A"/>
    <w:rsid w:val="00243956"/>
    <w:rsid w:val="00244368"/>
    <w:rsid w:val="002453B7"/>
    <w:rsid w:val="0024541B"/>
    <w:rsid w:val="002459FF"/>
    <w:rsid w:val="00246D48"/>
    <w:rsid w:val="00246E4E"/>
    <w:rsid w:val="00246EA2"/>
    <w:rsid w:val="00246F8F"/>
    <w:rsid w:val="00246FB5"/>
    <w:rsid w:val="0024784E"/>
    <w:rsid w:val="002505B0"/>
    <w:rsid w:val="002509A6"/>
    <w:rsid w:val="00250A89"/>
    <w:rsid w:val="00250BD1"/>
    <w:rsid w:val="00250C70"/>
    <w:rsid w:val="00251C34"/>
    <w:rsid w:val="002526BC"/>
    <w:rsid w:val="00253CAB"/>
    <w:rsid w:val="002552B9"/>
    <w:rsid w:val="00255D46"/>
    <w:rsid w:val="00256297"/>
    <w:rsid w:val="002567CF"/>
    <w:rsid w:val="00256ADC"/>
    <w:rsid w:val="0025713A"/>
    <w:rsid w:val="00257667"/>
    <w:rsid w:val="00257BF2"/>
    <w:rsid w:val="002603FF"/>
    <w:rsid w:val="00260BC0"/>
    <w:rsid w:val="002616C7"/>
    <w:rsid w:val="00261707"/>
    <w:rsid w:val="002621C7"/>
    <w:rsid w:val="00263050"/>
    <w:rsid w:val="0026355B"/>
    <w:rsid w:val="0026375B"/>
    <w:rsid w:val="0026398D"/>
    <w:rsid w:val="00264036"/>
    <w:rsid w:val="0026418C"/>
    <w:rsid w:val="00264F9B"/>
    <w:rsid w:val="002650CB"/>
    <w:rsid w:val="00265121"/>
    <w:rsid w:val="002653C6"/>
    <w:rsid w:val="00265563"/>
    <w:rsid w:val="002658AA"/>
    <w:rsid w:val="00266856"/>
    <w:rsid w:val="00266A52"/>
    <w:rsid w:val="00266D83"/>
    <w:rsid w:val="002707DA"/>
    <w:rsid w:val="00271198"/>
    <w:rsid w:val="0027178A"/>
    <w:rsid w:val="002726C7"/>
    <w:rsid w:val="00272F5A"/>
    <w:rsid w:val="00273323"/>
    <w:rsid w:val="00273425"/>
    <w:rsid w:val="00273890"/>
    <w:rsid w:val="00273979"/>
    <w:rsid w:val="00274872"/>
    <w:rsid w:val="002749F3"/>
    <w:rsid w:val="00274A01"/>
    <w:rsid w:val="00274DC7"/>
    <w:rsid w:val="00276520"/>
    <w:rsid w:val="00277BC7"/>
    <w:rsid w:val="00277FCA"/>
    <w:rsid w:val="00280275"/>
    <w:rsid w:val="00280371"/>
    <w:rsid w:val="00280550"/>
    <w:rsid w:val="00280A91"/>
    <w:rsid w:val="00281747"/>
    <w:rsid w:val="00281805"/>
    <w:rsid w:val="00281CD2"/>
    <w:rsid w:val="002826E9"/>
    <w:rsid w:val="00282F78"/>
    <w:rsid w:val="0028383B"/>
    <w:rsid w:val="00283C8C"/>
    <w:rsid w:val="0028411B"/>
    <w:rsid w:val="002843FA"/>
    <w:rsid w:val="00284417"/>
    <w:rsid w:val="002847F2"/>
    <w:rsid w:val="00285157"/>
    <w:rsid w:val="0028553D"/>
    <w:rsid w:val="00285832"/>
    <w:rsid w:val="00286409"/>
    <w:rsid w:val="00287327"/>
    <w:rsid w:val="002876FE"/>
    <w:rsid w:val="00287AB6"/>
    <w:rsid w:val="002905D1"/>
    <w:rsid w:val="00291036"/>
    <w:rsid w:val="00291921"/>
    <w:rsid w:val="002919E4"/>
    <w:rsid w:val="00292036"/>
    <w:rsid w:val="002923FA"/>
    <w:rsid w:val="00292634"/>
    <w:rsid w:val="00292F19"/>
    <w:rsid w:val="0029391D"/>
    <w:rsid w:val="00293A3F"/>
    <w:rsid w:val="00293AB7"/>
    <w:rsid w:val="00294939"/>
    <w:rsid w:val="00294FCC"/>
    <w:rsid w:val="00295C93"/>
    <w:rsid w:val="00296C45"/>
    <w:rsid w:val="00296C4E"/>
    <w:rsid w:val="002971EF"/>
    <w:rsid w:val="002972D5"/>
    <w:rsid w:val="00297DD2"/>
    <w:rsid w:val="002A029A"/>
    <w:rsid w:val="002A0372"/>
    <w:rsid w:val="002A073A"/>
    <w:rsid w:val="002A0BC9"/>
    <w:rsid w:val="002A1660"/>
    <w:rsid w:val="002A26EB"/>
    <w:rsid w:val="002A2709"/>
    <w:rsid w:val="002A3763"/>
    <w:rsid w:val="002A412F"/>
    <w:rsid w:val="002A5E77"/>
    <w:rsid w:val="002A62DB"/>
    <w:rsid w:val="002A7048"/>
    <w:rsid w:val="002A71FB"/>
    <w:rsid w:val="002B04C0"/>
    <w:rsid w:val="002B08E2"/>
    <w:rsid w:val="002B1DCC"/>
    <w:rsid w:val="002B237A"/>
    <w:rsid w:val="002B2F9C"/>
    <w:rsid w:val="002B3806"/>
    <w:rsid w:val="002B394B"/>
    <w:rsid w:val="002B3F13"/>
    <w:rsid w:val="002B3F15"/>
    <w:rsid w:val="002B3FBB"/>
    <w:rsid w:val="002B4152"/>
    <w:rsid w:val="002B429A"/>
    <w:rsid w:val="002B453A"/>
    <w:rsid w:val="002B55C2"/>
    <w:rsid w:val="002B579D"/>
    <w:rsid w:val="002B58D8"/>
    <w:rsid w:val="002B5AE4"/>
    <w:rsid w:val="002B6043"/>
    <w:rsid w:val="002B65A1"/>
    <w:rsid w:val="002B7397"/>
    <w:rsid w:val="002B73A8"/>
    <w:rsid w:val="002B7F00"/>
    <w:rsid w:val="002C03AA"/>
    <w:rsid w:val="002C0C60"/>
    <w:rsid w:val="002C0EFB"/>
    <w:rsid w:val="002C10C2"/>
    <w:rsid w:val="002C1D07"/>
    <w:rsid w:val="002C2D0E"/>
    <w:rsid w:val="002C32E3"/>
    <w:rsid w:val="002C3C8A"/>
    <w:rsid w:val="002C4FEF"/>
    <w:rsid w:val="002C5445"/>
    <w:rsid w:val="002C555A"/>
    <w:rsid w:val="002C5677"/>
    <w:rsid w:val="002C5A1B"/>
    <w:rsid w:val="002C5F7F"/>
    <w:rsid w:val="002C636E"/>
    <w:rsid w:val="002C6F52"/>
    <w:rsid w:val="002C7365"/>
    <w:rsid w:val="002C73A5"/>
    <w:rsid w:val="002C7FFE"/>
    <w:rsid w:val="002D0692"/>
    <w:rsid w:val="002D1243"/>
    <w:rsid w:val="002D1BC5"/>
    <w:rsid w:val="002D1FF8"/>
    <w:rsid w:val="002D220F"/>
    <w:rsid w:val="002D2968"/>
    <w:rsid w:val="002D2DA0"/>
    <w:rsid w:val="002D35A5"/>
    <w:rsid w:val="002D3834"/>
    <w:rsid w:val="002D3CD7"/>
    <w:rsid w:val="002D3D32"/>
    <w:rsid w:val="002D4419"/>
    <w:rsid w:val="002D51AB"/>
    <w:rsid w:val="002D52A1"/>
    <w:rsid w:val="002D5369"/>
    <w:rsid w:val="002D56E4"/>
    <w:rsid w:val="002D5F7D"/>
    <w:rsid w:val="002D602E"/>
    <w:rsid w:val="002D6870"/>
    <w:rsid w:val="002D68A3"/>
    <w:rsid w:val="002D69CD"/>
    <w:rsid w:val="002D6C41"/>
    <w:rsid w:val="002D7346"/>
    <w:rsid w:val="002D75F6"/>
    <w:rsid w:val="002D7663"/>
    <w:rsid w:val="002D76BC"/>
    <w:rsid w:val="002D7AA9"/>
    <w:rsid w:val="002D7ABE"/>
    <w:rsid w:val="002E004C"/>
    <w:rsid w:val="002E0244"/>
    <w:rsid w:val="002E057D"/>
    <w:rsid w:val="002E0DE9"/>
    <w:rsid w:val="002E11D9"/>
    <w:rsid w:val="002E15E7"/>
    <w:rsid w:val="002E1CB6"/>
    <w:rsid w:val="002E1FC4"/>
    <w:rsid w:val="002E25B7"/>
    <w:rsid w:val="002E2818"/>
    <w:rsid w:val="002E2D32"/>
    <w:rsid w:val="002E360E"/>
    <w:rsid w:val="002E3E9E"/>
    <w:rsid w:val="002E4CD4"/>
    <w:rsid w:val="002E4FF0"/>
    <w:rsid w:val="002E57C2"/>
    <w:rsid w:val="002E5943"/>
    <w:rsid w:val="002E5FF9"/>
    <w:rsid w:val="002E62B2"/>
    <w:rsid w:val="002E63FB"/>
    <w:rsid w:val="002E6454"/>
    <w:rsid w:val="002E65AF"/>
    <w:rsid w:val="002E759C"/>
    <w:rsid w:val="002E770F"/>
    <w:rsid w:val="002E778F"/>
    <w:rsid w:val="002E781E"/>
    <w:rsid w:val="002E78DD"/>
    <w:rsid w:val="002F051A"/>
    <w:rsid w:val="002F0549"/>
    <w:rsid w:val="002F0856"/>
    <w:rsid w:val="002F0AFB"/>
    <w:rsid w:val="002F0D65"/>
    <w:rsid w:val="002F10DF"/>
    <w:rsid w:val="002F121E"/>
    <w:rsid w:val="002F18AE"/>
    <w:rsid w:val="002F19E3"/>
    <w:rsid w:val="002F1CD0"/>
    <w:rsid w:val="002F1F10"/>
    <w:rsid w:val="002F33E3"/>
    <w:rsid w:val="002F3B3C"/>
    <w:rsid w:val="002F3C18"/>
    <w:rsid w:val="002F3D0A"/>
    <w:rsid w:val="002F4038"/>
    <w:rsid w:val="002F4164"/>
    <w:rsid w:val="002F4BA8"/>
    <w:rsid w:val="002F602D"/>
    <w:rsid w:val="002F648A"/>
    <w:rsid w:val="002F685F"/>
    <w:rsid w:val="002F6F30"/>
    <w:rsid w:val="002F6FA1"/>
    <w:rsid w:val="002F76D9"/>
    <w:rsid w:val="003000F4"/>
    <w:rsid w:val="0030015E"/>
    <w:rsid w:val="003001E2"/>
    <w:rsid w:val="0030037A"/>
    <w:rsid w:val="003003E2"/>
    <w:rsid w:val="00301D2A"/>
    <w:rsid w:val="00301DA6"/>
    <w:rsid w:val="00301EC3"/>
    <w:rsid w:val="0030240A"/>
    <w:rsid w:val="00302D01"/>
    <w:rsid w:val="00302FDF"/>
    <w:rsid w:val="00303A68"/>
    <w:rsid w:val="00304513"/>
    <w:rsid w:val="00304D95"/>
    <w:rsid w:val="0030511F"/>
    <w:rsid w:val="0030527A"/>
    <w:rsid w:val="003053F4"/>
    <w:rsid w:val="00305E89"/>
    <w:rsid w:val="003067C7"/>
    <w:rsid w:val="003067EC"/>
    <w:rsid w:val="00306C73"/>
    <w:rsid w:val="00310640"/>
    <w:rsid w:val="00310D08"/>
    <w:rsid w:val="003114AF"/>
    <w:rsid w:val="003117CE"/>
    <w:rsid w:val="0031217C"/>
    <w:rsid w:val="00312608"/>
    <w:rsid w:val="00312762"/>
    <w:rsid w:val="00312939"/>
    <w:rsid w:val="00312941"/>
    <w:rsid w:val="00312D70"/>
    <w:rsid w:val="00313C06"/>
    <w:rsid w:val="0031420A"/>
    <w:rsid w:val="003144A5"/>
    <w:rsid w:val="003149E8"/>
    <w:rsid w:val="00314F36"/>
    <w:rsid w:val="00315A5D"/>
    <w:rsid w:val="00316769"/>
    <w:rsid w:val="003169BB"/>
    <w:rsid w:val="0031703F"/>
    <w:rsid w:val="0031735C"/>
    <w:rsid w:val="0031757B"/>
    <w:rsid w:val="00317909"/>
    <w:rsid w:val="003215C8"/>
    <w:rsid w:val="00321AF1"/>
    <w:rsid w:val="00322630"/>
    <w:rsid w:val="003227EF"/>
    <w:rsid w:val="0032294C"/>
    <w:rsid w:val="0032298D"/>
    <w:rsid w:val="003237F5"/>
    <w:rsid w:val="003238BB"/>
    <w:rsid w:val="003240A0"/>
    <w:rsid w:val="00324F32"/>
    <w:rsid w:val="00325135"/>
    <w:rsid w:val="00325DC9"/>
    <w:rsid w:val="00325DD9"/>
    <w:rsid w:val="003263F0"/>
    <w:rsid w:val="00326BEF"/>
    <w:rsid w:val="00326C76"/>
    <w:rsid w:val="0032761F"/>
    <w:rsid w:val="0033074D"/>
    <w:rsid w:val="00330A04"/>
    <w:rsid w:val="0033108A"/>
    <w:rsid w:val="00332E69"/>
    <w:rsid w:val="00333069"/>
    <w:rsid w:val="00333417"/>
    <w:rsid w:val="00333513"/>
    <w:rsid w:val="00333563"/>
    <w:rsid w:val="00333DDC"/>
    <w:rsid w:val="00334805"/>
    <w:rsid w:val="00334E61"/>
    <w:rsid w:val="00336392"/>
    <w:rsid w:val="003369D5"/>
    <w:rsid w:val="00336B63"/>
    <w:rsid w:val="003372CC"/>
    <w:rsid w:val="003377F0"/>
    <w:rsid w:val="00337DB0"/>
    <w:rsid w:val="00337ED9"/>
    <w:rsid w:val="00340654"/>
    <w:rsid w:val="0034066D"/>
    <w:rsid w:val="00340B82"/>
    <w:rsid w:val="00340FA9"/>
    <w:rsid w:val="00341D3C"/>
    <w:rsid w:val="00341D83"/>
    <w:rsid w:val="00342A7E"/>
    <w:rsid w:val="00342BDE"/>
    <w:rsid w:val="003437DD"/>
    <w:rsid w:val="00343BAD"/>
    <w:rsid w:val="00344B58"/>
    <w:rsid w:val="00344D23"/>
    <w:rsid w:val="0034506C"/>
    <w:rsid w:val="0034686F"/>
    <w:rsid w:val="00346F2A"/>
    <w:rsid w:val="003472FD"/>
    <w:rsid w:val="003473EF"/>
    <w:rsid w:val="003474BE"/>
    <w:rsid w:val="00347A1B"/>
    <w:rsid w:val="0035069B"/>
    <w:rsid w:val="0035085E"/>
    <w:rsid w:val="00351D88"/>
    <w:rsid w:val="00351DCA"/>
    <w:rsid w:val="00352217"/>
    <w:rsid w:val="0035252F"/>
    <w:rsid w:val="00352832"/>
    <w:rsid w:val="003529CB"/>
    <w:rsid w:val="00352E51"/>
    <w:rsid w:val="0035305D"/>
    <w:rsid w:val="003530B8"/>
    <w:rsid w:val="00353654"/>
    <w:rsid w:val="0035370A"/>
    <w:rsid w:val="00353954"/>
    <w:rsid w:val="00353AFC"/>
    <w:rsid w:val="00353FB7"/>
    <w:rsid w:val="00354F46"/>
    <w:rsid w:val="00355856"/>
    <w:rsid w:val="00355A83"/>
    <w:rsid w:val="003564FD"/>
    <w:rsid w:val="0035688B"/>
    <w:rsid w:val="00356EEB"/>
    <w:rsid w:val="0035785A"/>
    <w:rsid w:val="00357973"/>
    <w:rsid w:val="003579A9"/>
    <w:rsid w:val="00357C36"/>
    <w:rsid w:val="00357F64"/>
    <w:rsid w:val="00360102"/>
    <w:rsid w:val="003613D1"/>
    <w:rsid w:val="003616AB"/>
    <w:rsid w:val="00361C45"/>
    <w:rsid w:val="003621FE"/>
    <w:rsid w:val="00362751"/>
    <w:rsid w:val="00362C41"/>
    <w:rsid w:val="00362C62"/>
    <w:rsid w:val="00362DB2"/>
    <w:rsid w:val="003637D4"/>
    <w:rsid w:val="00363A0F"/>
    <w:rsid w:val="00363A48"/>
    <w:rsid w:val="00363C00"/>
    <w:rsid w:val="00364235"/>
    <w:rsid w:val="003647EF"/>
    <w:rsid w:val="00364F04"/>
    <w:rsid w:val="00365669"/>
    <w:rsid w:val="00366A58"/>
    <w:rsid w:val="00366ABE"/>
    <w:rsid w:val="00367433"/>
    <w:rsid w:val="00367509"/>
    <w:rsid w:val="00367A35"/>
    <w:rsid w:val="00367BEF"/>
    <w:rsid w:val="003702F7"/>
    <w:rsid w:val="00370495"/>
    <w:rsid w:val="003707E2"/>
    <w:rsid w:val="00370FBA"/>
    <w:rsid w:val="00371240"/>
    <w:rsid w:val="00371413"/>
    <w:rsid w:val="00371814"/>
    <w:rsid w:val="003728AC"/>
    <w:rsid w:val="00372ADC"/>
    <w:rsid w:val="00372C6B"/>
    <w:rsid w:val="0037350E"/>
    <w:rsid w:val="00373E7D"/>
    <w:rsid w:val="00373F3B"/>
    <w:rsid w:val="0037466E"/>
    <w:rsid w:val="00374C0B"/>
    <w:rsid w:val="003754FE"/>
    <w:rsid w:val="00375695"/>
    <w:rsid w:val="00375763"/>
    <w:rsid w:val="00375768"/>
    <w:rsid w:val="003757F1"/>
    <w:rsid w:val="00375BE2"/>
    <w:rsid w:val="0037618D"/>
    <w:rsid w:val="00376729"/>
    <w:rsid w:val="00376793"/>
    <w:rsid w:val="00376906"/>
    <w:rsid w:val="00376B15"/>
    <w:rsid w:val="00376D87"/>
    <w:rsid w:val="00377613"/>
    <w:rsid w:val="00377AAB"/>
    <w:rsid w:val="00380659"/>
    <w:rsid w:val="00380A8B"/>
    <w:rsid w:val="003812AA"/>
    <w:rsid w:val="003812B7"/>
    <w:rsid w:val="0038231E"/>
    <w:rsid w:val="00383B61"/>
    <w:rsid w:val="003842D8"/>
    <w:rsid w:val="00384302"/>
    <w:rsid w:val="0038468D"/>
    <w:rsid w:val="003849E0"/>
    <w:rsid w:val="00384B82"/>
    <w:rsid w:val="00384C53"/>
    <w:rsid w:val="0038559C"/>
    <w:rsid w:val="00385DB3"/>
    <w:rsid w:val="003862EF"/>
    <w:rsid w:val="00387457"/>
    <w:rsid w:val="00387922"/>
    <w:rsid w:val="00390ADE"/>
    <w:rsid w:val="003912B9"/>
    <w:rsid w:val="0039256C"/>
    <w:rsid w:val="00392B28"/>
    <w:rsid w:val="00392F19"/>
    <w:rsid w:val="003955CB"/>
    <w:rsid w:val="00395C43"/>
    <w:rsid w:val="00395CB7"/>
    <w:rsid w:val="00396046"/>
    <w:rsid w:val="00396F0C"/>
    <w:rsid w:val="003A01AD"/>
    <w:rsid w:val="003A0723"/>
    <w:rsid w:val="003A1265"/>
    <w:rsid w:val="003A1403"/>
    <w:rsid w:val="003A23EF"/>
    <w:rsid w:val="003A2412"/>
    <w:rsid w:val="003A2626"/>
    <w:rsid w:val="003A3019"/>
    <w:rsid w:val="003A32FD"/>
    <w:rsid w:val="003A3CC3"/>
    <w:rsid w:val="003A45B3"/>
    <w:rsid w:val="003A46B0"/>
    <w:rsid w:val="003A564A"/>
    <w:rsid w:val="003A5713"/>
    <w:rsid w:val="003A61DF"/>
    <w:rsid w:val="003A6855"/>
    <w:rsid w:val="003A731C"/>
    <w:rsid w:val="003A73C2"/>
    <w:rsid w:val="003A7A8C"/>
    <w:rsid w:val="003A7BB0"/>
    <w:rsid w:val="003A7EFE"/>
    <w:rsid w:val="003B008C"/>
    <w:rsid w:val="003B04D7"/>
    <w:rsid w:val="003B08C6"/>
    <w:rsid w:val="003B195A"/>
    <w:rsid w:val="003B21A1"/>
    <w:rsid w:val="003B35F6"/>
    <w:rsid w:val="003B3999"/>
    <w:rsid w:val="003B430F"/>
    <w:rsid w:val="003B46E2"/>
    <w:rsid w:val="003B4AE4"/>
    <w:rsid w:val="003B4BF1"/>
    <w:rsid w:val="003B4F41"/>
    <w:rsid w:val="003B518D"/>
    <w:rsid w:val="003B51C3"/>
    <w:rsid w:val="003B531D"/>
    <w:rsid w:val="003B53A2"/>
    <w:rsid w:val="003B550B"/>
    <w:rsid w:val="003B5E12"/>
    <w:rsid w:val="003B6D0E"/>
    <w:rsid w:val="003B77B2"/>
    <w:rsid w:val="003B78BD"/>
    <w:rsid w:val="003C006A"/>
    <w:rsid w:val="003C0325"/>
    <w:rsid w:val="003C08F2"/>
    <w:rsid w:val="003C13DF"/>
    <w:rsid w:val="003C15EA"/>
    <w:rsid w:val="003C1A19"/>
    <w:rsid w:val="003C1D72"/>
    <w:rsid w:val="003C1EA6"/>
    <w:rsid w:val="003C20A5"/>
    <w:rsid w:val="003C2C92"/>
    <w:rsid w:val="003C36E1"/>
    <w:rsid w:val="003C3775"/>
    <w:rsid w:val="003C3C3C"/>
    <w:rsid w:val="003C3EC7"/>
    <w:rsid w:val="003C41B7"/>
    <w:rsid w:val="003C4529"/>
    <w:rsid w:val="003C587C"/>
    <w:rsid w:val="003C5ECB"/>
    <w:rsid w:val="003C6201"/>
    <w:rsid w:val="003C6310"/>
    <w:rsid w:val="003C696F"/>
    <w:rsid w:val="003D0317"/>
    <w:rsid w:val="003D0980"/>
    <w:rsid w:val="003D0DC4"/>
    <w:rsid w:val="003D138D"/>
    <w:rsid w:val="003D140A"/>
    <w:rsid w:val="003D1B67"/>
    <w:rsid w:val="003D20AC"/>
    <w:rsid w:val="003D29D5"/>
    <w:rsid w:val="003D2B57"/>
    <w:rsid w:val="003D332C"/>
    <w:rsid w:val="003D33A3"/>
    <w:rsid w:val="003D35B7"/>
    <w:rsid w:val="003D4797"/>
    <w:rsid w:val="003D5439"/>
    <w:rsid w:val="003D591A"/>
    <w:rsid w:val="003D60E9"/>
    <w:rsid w:val="003D63AD"/>
    <w:rsid w:val="003D64D8"/>
    <w:rsid w:val="003D6982"/>
    <w:rsid w:val="003D6BCF"/>
    <w:rsid w:val="003D70E0"/>
    <w:rsid w:val="003D7157"/>
    <w:rsid w:val="003D790F"/>
    <w:rsid w:val="003D7D75"/>
    <w:rsid w:val="003D7E59"/>
    <w:rsid w:val="003E049B"/>
    <w:rsid w:val="003E12A7"/>
    <w:rsid w:val="003E1749"/>
    <w:rsid w:val="003E1A9D"/>
    <w:rsid w:val="003E1C07"/>
    <w:rsid w:val="003E1D43"/>
    <w:rsid w:val="003E1F23"/>
    <w:rsid w:val="003E2B33"/>
    <w:rsid w:val="003E2CD3"/>
    <w:rsid w:val="003E32A2"/>
    <w:rsid w:val="003E3D30"/>
    <w:rsid w:val="003E4723"/>
    <w:rsid w:val="003E5029"/>
    <w:rsid w:val="003E5D57"/>
    <w:rsid w:val="003E5D74"/>
    <w:rsid w:val="003E5F99"/>
    <w:rsid w:val="003E5F9A"/>
    <w:rsid w:val="003E6347"/>
    <w:rsid w:val="003E63BE"/>
    <w:rsid w:val="003E6492"/>
    <w:rsid w:val="003E66AE"/>
    <w:rsid w:val="003E67F8"/>
    <w:rsid w:val="003E6E9C"/>
    <w:rsid w:val="003E74B8"/>
    <w:rsid w:val="003E75E2"/>
    <w:rsid w:val="003F057D"/>
    <w:rsid w:val="003F07E1"/>
    <w:rsid w:val="003F0A39"/>
    <w:rsid w:val="003F0BCA"/>
    <w:rsid w:val="003F11A5"/>
    <w:rsid w:val="003F15B5"/>
    <w:rsid w:val="003F17B8"/>
    <w:rsid w:val="003F207E"/>
    <w:rsid w:val="003F2122"/>
    <w:rsid w:val="003F2289"/>
    <w:rsid w:val="003F229B"/>
    <w:rsid w:val="003F22C0"/>
    <w:rsid w:val="003F2567"/>
    <w:rsid w:val="003F26D5"/>
    <w:rsid w:val="003F27EC"/>
    <w:rsid w:val="003F30FB"/>
    <w:rsid w:val="003F3187"/>
    <w:rsid w:val="003F3201"/>
    <w:rsid w:val="003F3C43"/>
    <w:rsid w:val="003F3D7B"/>
    <w:rsid w:val="003F40B5"/>
    <w:rsid w:val="003F4482"/>
    <w:rsid w:val="003F5175"/>
    <w:rsid w:val="003F585B"/>
    <w:rsid w:val="003F6342"/>
    <w:rsid w:val="003F6354"/>
    <w:rsid w:val="003F65D9"/>
    <w:rsid w:val="003F6641"/>
    <w:rsid w:val="003F7BFB"/>
    <w:rsid w:val="00400050"/>
    <w:rsid w:val="004006E4"/>
    <w:rsid w:val="00400CA5"/>
    <w:rsid w:val="00401019"/>
    <w:rsid w:val="00402456"/>
    <w:rsid w:val="00402AEF"/>
    <w:rsid w:val="00402EAC"/>
    <w:rsid w:val="00403212"/>
    <w:rsid w:val="004035AA"/>
    <w:rsid w:val="00403CBE"/>
    <w:rsid w:val="00403E0E"/>
    <w:rsid w:val="00403FD2"/>
    <w:rsid w:val="004040D9"/>
    <w:rsid w:val="00405F87"/>
    <w:rsid w:val="004068B0"/>
    <w:rsid w:val="00406BB7"/>
    <w:rsid w:val="00406CBD"/>
    <w:rsid w:val="00407288"/>
    <w:rsid w:val="004072CB"/>
    <w:rsid w:val="00407C45"/>
    <w:rsid w:val="00407F1C"/>
    <w:rsid w:val="0041015C"/>
    <w:rsid w:val="004105AD"/>
    <w:rsid w:val="00410CC8"/>
    <w:rsid w:val="00410F84"/>
    <w:rsid w:val="0041133C"/>
    <w:rsid w:val="004118EC"/>
    <w:rsid w:val="00411DF9"/>
    <w:rsid w:val="0041252D"/>
    <w:rsid w:val="00412623"/>
    <w:rsid w:val="0041326C"/>
    <w:rsid w:val="00414373"/>
    <w:rsid w:val="00414F25"/>
    <w:rsid w:val="004158FD"/>
    <w:rsid w:val="00415909"/>
    <w:rsid w:val="00415B47"/>
    <w:rsid w:val="00415F52"/>
    <w:rsid w:val="00415F57"/>
    <w:rsid w:val="004162CB"/>
    <w:rsid w:val="00416478"/>
    <w:rsid w:val="004165DB"/>
    <w:rsid w:val="00416675"/>
    <w:rsid w:val="00417EBF"/>
    <w:rsid w:val="00420205"/>
    <w:rsid w:val="00420B4E"/>
    <w:rsid w:val="00420B66"/>
    <w:rsid w:val="00422020"/>
    <w:rsid w:val="0042208E"/>
    <w:rsid w:val="00422C87"/>
    <w:rsid w:val="004232ED"/>
    <w:rsid w:val="00423470"/>
    <w:rsid w:val="004235F5"/>
    <w:rsid w:val="00423B97"/>
    <w:rsid w:val="0042417D"/>
    <w:rsid w:val="00425A7B"/>
    <w:rsid w:val="00426110"/>
    <w:rsid w:val="00426512"/>
    <w:rsid w:val="004266A5"/>
    <w:rsid w:val="0042684A"/>
    <w:rsid w:val="00427388"/>
    <w:rsid w:val="004276A7"/>
    <w:rsid w:val="00431006"/>
    <w:rsid w:val="0043255E"/>
    <w:rsid w:val="00432C69"/>
    <w:rsid w:val="0043354D"/>
    <w:rsid w:val="004341D8"/>
    <w:rsid w:val="00434492"/>
    <w:rsid w:val="00434BA4"/>
    <w:rsid w:val="00435239"/>
    <w:rsid w:val="004360A4"/>
    <w:rsid w:val="00436909"/>
    <w:rsid w:val="00436BCF"/>
    <w:rsid w:val="00436FAA"/>
    <w:rsid w:val="00440115"/>
    <w:rsid w:val="00440598"/>
    <w:rsid w:val="00440968"/>
    <w:rsid w:val="00440A1A"/>
    <w:rsid w:val="00440B80"/>
    <w:rsid w:val="004411CF"/>
    <w:rsid w:val="0044133A"/>
    <w:rsid w:val="00441706"/>
    <w:rsid w:val="004424FF"/>
    <w:rsid w:val="00442B5E"/>
    <w:rsid w:val="00442BD6"/>
    <w:rsid w:val="0044315F"/>
    <w:rsid w:val="0044398F"/>
    <w:rsid w:val="00444034"/>
    <w:rsid w:val="00444189"/>
    <w:rsid w:val="00444C81"/>
    <w:rsid w:val="00444DB2"/>
    <w:rsid w:val="004454E0"/>
    <w:rsid w:val="0044648B"/>
    <w:rsid w:val="004475EE"/>
    <w:rsid w:val="00447717"/>
    <w:rsid w:val="00447F77"/>
    <w:rsid w:val="004504AC"/>
    <w:rsid w:val="00450F58"/>
    <w:rsid w:val="0045101B"/>
    <w:rsid w:val="004519E9"/>
    <w:rsid w:val="00451DED"/>
    <w:rsid w:val="004525A7"/>
    <w:rsid w:val="00452B06"/>
    <w:rsid w:val="004543FF"/>
    <w:rsid w:val="00454559"/>
    <w:rsid w:val="00454636"/>
    <w:rsid w:val="00454D58"/>
    <w:rsid w:val="004557C9"/>
    <w:rsid w:val="00456532"/>
    <w:rsid w:val="00456755"/>
    <w:rsid w:val="00456E72"/>
    <w:rsid w:val="004579D0"/>
    <w:rsid w:val="00457C66"/>
    <w:rsid w:val="00457CFF"/>
    <w:rsid w:val="004600C3"/>
    <w:rsid w:val="00460668"/>
    <w:rsid w:val="00460905"/>
    <w:rsid w:val="00461256"/>
    <w:rsid w:val="004616E2"/>
    <w:rsid w:val="0046179A"/>
    <w:rsid w:val="00461B5F"/>
    <w:rsid w:val="00461BCF"/>
    <w:rsid w:val="00461F7A"/>
    <w:rsid w:val="0046229A"/>
    <w:rsid w:val="00462C93"/>
    <w:rsid w:val="004630E5"/>
    <w:rsid w:val="00463E20"/>
    <w:rsid w:val="00463FC8"/>
    <w:rsid w:val="00464C6E"/>
    <w:rsid w:val="00466227"/>
    <w:rsid w:val="00466F3C"/>
    <w:rsid w:val="0046701B"/>
    <w:rsid w:val="00467223"/>
    <w:rsid w:val="00467368"/>
    <w:rsid w:val="004677C5"/>
    <w:rsid w:val="004679F1"/>
    <w:rsid w:val="00467A0B"/>
    <w:rsid w:val="00467A73"/>
    <w:rsid w:val="00467BA8"/>
    <w:rsid w:val="00470216"/>
    <w:rsid w:val="00470346"/>
    <w:rsid w:val="0047038D"/>
    <w:rsid w:val="00470486"/>
    <w:rsid w:val="004708E8"/>
    <w:rsid w:val="004709A8"/>
    <w:rsid w:val="00471C26"/>
    <w:rsid w:val="004723C8"/>
    <w:rsid w:val="004735BE"/>
    <w:rsid w:val="004740F4"/>
    <w:rsid w:val="004748B8"/>
    <w:rsid w:val="0047539C"/>
    <w:rsid w:val="004753E2"/>
    <w:rsid w:val="004755EC"/>
    <w:rsid w:val="004767F1"/>
    <w:rsid w:val="004768CA"/>
    <w:rsid w:val="0047693C"/>
    <w:rsid w:val="004769D5"/>
    <w:rsid w:val="00477D4B"/>
    <w:rsid w:val="004808F8"/>
    <w:rsid w:val="00480BBB"/>
    <w:rsid w:val="00480F7B"/>
    <w:rsid w:val="004818D9"/>
    <w:rsid w:val="004823DC"/>
    <w:rsid w:val="0048261E"/>
    <w:rsid w:val="00482995"/>
    <w:rsid w:val="00482E3F"/>
    <w:rsid w:val="00482EDB"/>
    <w:rsid w:val="004832A7"/>
    <w:rsid w:val="00483405"/>
    <w:rsid w:val="004835CC"/>
    <w:rsid w:val="00483683"/>
    <w:rsid w:val="00483725"/>
    <w:rsid w:val="00483A59"/>
    <w:rsid w:val="00483C48"/>
    <w:rsid w:val="004843A0"/>
    <w:rsid w:val="00484A43"/>
    <w:rsid w:val="0048502C"/>
    <w:rsid w:val="00485299"/>
    <w:rsid w:val="0048569D"/>
    <w:rsid w:val="0048573B"/>
    <w:rsid w:val="00485B28"/>
    <w:rsid w:val="00485D56"/>
    <w:rsid w:val="00485E2F"/>
    <w:rsid w:val="0048673A"/>
    <w:rsid w:val="004868BC"/>
    <w:rsid w:val="004870C5"/>
    <w:rsid w:val="004870DA"/>
    <w:rsid w:val="004871C8"/>
    <w:rsid w:val="00487EAE"/>
    <w:rsid w:val="00490E18"/>
    <w:rsid w:val="004911DE"/>
    <w:rsid w:val="0049166C"/>
    <w:rsid w:val="00491900"/>
    <w:rsid w:val="0049245B"/>
    <w:rsid w:val="0049305F"/>
    <w:rsid w:val="00493C8E"/>
    <w:rsid w:val="00494619"/>
    <w:rsid w:val="004949E0"/>
    <w:rsid w:val="00494C38"/>
    <w:rsid w:val="00494E3D"/>
    <w:rsid w:val="00494F43"/>
    <w:rsid w:val="00494FE0"/>
    <w:rsid w:val="00495062"/>
    <w:rsid w:val="004956A7"/>
    <w:rsid w:val="00495828"/>
    <w:rsid w:val="00496098"/>
    <w:rsid w:val="0049613A"/>
    <w:rsid w:val="004968B8"/>
    <w:rsid w:val="00496995"/>
    <w:rsid w:val="004969FD"/>
    <w:rsid w:val="00497366"/>
    <w:rsid w:val="004976B2"/>
    <w:rsid w:val="00497DDF"/>
    <w:rsid w:val="004A0164"/>
    <w:rsid w:val="004A1246"/>
    <w:rsid w:val="004A1507"/>
    <w:rsid w:val="004A1678"/>
    <w:rsid w:val="004A1E2C"/>
    <w:rsid w:val="004A1F06"/>
    <w:rsid w:val="004A208B"/>
    <w:rsid w:val="004A287A"/>
    <w:rsid w:val="004A3C63"/>
    <w:rsid w:val="004A40F9"/>
    <w:rsid w:val="004A51D4"/>
    <w:rsid w:val="004A574B"/>
    <w:rsid w:val="004A5D8A"/>
    <w:rsid w:val="004A6242"/>
    <w:rsid w:val="004A6483"/>
    <w:rsid w:val="004A66CE"/>
    <w:rsid w:val="004A6BF5"/>
    <w:rsid w:val="004B01FF"/>
    <w:rsid w:val="004B12A1"/>
    <w:rsid w:val="004B1855"/>
    <w:rsid w:val="004B186C"/>
    <w:rsid w:val="004B2430"/>
    <w:rsid w:val="004B2610"/>
    <w:rsid w:val="004B27FD"/>
    <w:rsid w:val="004B2A71"/>
    <w:rsid w:val="004B31D3"/>
    <w:rsid w:val="004B3233"/>
    <w:rsid w:val="004B3928"/>
    <w:rsid w:val="004B3D6E"/>
    <w:rsid w:val="004B49EE"/>
    <w:rsid w:val="004B52C6"/>
    <w:rsid w:val="004B5579"/>
    <w:rsid w:val="004B5C26"/>
    <w:rsid w:val="004B62A8"/>
    <w:rsid w:val="004B636D"/>
    <w:rsid w:val="004B646A"/>
    <w:rsid w:val="004B7248"/>
    <w:rsid w:val="004B74AF"/>
    <w:rsid w:val="004B74EA"/>
    <w:rsid w:val="004B761F"/>
    <w:rsid w:val="004B79ED"/>
    <w:rsid w:val="004B7D1A"/>
    <w:rsid w:val="004C08FA"/>
    <w:rsid w:val="004C1013"/>
    <w:rsid w:val="004C15D2"/>
    <w:rsid w:val="004C2043"/>
    <w:rsid w:val="004C22C4"/>
    <w:rsid w:val="004C293B"/>
    <w:rsid w:val="004C31C4"/>
    <w:rsid w:val="004C3807"/>
    <w:rsid w:val="004C41E0"/>
    <w:rsid w:val="004C4906"/>
    <w:rsid w:val="004C4F04"/>
    <w:rsid w:val="004C55F7"/>
    <w:rsid w:val="004C566C"/>
    <w:rsid w:val="004C5D9D"/>
    <w:rsid w:val="004C6004"/>
    <w:rsid w:val="004C636D"/>
    <w:rsid w:val="004C6FD9"/>
    <w:rsid w:val="004C7298"/>
    <w:rsid w:val="004C7AB1"/>
    <w:rsid w:val="004D0D72"/>
    <w:rsid w:val="004D14DA"/>
    <w:rsid w:val="004D15F0"/>
    <w:rsid w:val="004D1B61"/>
    <w:rsid w:val="004D216B"/>
    <w:rsid w:val="004D21F9"/>
    <w:rsid w:val="004D23A1"/>
    <w:rsid w:val="004D24D3"/>
    <w:rsid w:val="004D25AF"/>
    <w:rsid w:val="004D2D26"/>
    <w:rsid w:val="004D2E91"/>
    <w:rsid w:val="004D330B"/>
    <w:rsid w:val="004D4023"/>
    <w:rsid w:val="004D46A2"/>
    <w:rsid w:val="004D4F9E"/>
    <w:rsid w:val="004D58D1"/>
    <w:rsid w:val="004D5BD7"/>
    <w:rsid w:val="004D616A"/>
    <w:rsid w:val="004D76C9"/>
    <w:rsid w:val="004D7E28"/>
    <w:rsid w:val="004D7FA9"/>
    <w:rsid w:val="004E01D8"/>
    <w:rsid w:val="004E0390"/>
    <w:rsid w:val="004E1916"/>
    <w:rsid w:val="004E311D"/>
    <w:rsid w:val="004E4397"/>
    <w:rsid w:val="004E52B5"/>
    <w:rsid w:val="004E55CB"/>
    <w:rsid w:val="004E61E4"/>
    <w:rsid w:val="004E678C"/>
    <w:rsid w:val="004E67CA"/>
    <w:rsid w:val="004E69AE"/>
    <w:rsid w:val="004E69D0"/>
    <w:rsid w:val="004E711B"/>
    <w:rsid w:val="004F0C2B"/>
    <w:rsid w:val="004F1117"/>
    <w:rsid w:val="004F1B48"/>
    <w:rsid w:val="004F1C4E"/>
    <w:rsid w:val="004F21A4"/>
    <w:rsid w:val="004F244E"/>
    <w:rsid w:val="004F2D26"/>
    <w:rsid w:val="004F3090"/>
    <w:rsid w:val="004F310B"/>
    <w:rsid w:val="004F3431"/>
    <w:rsid w:val="004F3719"/>
    <w:rsid w:val="004F3CF2"/>
    <w:rsid w:val="004F58B0"/>
    <w:rsid w:val="004F5DEF"/>
    <w:rsid w:val="004F5EBB"/>
    <w:rsid w:val="004F7440"/>
    <w:rsid w:val="004F7752"/>
    <w:rsid w:val="004F7DFE"/>
    <w:rsid w:val="00500594"/>
    <w:rsid w:val="00500856"/>
    <w:rsid w:val="0050137D"/>
    <w:rsid w:val="00501F8B"/>
    <w:rsid w:val="00501FCB"/>
    <w:rsid w:val="005028D7"/>
    <w:rsid w:val="00503317"/>
    <w:rsid w:val="005037F0"/>
    <w:rsid w:val="00503C0D"/>
    <w:rsid w:val="00505853"/>
    <w:rsid w:val="00505EE4"/>
    <w:rsid w:val="005063F9"/>
    <w:rsid w:val="005064DB"/>
    <w:rsid w:val="00506570"/>
    <w:rsid w:val="00507375"/>
    <w:rsid w:val="00507685"/>
    <w:rsid w:val="00507D75"/>
    <w:rsid w:val="0051029F"/>
    <w:rsid w:val="005105EB"/>
    <w:rsid w:val="005107E8"/>
    <w:rsid w:val="00510AB5"/>
    <w:rsid w:val="0051122C"/>
    <w:rsid w:val="00511D63"/>
    <w:rsid w:val="00511DCD"/>
    <w:rsid w:val="00511E5B"/>
    <w:rsid w:val="00511F23"/>
    <w:rsid w:val="00511FD5"/>
    <w:rsid w:val="00512389"/>
    <w:rsid w:val="005130F0"/>
    <w:rsid w:val="005138BD"/>
    <w:rsid w:val="00513B2A"/>
    <w:rsid w:val="0051433F"/>
    <w:rsid w:val="00514699"/>
    <w:rsid w:val="00514AF7"/>
    <w:rsid w:val="00514C74"/>
    <w:rsid w:val="005150E6"/>
    <w:rsid w:val="00515227"/>
    <w:rsid w:val="00515D6C"/>
    <w:rsid w:val="00515F55"/>
    <w:rsid w:val="00517066"/>
    <w:rsid w:val="005173A6"/>
    <w:rsid w:val="00517409"/>
    <w:rsid w:val="00520066"/>
    <w:rsid w:val="005206A4"/>
    <w:rsid w:val="005207EA"/>
    <w:rsid w:val="00520923"/>
    <w:rsid w:val="00522EF3"/>
    <w:rsid w:val="005235B9"/>
    <w:rsid w:val="00523DAE"/>
    <w:rsid w:val="00524B47"/>
    <w:rsid w:val="005252B2"/>
    <w:rsid w:val="00525899"/>
    <w:rsid w:val="00525DA8"/>
    <w:rsid w:val="00525E04"/>
    <w:rsid w:val="005261D5"/>
    <w:rsid w:val="005263A0"/>
    <w:rsid w:val="00526495"/>
    <w:rsid w:val="00526B26"/>
    <w:rsid w:val="0052731C"/>
    <w:rsid w:val="00527AD9"/>
    <w:rsid w:val="00530DEE"/>
    <w:rsid w:val="00530FAC"/>
    <w:rsid w:val="005324B1"/>
    <w:rsid w:val="00533E90"/>
    <w:rsid w:val="00533FC1"/>
    <w:rsid w:val="00534269"/>
    <w:rsid w:val="00534271"/>
    <w:rsid w:val="005344FE"/>
    <w:rsid w:val="00534C10"/>
    <w:rsid w:val="005351DF"/>
    <w:rsid w:val="00535C00"/>
    <w:rsid w:val="00536261"/>
    <w:rsid w:val="0053630B"/>
    <w:rsid w:val="0053647C"/>
    <w:rsid w:val="005364DE"/>
    <w:rsid w:val="00536506"/>
    <w:rsid w:val="00536721"/>
    <w:rsid w:val="00536FFE"/>
    <w:rsid w:val="0053715E"/>
    <w:rsid w:val="0054068C"/>
    <w:rsid w:val="0054071F"/>
    <w:rsid w:val="00541B6C"/>
    <w:rsid w:val="00542077"/>
    <w:rsid w:val="005426CF"/>
    <w:rsid w:val="00542A72"/>
    <w:rsid w:val="005434D5"/>
    <w:rsid w:val="00543542"/>
    <w:rsid w:val="00543A74"/>
    <w:rsid w:val="00544485"/>
    <w:rsid w:val="005453E8"/>
    <w:rsid w:val="0054566A"/>
    <w:rsid w:val="0054579D"/>
    <w:rsid w:val="00545834"/>
    <w:rsid w:val="00545FF9"/>
    <w:rsid w:val="00546477"/>
    <w:rsid w:val="00546665"/>
    <w:rsid w:val="0054682B"/>
    <w:rsid w:val="0054797B"/>
    <w:rsid w:val="00547CD9"/>
    <w:rsid w:val="0055047F"/>
    <w:rsid w:val="005507BF"/>
    <w:rsid w:val="00550897"/>
    <w:rsid w:val="00551326"/>
    <w:rsid w:val="00551B43"/>
    <w:rsid w:val="00552B3E"/>
    <w:rsid w:val="00552C44"/>
    <w:rsid w:val="00553013"/>
    <w:rsid w:val="005531FE"/>
    <w:rsid w:val="00553FD4"/>
    <w:rsid w:val="005549AB"/>
    <w:rsid w:val="00554A9A"/>
    <w:rsid w:val="00555278"/>
    <w:rsid w:val="00555284"/>
    <w:rsid w:val="005553A9"/>
    <w:rsid w:val="00555E12"/>
    <w:rsid w:val="00556555"/>
    <w:rsid w:val="00557F9F"/>
    <w:rsid w:val="00560569"/>
    <w:rsid w:val="00561511"/>
    <w:rsid w:val="00561E41"/>
    <w:rsid w:val="00561EE0"/>
    <w:rsid w:val="00563104"/>
    <w:rsid w:val="00563699"/>
    <w:rsid w:val="00563744"/>
    <w:rsid w:val="00563F80"/>
    <w:rsid w:val="0056465E"/>
    <w:rsid w:val="005647CA"/>
    <w:rsid w:val="005647E5"/>
    <w:rsid w:val="0056485B"/>
    <w:rsid w:val="00564A1B"/>
    <w:rsid w:val="00564AAF"/>
    <w:rsid w:val="0056595E"/>
    <w:rsid w:val="00565AA2"/>
    <w:rsid w:val="00565D19"/>
    <w:rsid w:val="00565F3D"/>
    <w:rsid w:val="00566B22"/>
    <w:rsid w:val="00566E1A"/>
    <w:rsid w:val="00567CA7"/>
    <w:rsid w:val="00567D53"/>
    <w:rsid w:val="00567E86"/>
    <w:rsid w:val="00567FDC"/>
    <w:rsid w:val="00570639"/>
    <w:rsid w:val="00571329"/>
    <w:rsid w:val="00572166"/>
    <w:rsid w:val="0057265C"/>
    <w:rsid w:val="00572D54"/>
    <w:rsid w:val="00573768"/>
    <w:rsid w:val="00573885"/>
    <w:rsid w:val="00573897"/>
    <w:rsid w:val="00573DD8"/>
    <w:rsid w:val="00573F7C"/>
    <w:rsid w:val="005740AC"/>
    <w:rsid w:val="00574141"/>
    <w:rsid w:val="00575504"/>
    <w:rsid w:val="0057578C"/>
    <w:rsid w:val="00577001"/>
    <w:rsid w:val="005774FD"/>
    <w:rsid w:val="00577571"/>
    <w:rsid w:val="00577B5D"/>
    <w:rsid w:val="00577E10"/>
    <w:rsid w:val="0058033E"/>
    <w:rsid w:val="0058036E"/>
    <w:rsid w:val="0058089A"/>
    <w:rsid w:val="00580D96"/>
    <w:rsid w:val="00580DD8"/>
    <w:rsid w:val="00580E2C"/>
    <w:rsid w:val="00580F17"/>
    <w:rsid w:val="005816EE"/>
    <w:rsid w:val="00581B4B"/>
    <w:rsid w:val="00581D0A"/>
    <w:rsid w:val="00581DA3"/>
    <w:rsid w:val="00582281"/>
    <w:rsid w:val="005832A1"/>
    <w:rsid w:val="00583A7D"/>
    <w:rsid w:val="00584476"/>
    <w:rsid w:val="00584DDD"/>
    <w:rsid w:val="00585A43"/>
    <w:rsid w:val="0058619D"/>
    <w:rsid w:val="00586734"/>
    <w:rsid w:val="0058707E"/>
    <w:rsid w:val="00587190"/>
    <w:rsid w:val="005872E8"/>
    <w:rsid w:val="00587DD1"/>
    <w:rsid w:val="00590494"/>
    <w:rsid w:val="005912CB"/>
    <w:rsid w:val="005914E2"/>
    <w:rsid w:val="0059172A"/>
    <w:rsid w:val="00591F8F"/>
    <w:rsid w:val="00592711"/>
    <w:rsid w:val="00592BFB"/>
    <w:rsid w:val="00593483"/>
    <w:rsid w:val="00593BCE"/>
    <w:rsid w:val="005940FA"/>
    <w:rsid w:val="00594506"/>
    <w:rsid w:val="0059464D"/>
    <w:rsid w:val="00594660"/>
    <w:rsid w:val="005955A1"/>
    <w:rsid w:val="00595AF9"/>
    <w:rsid w:val="005972E9"/>
    <w:rsid w:val="005973AA"/>
    <w:rsid w:val="00597B01"/>
    <w:rsid w:val="005A0293"/>
    <w:rsid w:val="005A0586"/>
    <w:rsid w:val="005A0730"/>
    <w:rsid w:val="005A09DB"/>
    <w:rsid w:val="005A0BF4"/>
    <w:rsid w:val="005A1534"/>
    <w:rsid w:val="005A162E"/>
    <w:rsid w:val="005A172E"/>
    <w:rsid w:val="005A1E4F"/>
    <w:rsid w:val="005A1EE4"/>
    <w:rsid w:val="005A3573"/>
    <w:rsid w:val="005A3ADF"/>
    <w:rsid w:val="005A3DCD"/>
    <w:rsid w:val="005A42BC"/>
    <w:rsid w:val="005A48F1"/>
    <w:rsid w:val="005A4A88"/>
    <w:rsid w:val="005A565E"/>
    <w:rsid w:val="005A57E3"/>
    <w:rsid w:val="005A5945"/>
    <w:rsid w:val="005A6E1A"/>
    <w:rsid w:val="005A6FD7"/>
    <w:rsid w:val="005A73DC"/>
    <w:rsid w:val="005A781B"/>
    <w:rsid w:val="005B124B"/>
    <w:rsid w:val="005B12D4"/>
    <w:rsid w:val="005B1AED"/>
    <w:rsid w:val="005B1BAD"/>
    <w:rsid w:val="005B2745"/>
    <w:rsid w:val="005B2833"/>
    <w:rsid w:val="005B2A61"/>
    <w:rsid w:val="005B2B16"/>
    <w:rsid w:val="005B2CA6"/>
    <w:rsid w:val="005B313F"/>
    <w:rsid w:val="005B31EF"/>
    <w:rsid w:val="005B32DA"/>
    <w:rsid w:val="005B38A7"/>
    <w:rsid w:val="005B49B2"/>
    <w:rsid w:val="005B49B5"/>
    <w:rsid w:val="005B525B"/>
    <w:rsid w:val="005B546A"/>
    <w:rsid w:val="005B5577"/>
    <w:rsid w:val="005B5EAC"/>
    <w:rsid w:val="005B6974"/>
    <w:rsid w:val="005B6C8A"/>
    <w:rsid w:val="005B77BF"/>
    <w:rsid w:val="005C02F7"/>
    <w:rsid w:val="005C0B96"/>
    <w:rsid w:val="005C1F78"/>
    <w:rsid w:val="005C2F75"/>
    <w:rsid w:val="005C2F89"/>
    <w:rsid w:val="005C34D4"/>
    <w:rsid w:val="005C3783"/>
    <w:rsid w:val="005C4206"/>
    <w:rsid w:val="005C429A"/>
    <w:rsid w:val="005C42D5"/>
    <w:rsid w:val="005C465F"/>
    <w:rsid w:val="005C47A2"/>
    <w:rsid w:val="005C4816"/>
    <w:rsid w:val="005C5972"/>
    <w:rsid w:val="005C5D45"/>
    <w:rsid w:val="005C5FDE"/>
    <w:rsid w:val="005D05E0"/>
    <w:rsid w:val="005D07D7"/>
    <w:rsid w:val="005D131F"/>
    <w:rsid w:val="005D2137"/>
    <w:rsid w:val="005D256B"/>
    <w:rsid w:val="005D2831"/>
    <w:rsid w:val="005D28AA"/>
    <w:rsid w:val="005D2A56"/>
    <w:rsid w:val="005D2BE4"/>
    <w:rsid w:val="005D2C50"/>
    <w:rsid w:val="005D389D"/>
    <w:rsid w:val="005D405F"/>
    <w:rsid w:val="005D40CA"/>
    <w:rsid w:val="005D430F"/>
    <w:rsid w:val="005D4F24"/>
    <w:rsid w:val="005D510D"/>
    <w:rsid w:val="005D5808"/>
    <w:rsid w:val="005D5DD7"/>
    <w:rsid w:val="005D64E5"/>
    <w:rsid w:val="005D6CAF"/>
    <w:rsid w:val="005D7780"/>
    <w:rsid w:val="005D7D79"/>
    <w:rsid w:val="005E052E"/>
    <w:rsid w:val="005E09A8"/>
    <w:rsid w:val="005E0C33"/>
    <w:rsid w:val="005E193E"/>
    <w:rsid w:val="005E198C"/>
    <w:rsid w:val="005E34BF"/>
    <w:rsid w:val="005E56E6"/>
    <w:rsid w:val="005E5D86"/>
    <w:rsid w:val="005E6F16"/>
    <w:rsid w:val="005E7080"/>
    <w:rsid w:val="005E7EEC"/>
    <w:rsid w:val="005E7F87"/>
    <w:rsid w:val="005E7F94"/>
    <w:rsid w:val="005F018A"/>
    <w:rsid w:val="005F046D"/>
    <w:rsid w:val="005F0D5A"/>
    <w:rsid w:val="005F0FA7"/>
    <w:rsid w:val="005F1150"/>
    <w:rsid w:val="005F1C3A"/>
    <w:rsid w:val="005F1F84"/>
    <w:rsid w:val="005F3949"/>
    <w:rsid w:val="005F3A19"/>
    <w:rsid w:val="005F4036"/>
    <w:rsid w:val="005F4580"/>
    <w:rsid w:val="005F525D"/>
    <w:rsid w:val="005F54BB"/>
    <w:rsid w:val="005F600F"/>
    <w:rsid w:val="005F614B"/>
    <w:rsid w:val="005F6482"/>
    <w:rsid w:val="005F673C"/>
    <w:rsid w:val="005F6B18"/>
    <w:rsid w:val="005F6C11"/>
    <w:rsid w:val="005F6DA2"/>
    <w:rsid w:val="005F7D0D"/>
    <w:rsid w:val="005F7F65"/>
    <w:rsid w:val="0060004D"/>
    <w:rsid w:val="006001D8"/>
    <w:rsid w:val="0060032B"/>
    <w:rsid w:val="0060096E"/>
    <w:rsid w:val="00600D50"/>
    <w:rsid w:val="00600F4E"/>
    <w:rsid w:val="0060174B"/>
    <w:rsid w:val="00602924"/>
    <w:rsid w:val="00602A88"/>
    <w:rsid w:val="00602F49"/>
    <w:rsid w:val="00602FE0"/>
    <w:rsid w:val="00603136"/>
    <w:rsid w:val="006032B1"/>
    <w:rsid w:val="00603A3E"/>
    <w:rsid w:val="006050C3"/>
    <w:rsid w:val="006063E9"/>
    <w:rsid w:val="00607607"/>
    <w:rsid w:val="00607721"/>
    <w:rsid w:val="00607FC0"/>
    <w:rsid w:val="006111D7"/>
    <w:rsid w:val="0061159C"/>
    <w:rsid w:val="00611E52"/>
    <w:rsid w:val="006120BB"/>
    <w:rsid w:val="00612A23"/>
    <w:rsid w:val="00612F61"/>
    <w:rsid w:val="00613DA7"/>
    <w:rsid w:val="00613E0B"/>
    <w:rsid w:val="006144B8"/>
    <w:rsid w:val="0061460B"/>
    <w:rsid w:val="0061528B"/>
    <w:rsid w:val="00615397"/>
    <w:rsid w:val="0061545B"/>
    <w:rsid w:val="00615501"/>
    <w:rsid w:val="0061593A"/>
    <w:rsid w:val="0061710A"/>
    <w:rsid w:val="006172A6"/>
    <w:rsid w:val="0061784D"/>
    <w:rsid w:val="00617BDA"/>
    <w:rsid w:val="00617F50"/>
    <w:rsid w:val="00617F62"/>
    <w:rsid w:val="00620108"/>
    <w:rsid w:val="006203B4"/>
    <w:rsid w:val="00621411"/>
    <w:rsid w:val="006214C0"/>
    <w:rsid w:val="006219C0"/>
    <w:rsid w:val="00621D6E"/>
    <w:rsid w:val="006224DB"/>
    <w:rsid w:val="0062296D"/>
    <w:rsid w:val="00622A08"/>
    <w:rsid w:val="006238C1"/>
    <w:rsid w:val="00623A6C"/>
    <w:rsid w:val="00623F6F"/>
    <w:rsid w:val="00624272"/>
    <w:rsid w:val="0062472C"/>
    <w:rsid w:val="006277B3"/>
    <w:rsid w:val="00627DEB"/>
    <w:rsid w:val="00630488"/>
    <w:rsid w:val="0063122E"/>
    <w:rsid w:val="00631E21"/>
    <w:rsid w:val="00632033"/>
    <w:rsid w:val="00632107"/>
    <w:rsid w:val="0063268B"/>
    <w:rsid w:val="0063294A"/>
    <w:rsid w:val="00632D62"/>
    <w:rsid w:val="006334FC"/>
    <w:rsid w:val="00633773"/>
    <w:rsid w:val="00633A6B"/>
    <w:rsid w:val="00634A68"/>
    <w:rsid w:val="00634BDB"/>
    <w:rsid w:val="006357F7"/>
    <w:rsid w:val="006359E0"/>
    <w:rsid w:val="00635B90"/>
    <w:rsid w:val="00635DC3"/>
    <w:rsid w:val="00636003"/>
    <w:rsid w:val="006362F8"/>
    <w:rsid w:val="00636435"/>
    <w:rsid w:val="0063646E"/>
    <w:rsid w:val="00636512"/>
    <w:rsid w:val="00636588"/>
    <w:rsid w:val="00636B4B"/>
    <w:rsid w:val="00636CC3"/>
    <w:rsid w:val="00637106"/>
    <w:rsid w:val="006372D3"/>
    <w:rsid w:val="00637F45"/>
    <w:rsid w:val="0064002D"/>
    <w:rsid w:val="006400E9"/>
    <w:rsid w:val="0064036C"/>
    <w:rsid w:val="006410F8"/>
    <w:rsid w:val="0064153A"/>
    <w:rsid w:val="00641F2B"/>
    <w:rsid w:val="00642361"/>
    <w:rsid w:val="00642E36"/>
    <w:rsid w:val="00642FD7"/>
    <w:rsid w:val="0064335E"/>
    <w:rsid w:val="0064400F"/>
    <w:rsid w:val="006440C0"/>
    <w:rsid w:val="00644415"/>
    <w:rsid w:val="0064499D"/>
    <w:rsid w:val="00645900"/>
    <w:rsid w:val="00645E3E"/>
    <w:rsid w:val="00646290"/>
    <w:rsid w:val="00646531"/>
    <w:rsid w:val="00646950"/>
    <w:rsid w:val="00646BFF"/>
    <w:rsid w:val="0064774E"/>
    <w:rsid w:val="006479D7"/>
    <w:rsid w:val="00650231"/>
    <w:rsid w:val="00650B48"/>
    <w:rsid w:val="00650FCE"/>
    <w:rsid w:val="006519EE"/>
    <w:rsid w:val="00651B95"/>
    <w:rsid w:val="00652BBF"/>
    <w:rsid w:val="00652EDD"/>
    <w:rsid w:val="00653216"/>
    <w:rsid w:val="0065334D"/>
    <w:rsid w:val="00653BDF"/>
    <w:rsid w:val="006542B0"/>
    <w:rsid w:val="006543EC"/>
    <w:rsid w:val="00654411"/>
    <w:rsid w:val="00654CE8"/>
    <w:rsid w:val="006550D9"/>
    <w:rsid w:val="0065543E"/>
    <w:rsid w:val="00655DBA"/>
    <w:rsid w:val="006567D5"/>
    <w:rsid w:val="00656AAF"/>
    <w:rsid w:val="0065723F"/>
    <w:rsid w:val="00657A33"/>
    <w:rsid w:val="00657DEE"/>
    <w:rsid w:val="00657E0A"/>
    <w:rsid w:val="006601B2"/>
    <w:rsid w:val="00660C59"/>
    <w:rsid w:val="00662AF4"/>
    <w:rsid w:val="00662B2F"/>
    <w:rsid w:val="00662DB9"/>
    <w:rsid w:val="00662DD2"/>
    <w:rsid w:val="0066306D"/>
    <w:rsid w:val="00663BA8"/>
    <w:rsid w:val="00663EA8"/>
    <w:rsid w:val="00664212"/>
    <w:rsid w:val="006645BC"/>
    <w:rsid w:val="00664AD3"/>
    <w:rsid w:val="00664EB8"/>
    <w:rsid w:val="00665755"/>
    <w:rsid w:val="00665C6B"/>
    <w:rsid w:val="00665F80"/>
    <w:rsid w:val="0066613F"/>
    <w:rsid w:val="0066614F"/>
    <w:rsid w:val="006662BF"/>
    <w:rsid w:val="00667D34"/>
    <w:rsid w:val="00670994"/>
    <w:rsid w:val="00670C38"/>
    <w:rsid w:val="00670EB9"/>
    <w:rsid w:val="006722B1"/>
    <w:rsid w:val="0067279A"/>
    <w:rsid w:val="00672A1D"/>
    <w:rsid w:val="0067387B"/>
    <w:rsid w:val="00674523"/>
    <w:rsid w:val="00675243"/>
    <w:rsid w:val="0067543A"/>
    <w:rsid w:val="006759DD"/>
    <w:rsid w:val="00676028"/>
    <w:rsid w:val="0067615C"/>
    <w:rsid w:val="006766BD"/>
    <w:rsid w:val="0067683A"/>
    <w:rsid w:val="006768DC"/>
    <w:rsid w:val="00676C2A"/>
    <w:rsid w:val="006770FC"/>
    <w:rsid w:val="00677341"/>
    <w:rsid w:val="00677591"/>
    <w:rsid w:val="00677A85"/>
    <w:rsid w:val="00680A41"/>
    <w:rsid w:val="006818B3"/>
    <w:rsid w:val="006818C9"/>
    <w:rsid w:val="00681974"/>
    <w:rsid w:val="006821BC"/>
    <w:rsid w:val="00682A0D"/>
    <w:rsid w:val="00682DAC"/>
    <w:rsid w:val="00682FDF"/>
    <w:rsid w:val="006836BD"/>
    <w:rsid w:val="006837DB"/>
    <w:rsid w:val="00683D08"/>
    <w:rsid w:val="00684128"/>
    <w:rsid w:val="00684B38"/>
    <w:rsid w:val="00685A25"/>
    <w:rsid w:val="00686005"/>
    <w:rsid w:val="006860CD"/>
    <w:rsid w:val="00686686"/>
    <w:rsid w:val="006867ED"/>
    <w:rsid w:val="00686868"/>
    <w:rsid w:val="00687DD0"/>
    <w:rsid w:val="00690EDD"/>
    <w:rsid w:val="00691458"/>
    <w:rsid w:val="00691A3E"/>
    <w:rsid w:val="00692256"/>
    <w:rsid w:val="00692DA6"/>
    <w:rsid w:val="0069364C"/>
    <w:rsid w:val="00693913"/>
    <w:rsid w:val="0069397E"/>
    <w:rsid w:val="006939A2"/>
    <w:rsid w:val="00694332"/>
    <w:rsid w:val="00694397"/>
    <w:rsid w:val="00694494"/>
    <w:rsid w:val="00695C12"/>
    <w:rsid w:val="00695D30"/>
    <w:rsid w:val="00696131"/>
    <w:rsid w:val="006961C7"/>
    <w:rsid w:val="0069677F"/>
    <w:rsid w:val="00696E21"/>
    <w:rsid w:val="00696F6D"/>
    <w:rsid w:val="006971C0"/>
    <w:rsid w:val="00697269"/>
    <w:rsid w:val="00697C1A"/>
    <w:rsid w:val="00697C65"/>
    <w:rsid w:val="006A011E"/>
    <w:rsid w:val="006A0654"/>
    <w:rsid w:val="006A0D84"/>
    <w:rsid w:val="006A0DF1"/>
    <w:rsid w:val="006A0F69"/>
    <w:rsid w:val="006A142B"/>
    <w:rsid w:val="006A192F"/>
    <w:rsid w:val="006A1AA0"/>
    <w:rsid w:val="006A3279"/>
    <w:rsid w:val="006A370E"/>
    <w:rsid w:val="006A3C12"/>
    <w:rsid w:val="006A3D50"/>
    <w:rsid w:val="006A4265"/>
    <w:rsid w:val="006A4444"/>
    <w:rsid w:val="006A47D7"/>
    <w:rsid w:val="006A4DFB"/>
    <w:rsid w:val="006A5087"/>
    <w:rsid w:val="006A53F4"/>
    <w:rsid w:val="006A58CD"/>
    <w:rsid w:val="006A66D8"/>
    <w:rsid w:val="006A6DCC"/>
    <w:rsid w:val="006A78DE"/>
    <w:rsid w:val="006A79D9"/>
    <w:rsid w:val="006A7C65"/>
    <w:rsid w:val="006A7CD5"/>
    <w:rsid w:val="006B0624"/>
    <w:rsid w:val="006B0B55"/>
    <w:rsid w:val="006B0F02"/>
    <w:rsid w:val="006B1077"/>
    <w:rsid w:val="006B16DE"/>
    <w:rsid w:val="006B1F85"/>
    <w:rsid w:val="006B1FD0"/>
    <w:rsid w:val="006B20EC"/>
    <w:rsid w:val="006B32A4"/>
    <w:rsid w:val="006B32A9"/>
    <w:rsid w:val="006B33D8"/>
    <w:rsid w:val="006B36BD"/>
    <w:rsid w:val="006B3939"/>
    <w:rsid w:val="006B3A9F"/>
    <w:rsid w:val="006B4111"/>
    <w:rsid w:val="006B4438"/>
    <w:rsid w:val="006B4CFA"/>
    <w:rsid w:val="006B5205"/>
    <w:rsid w:val="006B5232"/>
    <w:rsid w:val="006B557F"/>
    <w:rsid w:val="006B5C6F"/>
    <w:rsid w:val="006B61E2"/>
    <w:rsid w:val="006B679E"/>
    <w:rsid w:val="006B6CC8"/>
    <w:rsid w:val="006B6E7D"/>
    <w:rsid w:val="006B76BC"/>
    <w:rsid w:val="006C0052"/>
    <w:rsid w:val="006C1007"/>
    <w:rsid w:val="006C10AD"/>
    <w:rsid w:val="006C17C7"/>
    <w:rsid w:val="006C1F75"/>
    <w:rsid w:val="006C2716"/>
    <w:rsid w:val="006C36BD"/>
    <w:rsid w:val="006C3C6A"/>
    <w:rsid w:val="006C42DD"/>
    <w:rsid w:val="006C46D2"/>
    <w:rsid w:val="006C5CAD"/>
    <w:rsid w:val="006C617B"/>
    <w:rsid w:val="006C6207"/>
    <w:rsid w:val="006C663D"/>
    <w:rsid w:val="006C6D43"/>
    <w:rsid w:val="006C70C9"/>
    <w:rsid w:val="006C7168"/>
    <w:rsid w:val="006C727A"/>
    <w:rsid w:val="006C75FC"/>
    <w:rsid w:val="006C7811"/>
    <w:rsid w:val="006D0000"/>
    <w:rsid w:val="006D0898"/>
    <w:rsid w:val="006D0E78"/>
    <w:rsid w:val="006D1083"/>
    <w:rsid w:val="006D127D"/>
    <w:rsid w:val="006D1615"/>
    <w:rsid w:val="006D1A18"/>
    <w:rsid w:val="006D2108"/>
    <w:rsid w:val="006D2634"/>
    <w:rsid w:val="006D28B6"/>
    <w:rsid w:val="006D2F83"/>
    <w:rsid w:val="006D3273"/>
    <w:rsid w:val="006D3814"/>
    <w:rsid w:val="006D3AEB"/>
    <w:rsid w:val="006D4400"/>
    <w:rsid w:val="006D495D"/>
    <w:rsid w:val="006D57AD"/>
    <w:rsid w:val="006D5C03"/>
    <w:rsid w:val="006D5E89"/>
    <w:rsid w:val="006D6132"/>
    <w:rsid w:val="006D6639"/>
    <w:rsid w:val="006D68EC"/>
    <w:rsid w:val="006E01D9"/>
    <w:rsid w:val="006E044D"/>
    <w:rsid w:val="006E06A0"/>
    <w:rsid w:val="006E0F09"/>
    <w:rsid w:val="006E1D1D"/>
    <w:rsid w:val="006E1FBD"/>
    <w:rsid w:val="006E2057"/>
    <w:rsid w:val="006E276F"/>
    <w:rsid w:val="006E286D"/>
    <w:rsid w:val="006E2BF8"/>
    <w:rsid w:val="006E2C67"/>
    <w:rsid w:val="006E370E"/>
    <w:rsid w:val="006E3911"/>
    <w:rsid w:val="006E3BEA"/>
    <w:rsid w:val="006E3DE5"/>
    <w:rsid w:val="006E3F2D"/>
    <w:rsid w:val="006E40FB"/>
    <w:rsid w:val="006E4183"/>
    <w:rsid w:val="006E48CE"/>
    <w:rsid w:val="006E5684"/>
    <w:rsid w:val="006E59E9"/>
    <w:rsid w:val="006E5A22"/>
    <w:rsid w:val="006E66F6"/>
    <w:rsid w:val="006E67D3"/>
    <w:rsid w:val="006E6D34"/>
    <w:rsid w:val="006E75BC"/>
    <w:rsid w:val="006E7BB1"/>
    <w:rsid w:val="006F050A"/>
    <w:rsid w:val="006F10D5"/>
    <w:rsid w:val="006F1539"/>
    <w:rsid w:val="006F27A1"/>
    <w:rsid w:val="006F2F96"/>
    <w:rsid w:val="006F36BB"/>
    <w:rsid w:val="006F38F8"/>
    <w:rsid w:val="006F41B4"/>
    <w:rsid w:val="006F4AAC"/>
    <w:rsid w:val="006F52EE"/>
    <w:rsid w:val="006F5331"/>
    <w:rsid w:val="006F576D"/>
    <w:rsid w:val="006F5FFE"/>
    <w:rsid w:val="006F7C4D"/>
    <w:rsid w:val="006F7CB6"/>
    <w:rsid w:val="006F7F72"/>
    <w:rsid w:val="007008F8"/>
    <w:rsid w:val="00700C5A"/>
    <w:rsid w:val="00701945"/>
    <w:rsid w:val="00701EB7"/>
    <w:rsid w:val="0070229F"/>
    <w:rsid w:val="0070313D"/>
    <w:rsid w:val="0070316F"/>
    <w:rsid w:val="007032E4"/>
    <w:rsid w:val="00703DA3"/>
    <w:rsid w:val="007044FC"/>
    <w:rsid w:val="00704512"/>
    <w:rsid w:val="00704571"/>
    <w:rsid w:val="00704B89"/>
    <w:rsid w:val="00704E43"/>
    <w:rsid w:val="00705186"/>
    <w:rsid w:val="00705932"/>
    <w:rsid w:val="00706290"/>
    <w:rsid w:val="0070631B"/>
    <w:rsid w:val="0070647D"/>
    <w:rsid w:val="00706486"/>
    <w:rsid w:val="007065E6"/>
    <w:rsid w:val="00706691"/>
    <w:rsid w:val="007068D3"/>
    <w:rsid w:val="00706D3A"/>
    <w:rsid w:val="00706E07"/>
    <w:rsid w:val="00707D21"/>
    <w:rsid w:val="007103B5"/>
    <w:rsid w:val="0071081B"/>
    <w:rsid w:val="00710857"/>
    <w:rsid w:val="0071178D"/>
    <w:rsid w:val="00711C38"/>
    <w:rsid w:val="00712DE9"/>
    <w:rsid w:val="00713700"/>
    <w:rsid w:val="0071421D"/>
    <w:rsid w:val="0071463A"/>
    <w:rsid w:val="00714B14"/>
    <w:rsid w:val="0071566B"/>
    <w:rsid w:val="00715700"/>
    <w:rsid w:val="00715F0A"/>
    <w:rsid w:val="00716B98"/>
    <w:rsid w:val="00716C32"/>
    <w:rsid w:val="00716E86"/>
    <w:rsid w:val="00717190"/>
    <w:rsid w:val="0071758B"/>
    <w:rsid w:val="007175AD"/>
    <w:rsid w:val="00717BDE"/>
    <w:rsid w:val="00717C04"/>
    <w:rsid w:val="0072086A"/>
    <w:rsid w:val="00720C95"/>
    <w:rsid w:val="00721036"/>
    <w:rsid w:val="00721577"/>
    <w:rsid w:val="0072232B"/>
    <w:rsid w:val="0072305D"/>
    <w:rsid w:val="00723378"/>
    <w:rsid w:val="00723F69"/>
    <w:rsid w:val="00724B03"/>
    <w:rsid w:val="00724BBE"/>
    <w:rsid w:val="00724D88"/>
    <w:rsid w:val="00726DC3"/>
    <w:rsid w:val="00726F73"/>
    <w:rsid w:val="00727004"/>
    <w:rsid w:val="00727919"/>
    <w:rsid w:val="00727AAF"/>
    <w:rsid w:val="007301AE"/>
    <w:rsid w:val="0073030D"/>
    <w:rsid w:val="007305B2"/>
    <w:rsid w:val="0073063F"/>
    <w:rsid w:val="0073098A"/>
    <w:rsid w:val="00730A1A"/>
    <w:rsid w:val="00731139"/>
    <w:rsid w:val="00732DD9"/>
    <w:rsid w:val="00733245"/>
    <w:rsid w:val="00733529"/>
    <w:rsid w:val="0073454F"/>
    <w:rsid w:val="00734DE5"/>
    <w:rsid w:val="00735477"/>
    <w:rsid w:val="0073547D"/>
    <w:rsid w:val="00735ACA"/>
    <w:rsid w:val="00735B13"/>
    <w:rsid w:val="007360B9"/>
    <w:rsid w:val="00736F64"/>
    <w:rsid w:val="0073736B"/>
    <w:rsid w:val="007375BD"/>
    <w:rsid w:val="007377DA"/>
    <w:rsid w:val="00737A47"/>
    <w:rsid w:val="00737B48"/>
    <w:rsid w:val="00737E5C"/>
    <w:rsid w:val="007400D7"/>
    <w:rsid w:val="00740386"/>
    <w:rsid w:val="00740484"/>
    <w:rsid w:val="007406A7"/>
    <w:rsid w:val="00740BBE"/>
    <w:rsid w:val="00741BBF"/>
    <w:rsid w:val="00742815"/>
    <w:rsid w:val="00742ACD"/>
    <w:rsid w:val="00742F3C"/>
    <w:rsid w:val="00744734"/>
    <w:rsid w:val="00745413"/>
    <w:rsid w:val="00745B80"/>
    <w:rsid w:val="00745C90"/>
    <w:rsid w:val="007460AD"/>
    <w:rsid w:val="00746215"/>
    <w:rsid w:val="00746422"/>
    <w:rsid w:val="00746B28"/>
    <w:rsid w:val="00747ECF"/>
    <w:rsid w:val="0075003F"/>
    <w:rsid w:val="00750DF3"/>
    <w:rsid w:val="00750EC4"/>
    <w:rsid w:val="00751891"/>
    <w:rsid w:val="0075221B"/>
    <w:rsid w:val="007526CF"/>
    <w:rsid w:val="00753276"/>
    <w:rsid w:val="007532B6"/>
    <w:rsid w:val="007543A9"/>
    <w:rsid w:val="007544FB"/>
    <w:rsid w:val="00755CF0"/>
    <w:rsid w:val="00756EED"/>
    <w:rsid w:val="0075701E"/>
    <w:rsid w:val="007604D4"/>
    <w:rsid w:val="0076091B"/>
    <w:rsid w:val="00760A13"/>
    <w:rsid w:val="00761260"/>
    <w:rsid w:val="00761C13"/>
    <w:rsid w:val="00761EB6"/>
    <w:rsid w:val="0076269E"/>
    <w:rsid w:val="00762883"/>
    <w:rsid w:val="00762B18"/>
    <w:rsid w:val="00762D12"/>
    <w:rsid w:val="00763249"/>
    <w:rsid w:val="00763969"/>
    <w:rsid w:val="00763CBD"/>
    <w:rsid w:val="00764057"/>
    <w:rsid w:val="007642AC"/>
    <w:rsid w:val="00764E1C"/>
    <w:rsid w:val="0076505B"/>
    <w:rsid w:val="0076591C"/>
    <w:rsid w:val="00766C09"/>
    <w:rsid w:val="00766EE9"/>
    <w:rsid w:val="00767157"/>
    <w:rsid w:val="007672A6"/>
    <w:rsid w:val="00767381"/>
    <w:rsid w:val="007676EB"/>
    <w:rsid w:val="00767776"/>
    <w:rsid w:val="007677EB"/>
    <w:rsid w:val="007677FF"/>
    <w:rsid w:val="00770041"/>
    <w:rsid w:val="007707A6"/>
    <w:rsid w:val="00770D11"/>
    <w:rsid w:val="007715D6"/>
    <w:rsid w:val="007717F9"/>
    <w:rsid w:val="007720E2"/>
    <w:rsid w:val="007720F3"/>
    <w:rsid w:val="007721F3"/>
    <w:rsid w:val="00772226"/>
    <w:rsid w:val="00773BC7"/>
    <w:rsid w:val="00773D6B"/>
    <w:rsid w:val="0077436B"/>
    <w:rsid w:val="00774C4B"/>
    <w:rsid w:val="00774CEA"/>
    <w:rsid w:val="00775654"/>
    <w:rsid w:val="007756C6"/>
    <w:rsid w:val="007756CC"/>
    <w:rsid w:val="0077612B"/>
    <w:rsid w:val="00776294"/>
    <w:rsid w:val="007763C0"/>
    <w:rsid w:val="00776700"/>
    <w:rsid w:val="00776A92"/>
    <w:rsid w:val="00776B39"/>
    <w:rsid w:val="007772FF"/>
    <w:rsid w:val="00777377"/>
    <w:rsid w:val="00777804"/>
    <w:rsid w:val="00780D19"/>
    <w:rsid w:val="0078189E"/>
    <w:rsid w:val="00781996"/>
    <w:rsid w:val="00781B87"/>
    <w:rsid w:val="00781C0A"/>
    <w:rsid w:val="00781D9E"/>
    <w:rsid w:val="007820FD"/>
    <w:rsid w:val="00782859"/>
    <w:rsid w:val="00782EF6"/>
    <w:rsid w:val="007838F5"/>
    <w:rsid w:val="007841DF"/>
    <w:rsid w:val="00784FF0"/>
    <w:rsid w:val="00785242"/>
    <w:rsid w:val="00785E5F"/>
    <w:rsid w:val="00786386"/>
    <w:rsid w:val="00786E45"/>
    <w:rsid w:val="007879B3"/>
    <w:rsid w:val="00787B0A"/>
    <w:rsid w:val="00790477"/>
    <w:rsid w:val="00790592"/>
    <w:rsid w:val="0079147F"/>
    <w:rsid w:val="00791637"/>
    <w:rsid w:val="00791916"/>
    <w:rsid w:val="00791CF0"/>
    <w:rsid w:val="0079283D"/>
    <w:rsid w:val="00792AE0"/>
    <w:rsid w:val="00792E45"/>
    <w:rsid w:val="007934C6"/>
    <w:rsid w:val="00793A73"/>
    <w:rsid w:val="00793EC8"/>
    <w:rsid w:val="007941DD"/>
    <w:rsid w:val="007945A4"/>
    <w:rsid w:val="0079490D"/>
    <w:rsid w:val="00794F45"/>
    <w:rsid w:val="0079580B"/>
    <w:rsid w:val="00796409"/>
    <w:rsid w:val="00796667"/>
    <w:rsid w:val="00796703"/>
    <w:rsid w:val="00796AA4"/>
    <w:rsid w:val="00796FA8"/>
    <w:rsid w:val="007971F2"/>
    <w:rsid w:val="00797370"/>
    <w:rsid w:val="0079756D"/>
    <w:rsid w:val="007976B0"/>
    <w:rsid w:val="0079782A"/>
    <w:rsid w:val="007A0B59"/>
    <w:rsid w:val="007A0EA7"/>
    <w:rsid w:val="007A1AB6"/>
    <w:rsid w:val="007A2560"/>
    <w:rsid w:val="007A2D98"/>
    <w:rsid w:val="007A2E5E"/>
    <w:rsid w:val="007A45DB"/>
    <w:rsid w:val="007A4F23"/>
    <w:rsid w:val="007A59E7"/>
    <w:rsid w:val="007A5F14"/>
    <w:rsid w:val="007A6B80"/>
    <w:rsid w:val="007A726E"/>
    <w:rsid w:val="007A7424"/>
    <w:rsid w:val="007A7635"/>
    <w:rsid w:val="007A7745"/>
    <w:rsid w:val="007A77C7"/>
    <w:rsid w:val="007A7AFE"/>
    <w:rsid w:val="007B1EAB"/>
    <w:rsid w:val="007B24B2"/>
    <w:rsid w:val="007B26B2"/>
    <w:rsid w:val="007B2BAD"/>
    <w:rsid w:val="007B2ECA"/>
    <w:rsid w:val="007B30F8"/>
    <w:rsid w:val="007B34CA"/>
    <w:rsid w:val="007B3C10"/>
    <w:rsid w:val="007B3C7D"/>
    <w:rsid w:val="007B435B"/>
    <w:rsid w:val="007B44D1"/>
    <w:rsid w:val="007B4F24"/>
    <w:rsid w:val="007B52BB"/>
    <w:rsid w:val="007B5D6F"/>
    <w:rsid w:val="007B60C0"/>
    <w:rsid w:val="007B639D"/>
    <w:rsid w:val="007B641B"/>
    <w:rsid w:val="007B6491"/>
    <w:rsid w:val="007B6775"/>
    <w:rsid w:val="007B6D16"/>
    <w:rsid w:val="007B70C9"/>
    <w:rsid w:val="007C03B0"/>
    <w:rsid w:val="007C087B"/>
    <w:rsid w:val="007C0B12"/>
    <w:rsid w:val="007C17E7"/>
    <w:rsid w:val="007C1834"/>
    <w:rsid w:val="007C1E70"/>
    <w:rsid w:val="007C213E"/>
    <w:rsid w:val="007C2768"/>
    <w:rsid w:val="007C2D9A"/>
    <w:rsid w:val="007C39AF"/>
    <w:rsid w:val="007C3EE3"/>
    <w:rsid w:val="007C3FEC"/>
    <w:rsid w:val="007C4340"/>
    <w:rsid w:val="007C4437"/>
    <w:rsid w:val="007C4703"/>
    <w:rsid w:val="007C4CE7"/>
    <w:rsid w:val="007C5EC9"/>
    <w:rsid w:val="007C5F73"/>
    <w:rsid w:val="007C5FEE"/>
    <w:rsid w:val="007C60AF"/>
    <w:rsid w:val="007C6DA9"/>
    <w:rsid w:val="007C7088"/>
    <w:rsid w:val="007C792F"/>
    <w:rsid w:val="007C7D61"/>
    <w:rsid w:val="007C7EAB"/>
    <w:rsid w:val="007D0351"/>
    <w:rsid w:val="007D083E"/>
    <w:rsid w:val="007D208F"/>
    <w:rsid w:val="007D25E2"/>
    <w:rsid w:val="007D2630"/>
    <w:rsid w:val="007D2B8A"/>
    <w:rsid w:val="007D30DC"/>
    <w:rsid w:val="007D343E"/>
    <w:rsid w:val="007D3869"/>
    <w:rsid w:val="007D4D89"/>
    <w:rsid w:val="007D5410"/>
    <w:rsid w:val="007D5F61"/>
    <w:rsid w:val="007D60A4"/>
    <w:rsid w:val="007D63D0"/>
    <w:rsid w:val="007D67BB"/>
    <w:rsid w:val="007D7043"/>
    <w:rsid w:val="007D77B1"/>
    <w:rsid w:val="007E08DE"/>
    <w:rsid w:val="007E0D22"/>
    <w:rsid w:val="007E0D80"/>
    <w:rsid w:val="007E1045"/>
    <w:rsid w:val="007E1796"/>
    <w:rsid w:val="007E1BD0"/>
    <w:rsid w:val="007E1BDB"/>
    <w:rsid w:val="007E24E8"/>
    <w:rsid w:val="007E2635"/>
    <w:rsid w:val="007E35E0"/>
    <w:rsid w:val="007E397D"/>
    <w:rsid w:val="007E4079"/>
    <w:rsid w:val="007E555C"/>
    <w:rsid w:val="007E580B"/>
    <w:rsid w:val="007E5BB6"/>
    <w:rsid w:val="007E5F5A"/>
    <w:rsid w:val="007E6ABA"/>
    <w:rsid w:val="007E6B11"/>
    <w:rsid w:val="007E6F3B"/>
    <w:rsid w:val="007E736D"/>
    <w:rsid w:val="007E75FE"/>
    <w:rsid w:val="007E7903"/>
    <w:rsid w:val="007E7BC1"/>
    <w:rsid w:val="007E7F75"/>
    <w:rsid w:val="007F00B9"/>
    <w:rsid w:val="007F05B1"/>
    <w:rsid w:val="007F089F"/>
    <w:rsid w:val="007F09A6"/>
    <w:rsid w:val="007F0A62"/>
    <w:rsid w:val="007F0BCA"/>
    <w:rsid w:val="007F16FB"/>
    <w:rsid w:val="007F2521"/>
    <w:rsid w:val="007F3C07"/>
    <w:rsid w:val="007F4312"/>
    <w:rsid w:val="007F49F2"/>
    <w:rsid w:val="007F4B8F"/>
    <w:rsid w:val="007F6016"/>
    <w:rsid w:val="007F6147"/>
    <w:rsid w:val="007F61F9"/>
    <w:rsid w:val="007F662B"/>
    <w:rsid w:val="007F741D"/>
    <w:rsid w:val="007F7D09"/>
    <w:rsid w:val="00800059"/>
    <w:rsid w:val="00800193"/>
    <w:rsid w:val="0080023B"/>
    <w:rsid w:val="00800C95"/>
    <w:rsid w:val="00800F67"/>
    <w:rsid w:val="00801684"/>
    <w:rsid w:val="008017EF"/>
    <w:rsid w:val="00801865"/>
    <w:rsid w:val="00802037"/>
    <w:rsid w:val="00802329"/>
    <w:rsid w:val="0080262D"/>
    <w:rsid w:val="008027D8"/>
    <w:rsid w:val="00803321"/>
    <w:rsid w:val="00803A96"/>
    <w:rsid w:val="00804E2D"/>
    <w:rsid w:val="00804E76"/>
    <w:rsid w:val="0080504A"/>
    <w:rsid w:val="00805226"/>
    <w:rsid w:val="00805B01"/>
    <w:rsid w:val="008071A0"/>
    <w:rsid w:val="00811799"/>
    <w:rsid w:val="0081181C"/>
    <w:rsid w:val="00811D4A"/>
    <w:rsid w:val="00812D4B"/>
    <w:rsid w:val="00813390"/>
    <w:rsid w:val="008133FB"/>
    <w:rsid w:val="008138F4"/>
    <w:rsid w:val="008143BF"/>
    <w:rsid w:val="00814FB4"/>
    <w:rsid w:val="00815690"/>
    <w:rsid w:val="00815B6A"/>
    <w:rsid w:val="00815C5A"/>
    <w:rsid w:val="00815CEB"/>
    <w:rsid w:val="00815F83"/>
    <w:rsid w:val="00815FCF"/>
    <w:rsid w:val="008164BE"/>
    <w:rsid w:val="008168E6"/>
    <w:rsid w:val="00817353"/>
    <w:rsid w:val="00817567"/>
    <w:rsid w:val="008203DA"/>
    <w:rsid w:val="00820919"/>
    <w:rsid w:val="00820B0B"/>
    <w:rsid w:val="00820C8E"/>
    <w:rsid w:val="00821864"/>
    <w:rsid w:val="008219AA"/>
    <w:rsid w:val="00822713"/>
    <w:rsid w:val="00822F6F"/>
    <w:rsid w:val="008230FB"/>
    <w:rsid w:val="0082451F"/>
    <w:rsid w:val="00824EE5"/>
    <w:rsid w:val="00824FFC"/>
    <w:rsid w:val="00825229"/>
    <w:rsid w:val="00825504"/>
    <w:rsid w:val="008257C9"/>
    <w:rsid w:val="00825854"/>
    <w:rsid w:val="00825904"/>
    <w:rsid w:val="00825ACD"/>
    <w:rsid w:val="008265A1"/>
    <w:rsid w:val="008278C8"/>
    <w:rsid w:val="008308D1"/>
    <w:rsid w:val="008316F9"/>
    <w:rsid w:val="008319CB"/>
    <w:rsid w:val="00831C16"/>
    <w:rsid w:val="00831EF3"/>
    <w:rsid w:val="00832462"/>
    <w:rsid w:val="00832751"/>
    <w:rsid w:val="008346AF"/>
    <w:rsid w:val="0083538B"/>
    <w:rsid w:val="0083595C"/>
    <w:rsid w:val="00835A20"/>
    <w:rsid w:val="00835D50"/>
    <w:rsid w:val="00836734"/>
    <w:rsid w:val="008372A7"/>
    <w:rsid w:val="0083741D"/>
    <w:rsid w:val="00837665"/>
    <w:rsid w:val="00837AB0"/>
    <w:rsid w:val="00837D48"/>
    <w:rsid w:val="00837F0D"/>
    <w:rsid w:val="0084011F"/>
    <w:rsid w:val="00840385"/>
    <w:rsid w:val="008404B8"/>
    <w:rsid w:val="00840D5C"/>
    <w:rsid w:val="008417C8"/>
    <w:rsid w:val="00841F8A"/>
    <w:rsid w:val="0084216D"/>
    <w:rsid w:val="0084257E"/>
    <w:rsid w:val="008430F2"/>
    <w:rsid w:val="00843F27"/>
    <w:rsid w:val="00844187"/>
    <w:rsid w:val="008449B0"/>
    <w:rsid w:val="008454D0"/>
    <w:rsid w:val="0084571A"/>
    <w:rsid w:val="0084689F"/>
    <w:rsid w:val="00846B97"/>
    <w:rsid w:val="00846E5C"/>
    <w:rsid w:val="008471A3"/>
    <w:rsid w:val="008501F7"/>
    <w:rsid w:val="00850A70"/>
    <w:rsid w:val="00850AEC"/>
    <w:rsid w:val="0085135E"/>
    <w:rsid w:val="00852272"/>
    <w:rsid w:val="0085238D"/>
    <w:rsid w:val="0085306D"/>
    <w:rsid w:val="0085320E"/>
    <w:rsid w:val="008536A1"/>
    <w:rsid w:val="00854094"/>
    <w:rsid w:val="0085450D"/>
    <w:rsid w:val="008549F1"/>
    <w:rsid w:val="00854DA3"/>
    <w:rsid w:val="00855002"/>
    <w:rsid w:val="0085587C"/>
    <w:rsid w:val="00855BC0"/>
    <w:rsid w:val="00856355"/>
    <w:rsid w:val="008578C9"/>
    <w:rsid w:val="0085796F"/>
    <w:rsid w:val="00860620"/>
    <w:rsid w:val="00860792"/>
    <w:rsid w:val="008607F4"/>
    <w:rsid w:val="0086142A"/>
    <w:rsid w:val="0086163B"/>
    <w:rsid w:val="00862035"/>
    <w:rsid w:val="008622CF"/>
    <w:rsid w:val="00862662"/>
    <w:rsid w:val="00863197"/>
    <w:rsid w:val="00864DAF"/>
    <w:rsid w:val="008652B2"/>
    <w:rsid w:val="0086579C"/>
    <w:rsid w:val="00865842"/>
    <w:rsid w:val="00865D11"/>
    <w:rsid w:val="0086619C"/>
    <w:rsid w:val="0086737D"/>
    <w:rsid w:val="00870D14"/>
    <w:rsid w:val="00870D28"/>
    <w:rsid w:val="00870ED4"/>
    <w:rsid w:val="00871AB0"/>
    <w:rsid w:val="00871AE9"/>
    <w:rsid w:val="0087215D"/>
    <w:rsid w:val="008723A6"/>
    <w:rsid w:val="00872955"/>
    <w:rsid w:val="00872D28"/>
    <w:rsid w:val="00873B1C"/>
    <w:rsid w:val="00874206"/>
    <w:rsid w:val="00874331"/>
    <w:rsid w:val="0087549D"/>
    <w:rsid w:val="00875AA5"/>
    <w:rsid w:val="00875FA2"/>
    <w:rsid w:val="0087677C"/>
    <w:rsid w:val="00876E2C"/>
    <w:rsid w:val="00877339"/>
    <w:rsid w:val="008775C7"/>
    <w:rsid w:val="00880429"/>
    <w:rsid w:val="008817AA"/>
    <w:rsid w:val="00882391"/>
    <w:rsid w:val="00882973"/>
    <w:rsid w:val="00883116"/>
    <w:rsid w:val="008838D5"/>
    <w:rsid w:val="00883E90"/>
    <w:rsid w:val="00883FE1"/>
    <w:rsid w:val="00884D20"/>
    <w:rsid w:val="00885999"/>
    <w:rsid w:val="00885ED7"/>
    <w:rsid w:val="00886D49"/>
    <w:rsid w:val="0088715B"/>
    <w:rsid w:val="0088724A"/>
    <w:rsid w:val="00887611"/>
    <w:rsid w:val="0088789F"/>
    <w:rsid w:val="00887AAF"/>
    <w:rsid w:val="00887E27"/>
    <w:rsid w:val="00891432"/>
    <w:rsid w:val="00891533"/>
    <w:rsid w:val="008915B7"/>
    <w:rsid w:val="00891721"/>
    <w:rsid w:val="00891918"/>
    <w:rsid w:val="00892379"/>
    <w:rsid w:val="00892780"/>
    <w:rsid w:val="0089285A"/>
    <w:rsid w:val="00892E5E"/>
    <w:rsid w:val="00893254"/>
    <w:rsid w:val="0089337A"/>
    <w:rsid w:val="008942EF"/>
    <w:rsid w:val="00895BA2"/>
    <w:rsid w:val="0089628B"/>
    <w:rsid w:val="00896985"/>
    <w:rsid w:val="0089740E"/>
    <w:rsid w:val="00897F93"/>
    <w:rsid w:val="008A0016"/>
    <w:rsid w:val="008A04B7"/>
    <w:rsid w:val="008A122E"/>
    <w:rsid w:val="008A142E"/>
    <w:rsid w:val="008A142F"/>
    <w:rsid w:val="008A1B5A"/>
    <w:rsid w:val="008A1D3A"/>
    <w:rsid w:val="008A213C"/>
    <w:rsid w:val="008A22CF"/>
    <w:rsid w:val="008A255D"/>
    <w:rsid w:val="008A43EB"/>
    <w:rsid w:val="008A4F60"/>
    <w:rsid w:val="008A569E"/>
    <w:rsid w:val="008A5D7C"/>
    <w:rsid w:val="008A6534"/>
    <w:rsid w:val="008A718D"/>
    <w:rsid w:val="008A738B"/>
    <w:rsid w:val="008A7574"/>
    <w:rsid w:val="008A7973"/>
    <w:rsid w:val="008A7AF9"/>
    <w:rsid w:val="008A7C2A"/>
    <w:rsid w:val="008B0A77"/>
    <w:rsid w:val="008B1BF3"/>
    <w:rsid w:val="008B1EDA"/>
    <w:rsid w:val="008B1F6C"/>
    <w:rsid w:val="008B351B"/>
    <w:rsid w:val="008B45EF"/>
    <w:rsid w:val="008B460C"/>
    <w:rsid w:val="008B49F3"/>
    <w:rsid w:val="008B5060"/>
    <w:rsid w:val="008B50C9"/>
    <w:rsid w:val="008B5789"/>
    <w:rsid w:val="008B5DC8"/>
    <w:rsid w:val="008B5DCB"/>
    <w:rsid w:val="008B6837"/>
    <w:rsid w:val="008B68B0"/>
    <w:rsid w:val="008B68BA"/>
    <w:rsid w:val="008B6A3D"/>
    <w:rsid w:val="008B7800"/>
    <w:rsid w:val="008B7EA6"/>
    <w:rsid w:val="008C04B5"/>
    <w:rsid w:val="008C0E96"/>
    <w:rsid w:val="008C0EB2"/>
    <w:rsid w:val="008C1DB4"/>
    <w:rsid w:val="008C2638"/>
    <w:rsid w:val="008C4C5C"/>
    <w:rsid w:val="008C5DE7"/>
    <w:rsid w:val="008C6641"/>
    <w:rsid w:val="008C695B"/>
    <w:rsid w:val="008C7780"/>
    <w:rsid w:val="008C7AD7"/>
    <w:rsid w:val="008D14BB"/>
    <w:rsid w:val="008D1CDE"/>
    <w:rsid w:val="008D2857"/>
    <w:rsid w:val="008D2BB2"/>
    <w:rsid w:val="008D3554"/>
    <w:rsid w:val="008D40AD"/>
    <w:rsid w:val="008D429C"/>
    <w:rsid w:val="008D4EDE"/>
    <w:rsid w:val="008D4F99"/>
    <w:rsid w:val="008D71D8"/>
    <w:rsid w:val="008D72B0"/>
    <w:rsid w:val="008D795C"/>
    <w:rsid w:val="008D7B58"/>
    <w:rsid w:val="008E0402"/>
    <w:rsid w:val="008E0BC6"/>
    <w:rsid w:val="008E2212"/>
    <w:rsid w:val="008E23AE"/>
    <w:rsid w:val="008E2A0B"/>
    <w:rsid w:val="008E3440"/>
    <w:rsid w:val="008E3934"/>
    <w:rsid w:val="008E3CDE"/>
    <w:rsid w:val="008E44B9"/>
    <w:rsid w:val="008E4907"/>
    <w:rsid w:val="008E52EC"/>
    <w:rsid w:val="008E56F7"/>
    <w:rsid w:val="008E56F9"/>
    <w:rsid w:val="008E5BF2"/>
    <w:rsid w:val="008E61DD"/>
    <w:rsid w:val="008E6230"/>
    <w:rsid w:val="008E62B3"/>
    <w:rsid w:val="008E637B"/>
    <w:rsid w:val="008E6DCB"/>
    <w:rsid w:val="008E7E52"/>
    <w:rsid w:val="008F12EA"/>
    <w:rsid w:val="008F1A75"/>
    <w:rsid w:val="008F1CDE"/>
    <w:rsid w:val="008F1CEF"/>
    <w:rsid w:val="008F1F35"/>
    <w:rsid w:val="008F2D3F"/>
    <w:rsid w:val="008F4F41"/>
    <w:rsid w:val="008F6381"/>
    <w:rsid w:val="008F65C3"/>
    <w:rsid w:val="008F76FF"/>
    <w:rsid w:val="008F7797"/>
    <w:rsid w:val="008F787A"/>
    <w:rsid w:val="009003B3"/>
    <w:rsid w:val="009008A1"/>
    <w:rsid w:val="00901280"/>
    <w:rsid w:val="009017DC"/>
    <w:rsid w:val="00901BEF"/>
    <w:rsid w:val="00901D27"/>
    <w:rsid w:val="00902A60"/>
    <w:rsid w:val="00902B28"/>
    <w:rsid w:val="00902C6A"/>
    <w:rsid w:val="00903025"/>
    <w:rsid w:val="00904CB8"/>
    <w:rsid w:val="009054A3"/>
    <w:rsid w:val="00907703"/>
    <w:rsid w:val="00907949"/>
    <w:rsid w:val="00910272"/>
    <w:rsid w:val="009105B7"/>
    <w:rsid w:val="00910F54"/>
    <w:rsid w:val="009128BE"/>
    <w:rsid w:val="009129E6"/>
    <w:rsid w:val="00912A2B"/>
    <w:rsid w:val="00913055"/>
    <w:rsid w:val="009135FF"/>
    <w:rsid w:val="009138F6"/>
    <w:rsid w:val="00913949"/>
    <w:rsid w:val="00913ABB"/>
    <w:rsid w:val="00913D0B"/>
    <w:rsid w:val="0091479E"/>
    <w:rsid w:val="009147EE"/>
    <w:rsid w:val="00914B5E"/>
    <w:rsid w:val="00914CA0"/>
    <w:rsid w:val="009151EA"/>
    <w:rsid w:val="0091570C"/>
    <w:rsid w:val="00915760"/>
    <w:rsid w:val="009158F7"/>
    <w:rsid w:val="009159DA"/>
    <w:rsid w:val="00915D81"/>
    <w:rsid w:val="00915E04"/>
    <w:rsid w:val="00916146"/>
    <w:rsid w:val="009163E0"/>
    <w:rsid w:val="009163F9"/>
    <w:rsid w:val="00920B47"/>
    <w:rsid w:val="009210E9"/>
    <w:rsid w:val="00921636"/>
    <w:rsid w:val="00922383"/>
    <w:rsid w:val="00922679"/>
    <w:rsid w:val="00923224"/>
    <w:rsid w:val="009232F0"/>
    <w:rsid w:val="009235B5"/>
    <w:rsid w:val="00923E7A"/>
    <w:rsid w:val="00924A35"/>
    <w:rsid w:val="0092541B"/>
    <w:rsid w:val="00925F64"/>
    <w:rsid w:val="00925F8E"/>
    <w:rsid w:val="00925F9C"/>
    <w:rsid w:val="009266DA"/>
    <w:rsid w:val="0092678D"/>
    <w:rsid w:val="00926ECF"/>
    <w:rsid w:val="00926EF2"/>
    <w:rsid w:val="00926F36"/>
    <w:rsid w:val="009271F8"/>
    <w:rsid w:val="009279AA"/>
    <w:rsid w:val="00927FC8"/>
    <w:rsid w:val="009305B0"/>
    <w:rsid w:val="00930D4E"/>
    <w:rsid w:val="009316D4"/>
    <w:rsid w:val="00932042"/>
    <w:rsid w:val="009327DD"/>
    <w:rsid w:val="00933B96"/>
    <w:rsid w:val="00933B97"/>
    <w:rsid w:val="00933C96"/>
    <w:rsid w:val="00933D61"/>
    <w:rsid w:val="00934254"/>
    <w:rsid w:val="0093471E"/>
    <w:rsid w:val="0093488A"/>
    <w:rsid w:val="00935498"/>
    <w:rsid w:val="00935677"/>
    <w:rsid w:val="00935A9D"/>
    <w:rsid w:val="00935B11"/>
    <w:rsid w:val="0093622B"/>
    <w:rsid w:val="00936AC8"/>
    <w:rsid w:val="00936BD3"/>
    <w:rsid w:val="00936C0C"/>
    <w:rsid w:val="00937475"/>
    <w:rsid w:val="00940038"/>
    <w:rsid w:val="0094039A"/>
    <w:rsid w:val="0094088D"/>
    <w:rsid w:val="00941137"/>
    <w:rsid w:val="0094158F"/>
    <w:rsid w:val="00941F1B"/>
    <w:rsid w:val="0094211E"/>
    <w:rsid w:val="009422D2"/>
    <w:rsid w:val="00942AE4"/>
    <w:rsid w:val="00942EF6"/>
    <w:rsid w:val="00943808"/>
    <w:rsid w:val="00943E7A"/>
    <w:rsid w:val="00943FB6"/>
    <w:rsid w:val="00944081"/>
    <w:rsid w:val="00944919"/>
    <w:rsid w:val="00944CB0"/>
    <w:rsid w:val="00945161"/>
    <w:rsid w:val="00945A27"/>
    <w:rsid w:val="00946637"/>
    <w:rsid w:val="009468F6"/>
    <w:rsid w:val="00946A1D"/>
    <w:rsid w:val="00946A6A"/>
    <w:rsid w:val="00947BBC"/>
    <w:rsid w:val="00947C7C"/>
    <w:rsid w:val="00947E07"/>
    <w:rsid w:val="00950C03"/>
    <w:rsid w:val="00950D83"/>
    <w:rsid w:val="00950F1A"/>
    <w:rsid w:val="009524C6"/>
    <w:rsid w:val="00952530"/>
    <w:rsid w:val="009533DE"/>
    <w:rsid w:val="009537C0"/>
    <w:rsid w:val="00954F10"/>
    <w:rsid w:val="00954F45"/>
    <w:rsid w:val="009551CE"/>
    <w:rsid w:val="00955375"/>
    <w:rsid w:val="0095549E"/>
    <w:rsid w:val="00955A10"/>
    <w:rsid w:val="00955BD0"/>
    <w:rsid w:val="00956046"/>
    <w:rsid w:val="009561E5"/>
    <w:rsid w:val="00956E3A"/>
    <w:rsid w:val="00956F1D"/>
    <w:rsid w:val="0095700F"/>
    <w:rsid w:val="00957BCE"/>
    <w:rsid w:val="00957F90"/>
    <w:rsid w:val="00960119"/>
    <w:rsid w:val="009616A3"/>
    <w:rsid w:val="009628D6"/>
    <w:rsid w:val="00962D41"/>
    <w:rsid w:val="00962EC6"/>
    <w:rsid w:val="00962F12"/>
    <w:rsid w:val="00963320"/>
    <w:rsid w:val="0096397C"/>
    <w:rsid w:val="00963EF9"/>
    <w:rsid w:val="00964159"/>
    <w:rsid w:val="009649C7"/>
    <w:rsid w:val="009649D2"/>
    <w:rsid w:val="009652C3"/>
    <w:rsid w:val="00965898"/>
    <w:rsid w:val="00965975"/>
    <w:rsid w:val="00965A88"/>
    <w:rsid w:val="0096625B"/>
    <w:rsid w:val="00966728"/>
    <w:rsid w:val="00966E69"/>
    <w:rsid w:val="0096749C"/>
    <w:rsid w:val="009706C6"/>
    <w:rsid w:val="00970826"/>
    <w:rsid w:val="0097123E"/>
    <w:rsid w:val="00971649"/>
    <w:rsid w:val="00971ABF"/>
    <w:rsid w:val="009726A5"/>
    <w:rsid w:val="00973653"/>
    <w:rsid w:val="0097399D"/>
    <w:rsid w:val="0097405F"/>
    <w:rsid w:val="00974365"/>
    <w:rsid w:val="009743D3"/>
    <w:rsid w:val="00974616"/>
    <w:rsid w:val="00974724"/>
    <w:rsid w:val="009749D1"/>
    <w:rsid w:val="00974C4C"/>
    <w:rsid w:val="00975C0A"/>
    <w:rsid w:val="009765BF"/>
    <w:rsid w:val="009777EA"/>
    <w:rsid w:val="0097786F"/>
    <w:rsid w:val="00977D1B"/>
    <w:rsid w:val="00977FF3"/>
    <w:rsid w:val="00980415"/>
    <w:rsid w:val="00980A96"/>
    <w:rsid w:val="0098164B"/>
    <w:rsid w:val="00981831"/>
    <w:rsid w:val="00982C90"/>
    <w:rsid w:val="00984128"/>
    <w:rsid w:val="009850A6"/>
    <w:rsid w:val="00985142"/>
    <w:rsid w:val="009856C7"/>
    <w:rsid w:val="00985A7C"/>
    <w:rsid w:val="00986428"/>
    <w:rsid w:val="00986DC1"/>
    <w:rsid w:val="009872E4"/>
    <w:rsid w:val="00987C4B"/>
    <w:rsid w:val="00990002"/>
    <w:rsid w:val="00990BAB"/>
    <w:rsid w:val="00990C00"/>
    <w:rsid w:val="00990D92"/>
    <w:rsid w:val="00990EEE"/>
    <w:rsid w:val="00991283"/>
    <w:rsid w:val="00991454"/>
    <w:rsid w:val="009919EF"/>
    <w:rsid w:val="009926C8"/>
    <w:rsid w:val="0099366C"/>
    <w:rsid w:val="00994E65"/>
    <w:rsid w:val="0099500A"/>
    <w:rsid w:val="0099522C"/>
    <w:rsid w:val="00995C92"/>
    <w:rsid w:val="00996068"/>
    <w:rsid w:val="0099704C"/>
    <w:rsid w:val="00997648"/>
    <w:rsid w:val="00997D62"/>
    <w:rsid w:val="009A07CC"/>
    <w:rsid w:val="009A0A88"/>
    <w:rsid w:val="009A1042"/>
    <w:rsid w:val="009A1239"/>
    <w:rsid w:val="009A17F6"/>
    <w:rsid w:val="009A2C48"/>
    <w:rsid w:val="009A2EF7"/>
    <w:rsid w:val="009A313B"/>
    <w:rsid w:val="009A3246"/>
    <w:rsid w:val="009A3E23"/>
    <w:rsid w:val="009A3E2B"/>
    <w:rsid w:val="009A43C2"/>
    <w:rsid w:val="009A5268"/>
    <w:rsid w:val="009A52F9"/>
    <w:rsid w:val="009A5A7C"/>
    <w:rsid w:val="009A5EEB"/>
    <w:rsid w:val="009A632D"/>
    <w:rsid w:val="009A6926"/>
    <w:rsid w:val="009A6A9F"/>
    <w:rsid w:val="009A7160"/>
    <w:rsid w:val="009A73D1"/>
    <w:rsid w:val="009A759E"/>
    <w:rsid w:val="009A779F"/>
    <w:rsid w:val="009A7ACE"/>
    <w:rsid w:val="009B03F7"/>
    <w:rsid w:val="009B0B95"/>
    <w:rsid w:val="009B0CD1"/>
    <w:rsid w:val="009B131F"/>
    <w:rsid w:val="009B18E9"/>
    <w:rsid w:val="009B1912"/>
    <w:rsid w:val="009B2579"/>
    <w:rsid w:val="009B26D4"/>
    <w:rsid w:val="009B2750"/>
    <w:rsid w:val="009B2827"/>
    <w:rsid w:val="009B31DA"/>
    <w:rsid w:val="009B3581"/>
    <w:rsid w:val="009B387F"/>
    <w:rsid w:val="009B3959"/>
    <w:rsid w:val="009B3F67"/>
    <w:rsid w:val="009B406B"/>
    <w:rsid w:val="009B4DF1"/>
    <w:rsid w:val="009B579C"/>
    <w:rsid w:val="009B5944"/>
    <w:rsid w:val="009B698D"/>
    <w:rsid w:val="009B6E4B"/>
    <w:rsid w:val="009B7170"/>
    <w:rsid w:val="009B7AEB"/>
    <w:rsid w:val="009B7F44"/>
    <w:rsid w:val="009C13B5"/>
    <w:rsid w:val="009C13E8"/>
    <w:rsid w:val="009C1F77"/>
    <w:rsid w:val="009C2721"/>
    <w:rsid w:val="009C35F4"/>
    <w:rsid w:val="009C374C"/>
    <w:rsid w:val="009C3E40"/>
    <w:rsid w:val="009C41CD"/>
    <w:rsid w:val="009C4495"/>
    <w:rsid w:val="009C4B00"/>
    <w:rsid w:val="009C50E3"/>
    <w:rsid w:val="009C5E31"/>
    <w:rsid w:val="009C688E"/>
    <w:rsid w:val="009C72C1"/>
    <w:rsid w:val="009C7665"/>
    <w:rsid w:val="009C76C6"/>
    <w:rsid w:val="009C7DF5"/>
    <w:rsid w:val="009D06F8"/>
    <w:rsid w:val="009D06FF"/>
    <w:rsid w:val="009D1469"/>
    <w:rsid w:val="009D1483"/>
    <w:rsid w:val="009D1B0E"/>
    <w:rsid w:val="009D215D"/>
    <w:rsid w:val="009D21B5"/>
    <w:rsid w:val="009D29DC"/>
    <w:rsid w:val="009D2A75"/>
    <w:rsid w:val="009D2B34"/>
    <w:rsid w:val="009D2E0D"/>
    <w:rsid w:val="009D3D48"/>
    <w:rsid w:val="009D4FAF"/>
    <w:rsid w:val="009D52F8"/>
    <w:rsid w:val="009D5D47"/>
    <w:rsid w:val="009D6299"/>
    <w:rsid w:val="009D6446"/>
    <w:rsid w:val="009D738D"/>
    <w:rsid w:val="009D7A11"/>
    <w:rsid w:val="009D7BEE"/>
    <w:rsid w:val="009D7EBE"/>
    <w:rsid w:val="009E03ED"/>
    <w:rsid w:val="009E0691"/>
    <w:rsid w:val="009E1BD3"/>
    <w:rsid w:val="009E1DD5"/>
    <w:rsid w:val="009E2848"/>
    <w:rsid w:val="009E2CFE"/>
    <w:rsid w:val="009E30FC"/>
    <w:rsid w:val="009E3259"/>
    <w:rsid w:val="009E3B3D"/>
    <w:rsid w:val="009E47E2"/>
    <w:rsid w:val="009E48AA"/>
    <w:rsid w:val="009E48E3"/>
    <w:rsid w:val="009E4D54"/>
    <w:rsid w:val="009E5095"/>
    <w:rsid w:val="009E5A70"/>
    <w:rsid w:val="009E5AB3"/>
    <w:rsid w:val="009E5F46"/>
    <w:rsid w:val="009E66D9"/>
    <w:rsid w:val="009E763D"/>
    <w:rsid w:val="009E7A84"/>
    <w:rsid w:val="009E7B85"/>
    <w:rsid w:val="009F0140"/>
    <w:rsid w:val="009F0606"/>
    <w:rsid w:val="009F1249"/>
    <w:rsid w:val="009F12E9"/>
    <w:rsid w:val="009F1FDA"/>
    <w:rsid w:val="009F21B1"/>
    <w:rsid w:val="009F21B2"/>
    <w:rsid w:val="009F2326"/>
    <w:rsid w:val="009F246E"/>
    <w:rsid w:val="009F287D"/>
    <w:rsid w:val="009F2AD4"/>
    <w:rsid w:val="009F3AF3"/>
    <w:rsid w:val="009F42A9"/>
    <w:rsid w:val="009F449E"/>
    <w:rsid w:val="009F452E"/>
    <w:rsid w:val="009F49E6"/>
    <w:rsid w:val="009F5EF8"/>
    <w:rsid w:val="009F621E"/>
    <w:rsid w:val="009F687D"/>
    <w:rsid w:val="009F70E5"/>
    <w:rsid w:val="009F7A2C"/>
    <w:rsid w:val="009F7CF8"/>
    <w:rsid w:val="00A00374"/>
    <w:rsid w:val="00A0083A"/>
    <w:rsid w:val="00A0085B"/>
    <w:rsid w:val="00A00B74"/>
    <w:rsid w:val="00A01221"/>
    <w:rsid w:val="00A0127B"/>
    <w:rsid w:val="00A0130D"/>
    <w:rsid w:val="00A01824"/>
    <w:rsid w:val="00A01A01"/>
    <w:rsid w:val="00A0237B"/>
    <w:rsid w:val="00A025D3"/>
    <w:rsid w:val="00A029D1"/>
    <w:rsid w:val="00A02C80"/>
    <w:rsid w:val="00A02D33"/>
    <w:rsid w:val="00A02EE4"/>
    <w:rsid w:val="00A036DB"/>
    <w:rsid w:val="00A043EC"/>
    <w:rsid w:val="00A05D43"/>
    <w:rsid w:val="00A06187"/>
    <w:rsid w:val="00A06BBA"/>
    <w:rsid w:val="00A0742D"/>
    <w:rsid w:val="00A104DF"/>
    <w:rsid w:val="00A10B89"/>
    <w:rsid w:val="00A11036"/>
    <w:rsid w:val="00A111B4"/>
    <w:rsid w:val="00A113E4"/>
    <w:rsid w:val="00A11652"/>
    <w:rsid w:val="00A11682"/>
    <w:rsid w:val="00A11807"/>
    <w:rsid w:val="00A11EC9"/>
    <w:rsid w:val="00A1229B"/>
    <w:rsid w:val="00A12353"/>
    <w:rsid w:val="00A12FAF"/>
    <w:rsid w:val="00A14081"/>
    <w:rsid w:val="00A144BB"/>
    <w:rsid w:val="00A14C89"/>
    <w:rsid w:val="00A1500E"/>
    <w:rsid w:val="00A153E4"/>
    <w:rsid w:val="00A15734"/>
    <w:rsid w:val="00A15D2E"/>
    <w:rsid w:val="00A15D52"/>
    <w:rsid w:val="00A16197"/>
    <w:rsid w:val="00A16332"/>
    <w:rsid w:val="00A166CB"/>
    <w:rsid w:val="00A16A0E"/>
    <w:rsid w:val="00A16EFD"/>
    <w:rsid w:val="00A201AB"/>
    <w:rsid w:val="00A20C7F"/>
    <w:rsid w:val="00A20DD4"/>
    <w:rsid w:val="00A20FBE"/>
    <w:rsid w:val="00A20FE8"/>
    <w:rsid w:val="00A21C3B"/>
    <w:rsid w:val="00A21DEB"/>
    <w:rsid w:val="00A21E6F"/>
    <w:rsid w:val="00A21F07"/>
    <w:rsid w:val="00A226C5"/>
    <w:rsid w:val="00A22BC3"/>
    <w:rsid w:val="00A22C78"/>
    <w:rsid w:val="00A23329"/>
    <w:rsid w:val="00A233DC"/>
    <w:rsid w:val="00A234EA"/>
    <w:rsid w:val="00A24494"/>
    <w:rsid w:val="00A2492F"/>
    <w:rsid w:val="00A24960"/>
    <w:rsid w:val="00A24BBC"/>
    <w:rsid w:val="00A24E85"/>
    <w:rsid w:val="00A25065"/>
    <w:rsid w:val="00A25DFE"/>
    <w:rsid w:val="00A25F26"/>
    <w:rsid w:val="00A261C8"/>
    <w:rsid w:val="00A2623A"/>
    <w:rsid w:val="00A26883"/>
    <w:rsid w:val="00A26D46"/>
    <w:rsid w:val="00A270E2"/>
    <w:rsid w:val="00A274FB"/>
    <w:rsid w:val="00A27E95"/>
    <w:rsid w:val="00A30994"/>
    <w:rsid w:val="00A30B3B"/>
    <w:rsid w:val="00A31254"/>
    <w:rsid w:val="00A31C16"/>
    <w:rsid w:val="00A31CED"/>
    <w:rsid w:val="00A31EE1"/>
    <w:rsid w:val="00A320CC"/>
    <w:rsid w:val="00A32CF7"/>
    <w:rsid w:val="00A33C18"/>
    <w:rsid w:val="00A33D25"/>
    <w:rsid w:val="00A33FD0"/>
    <w:rsid w:val="00A347D0"/>
    <w:rsid w:val="00A34828"/>
    <w:rsid w:val="00A34938"/>
    <w:rsid w:val="00A34CD6"/>
    <w:rsid w:val="00A354FB"/>
    <w:rsid w:val="00A35B6C"/>
    <w:rsid w:val="00A3662E"/>
    <w:rsid w:val="00A3696E"/>
    <w:rsid w:val="00A36C5A"/>
    <w:rsid w:val="00A37D65"/>
    <w:rsid w:val="00A400E4"/>
    <w:rsid w:val="00A40322"/>
    <w:rsid w:val="00A407D3"/>
    <w:rsid w:val="00A40C98"/>
    <w:rsid w:val="00A42554"/>
    <w:rsid w:val="00A4332B"/>
    <w:rsid w:val="00A43569"/>
    <w:rsid w:val="00A43E0D"/>
    <w:rsid w:val="00A4436D"/>
    <w:rsid w:val="00A44897"/>
    <w:rsid w:val="00A45103"/>
    <w:rsid w:val="00A455A1"/>
    <w:rsid w:val="00A45741"/>
    <w:rsid w:val="00A45EDC"/>
    <w:rsid w:val="00A460C4"/>
    <w:rsid w:val="00A46433"/>
    <w:rsid w:val="00A46B9C"/>
    <w:rsid w:val="00A47E35"/>
    <w:rsid w:val="00A50789"/>
    <w:rsid w:val="00A50C73"/>
    <w:rsid w:val="00A516EF"/>
    <w:rsid w:val="00A52196"/>
    <w:rsid w:val="00A5287D"/>
    <w:rsid w:val="00A52972"/>
    <w:rsid w:val="00A5301C"/>
    <w:rsid w:val="00A53D34"/>
    <w:rsid w:val="00A54219"/>
    <w:rsid w:val="00A548C0"/>
    <w:rsid w:val="00A54F3F"/>
    <w:rsid w:val="00A5522E"/>
    <w:rsid w:val="00A5564A"/>
    <w:rsid w:val="00A55980"/>
    <w:rsid w:val="00A56575"/>
    <w:rsid w:val="00A5670E"/>
    <w:rsid w:val="00A56F27"/>
    <w:rsid w:val="00A575CC"/>
    <w:rsid w:val="00A57988"/>
    <w:rsid w:val="00A57B25"/>
    <w:rsid w:val="00A57D5B"/>
    <w:rsid w:val="00A60024"/>
    <w:rsid w:val="00A60296"/>
    <w:rsid w:val="00A6100E"/>
    <w:rsid w:val="00A6151C"/>
    <w:rsid w:val="00A615A3"/>
    <w:rsid w:val="00A6210A"/>
    <w:rsid w:val="00A62D54"/>
    <w:rsid w:val="00A62F92"/>
    <w:rsid w:val="00A6301E"/>
    <w:rsid w:val="00A63639"/>
    <w:rsid w:val="00A6389B"/>
    <w:rsid w:val="00A64D96"/>
    <w:rsid w:val="00A64E3B"/>
    <w:rsid w:val="00A6503E"/>
    <w:rsid w:val="00A658FE"/>
    <w:rsid w:val="00A65A9E"/>
    <w:rsid w:val="00A65E51"/>
    <w:rsid w:val="00A65E68"/>
    <w:rsid w:val="00A662FE"/>
    <w:rsid w:val="00A66BFD"/>
    <w:rsid w:val="00A66D71"/>
    <w:rsid w:val="00A6707F"/>
    <w:rsid w:val="00A67CF6"/>
    <w:rsid w:val="00A7033C"/>
    <w:rsid w:val="00A70348"/>
    <w:rsid w:val="00A70DF1"/>
    <w:rsid w:val="00A71355"/>
    <w:rsid w:val="00A7192E"/>
    <w:rsid w:val="00A72118"/>
    <w:rsid w:val="00A72638"/>
    <w:rsid w:val="00A728AC"/>
    <w:rsid w:val="00A72AC8"/>
    <w:rsid w:val="00A731D0"/>
    <w:rsid w:val="00A734C2"/>
    <w:rsid w:val="00A738FF"/>
    <w:rsid w:val="00A748FC"/>
    <w:rsid w:val="00A754E7"/>
    <w:rsid w:val="00A75782"/>
    <w:rsid w:val="00A75B0E"/>
    <w:rsid w:val="00A76562"/>
    <w:rsid w:val="00A76BB7"/>
    <w:rsid w:val="00A7769F"/>
    <w:rsid w:val="00A77767"/>
    <w:rsid w:val="00A779F9"/>
    <w:rsid w:val="00A808E3"/>
    <w:rsid w:val="00A80A0C"/>
    <w:rsid w:val="00A80BE9"/>
    <w:rsid w:val="00A812AA"/>
    <w:rsid w:val="00A8158C"/>
    <w:rsid w:val="00A81BEE"/>
    <w:rsid w:val="00A81ECE"/>
    <w:rsid w:val="00A81F9A"/>
    <w:rsid w:val="00A82493"/>
    <w:rsid w:val="00A82D2A"/>
    <w:rsid w:val="00A83850"/>
    <w:rsid w:val="00A83ECA"/>
    <w:rsid w:val="00A84289"/>
    <w:rsid w:val="00A84782"/>
    <w:rsid w:val="00A84C4F"/>
    <w:rsid w:val="00A850B2"/>
    <w:rsid w:val="00A857D3"/>
    <w:rsid w:val="00A85BE1"/>
    <w:rsid w:val="00A86AC3"/>
    <w:rsid w:val="00A87615"/>
    <w:rsid w:val="00A878FC"/>
    <w:rsid w:val="00A87ABB"/>
    <w:rsid w:val="00A87AF7"/>
    <w:rsid w:val="00A87C93"/>
    <w:rsid w:val="00A87DB8"/>
    <w:rsid w:val="00A90071"/>
    <w:rsid w:val="00A90355"/>
    <w:rsid w:val="00A9037D"/>
    <w:rsid w:val="00A908FF"/>
    <w:rsid w:val="00A91337"/>
    <w:rsid w:val="00A91395"/>
    <w:rsid w:val="00A91475"/>
    <w:rsid w:val="00A91F1F"/>
    <w:rsid w:val="00A91F9D"/>
    <w:rsid w:val="00A92116"/>
    <w:rsid w:val="00A9217E"/>
    <w:rsid w:val="00A921B1"/>
    <w:rsid w:val="00A921CB"/>
    <w:rsid w:val="00A925CC"/>
    <w:rsid w:val="00A934A8"/>
    <w:rsid w:val="00A94827"/>
    <w:rsid w:val="00A94FF4"/>
    <w:rsid w:val="00A9590C"/>
    <w:rsid w:val="00A96443"/>
    <w:rsid w:val="00A964AB"/>
    <w:rsid w:val="00A9687D"/>
    <w:rsid w:val="00A968C0"/>
    <w:rsid w:val="00A96A14"/>
    <w:rsid w:val="00A9722B"/>
    <w:rsid w:val="00A97DBC"/>
    <w:rsid w:val="00A97EAC"/>
    <w:rsid w:val="00A97F90"/>
    <w:rsid w:val="00A97F95"/>
    <w:rsid w:val="00AA01EF"/>
    <w:rsid w:val="00AA04E1"/>
    <w:rsid w:val="00AA1C80"/>
    <w:rsid w:val="00AA21F2"/>
    <w:rsid w:val="00AA2573"/>
    <w:rsid w:val="00AA28AE"/>
    <w:rsid w:val="00AA3067"/>
    <w:rsid w:val="00AA33D2"/>
    <w:rsid w:val="00AA3560"/>
    <w:rsid w:val="00AA3DFB"/>
    <w:rsid w:val="00AA4912"/>
    <w:rsid w:val="00AA4AFD"/>
    <w:rsid w:val="00AA4DF5"/>
    <w:rsid w:val="00AB02D4"/>
    <w:rsid w:val="00AB0C4E"/>
    <w:rsid w:val="00AB10FF"/>
    <w:rsid w:val="00AB150D"/>
    <w:rsid w:val="00AB1C09"/>
    <w:rsid w:val="00AB1DD7"/>
    <w:rsid w:val="00AB39DC"/>
    <w:rsid w:val="00AB4AC2"/>
    <w:rsid w:val="00AB529F"/>
    <w:rsid w:val="00AB56A7"/>
    <w:rsid w:val="00AB5B62"/>
    <w:rsid w:val="00AB5BF1"/>
    <w:rsid w:val="00AB5C40"/>
    <w:rsid w:val="00AB5D5D"/>
    <w:rsid w:val="00AB5F4E"/>
    <w:rsid w:val="00AB6277"/>
    <w:rsid w:val="00AB690A"/>
    <w:rsid w:val="00AB6AF7"/>
    <w:rsid w:val="00AB73C6"/>
    <w:rsid w:val="00AB7749"/>
    <w:rsid w:val="00AB7A28"/>
    <w:rsid w:val="00AC0E86"/>
    <w:rsid w:val="00AC0FB3"/>
    <w:rsid w:val="00AC1626"/>
    <w:rsid w:val="00AC1646"/>
    <w:rsid w:val="00AC19AE"/>
    <w:rsid w:val="00AC2713"/>
    <w:rsid w:val="00AC369A"/>
    <w:rsid w:val="00AC486D"/>
    <w:rsid w:val="00AC49B1"/>
    <w:rsid w:val="00AC580D"/>
    <w:rsid w:val="00AC5D3D"/>
    <w:rsid w:val="00AC62EE"/>
    <w:rsid w:val="00AC6FB0"/>
    <w:rsid w:val="00AC7635"/>
    <w:rsid w:val="00AC7C2A"/>
    <w:rsid w:val="00AD07B5"/>
    <w:rsid w:val="00AD081E"/>
    <w:rsid w:val="00AD1319"/>
    <w:rsid w:val="00AD14E9"/>
    <w:rsid w:val="00AD1EE2"/>
    <w:rsid w:val="00AD2676"/>
    <w:rsid w:val="00AD2C4F"/>
    <w:rsid w:val="00AD31A7"/>
    <w:rsid w:val="00AD3D34"/>
    <w:rsid w:val="00AD4076"/>
    <w:rsid w:val="00AD41BA"/>
    <w:rsid w:val="00AD46D6"/>
    <w:rsid w:val="00AD4B74"/>
    <w:rsid w:val="00AD4CE0"/>
    <w:rsid w:val="00AD4E85"/>
    <w:rsid w:val="00AD52EF"/>
    <w:rsid w:val="00AD56B3"/>
    <w:rsid w:val="00AD571D"/>
    <w:rsid w:val="00AD5FA1"/>
    <w:rsid w:val="00AD66E8"/>
    <w:rsid w:val="00AD6B52"/>
    <w:rsid w:val="00AD7CB3"/>
    <w:rsid w:val="00AE02CC"/>
    <w:rsid w:val="00AE0B39"/>
    <w:rsid w:val="00AE135D"/>
    <w:rsid w:val="00AE1C1B"/>
    <w:rsid w:val="00AE2421"/>
    <w:rsid w:val="00AE2C4D"/>
    <w:rsid w:val="00AE36DE"/>
    <w:rsid w:val="00AE3C2C"/>
    <w:rsid w:val="00AE3C92"/>
    <w:rsid w:val="00AE43E6"/>
    <w:rsid w:val="00AE4E5E"/>
    <w:rsid w:val="00AE59CD"/>
    <w:rsid w:val="00AE6178"/>
    <w:rsid w:val="00AE75A5"/>
    <w:rsid w:val="00AE7CB5"/>
    <w:rsid w:val="00AF02C8"/>
    <w:rsid w:val="00AF0FF8"/>
    <w:rsid w:val="00AF101C"/>
    <w:rsid w:val="00AF1314"/>
    <w:rsid w:val="00AF13C9"/>
    <w:rsid w:val="00AF1565"/>
    <w:rsid w:val="00AF170F"/>
    <w:rsid w:val="00AF171F"/>
    <w:rsid w:val="00AF24EE"/>
    <w:rsid w:val="00AF2529"/>
    <w:rsid w:val="00AF2683"/>
    <w:rsid w:val="00AF2734"/>
    <w:rsid w:val="00AF2872"/>
    <w:rsid w:val="00AF293E"/>
    <w:rsid w:val="00AF353F"/>
    <w:rsid w:val="00AF3649"/>
    <w:rsid w:val="00AF397B"/>
    <w:rsid w:val="00AF4455"/>
    <w:rsid w:val="00AF44CD"/>
    <w:rsid w:val="00AF4D4C"/>
    <w:rsid w:val="00AF56FC"/>
    <w:rsid w:val="00AF5C62"/>
    <w:rsid w:val="00AF73A9"/>
    <w:rsid w:val="00AF7724"/>
    <w:rsid w:val="00AF7782"/>
    <w:rsid w:val="00AF7DE7"/>
    <w:rsid w:val="00AF7FA6"/>
    <w:rsid w:val="00B00052"/>
    <w:rsid w:val="00B002CB"/>
    <w:rsid w:val="00B01642"/>
    <w:rsid w:val="00B01648"/>
    <w:rsid w:val="00B01752"/>
    <w:rsid w:val="00B019EB"/>
    <w:rsid w:val="00B01E2A"/>
    <w:rsid w:val="00B022F6"/>
    <w:rsid w:val="00B02687"/>
    <w:rsid w:val="00B029B9"/>
    <w:rsid w:val="00B0309D"/>
    <w:rsid w:val="00B030F6"/>
    <w:rsid w:val="00B033EC"/>
    <w:rsid w:val="00B03851"/>
    <w:rsid w:val="00B039EE"/>
    <w:rsid w:val="00B04039"/>
    <w:rsid w:val="00B04DDC"/>
    <w:rsid w:val="00B0560B"/>
    <w:rsid w:val="00B06011"/>
    <w:rsid w:val="00B061AF"/>
    <w:rsid w:val="00B064A2"/>
    <w:rsid w:val="00B0656A"/>
    <w:rsid w:val="00B06A53"/>
    <w:rsid w:val="00B07478"/>
    <w:rsid w:val="00B10332"/>
    <w:rsid w:val="00B10F62"/>
    <w:rsid w:val="00B11519"/>
    <w:rsid w:val="00B115B2"/>
    <w:rsid w:val="00B122F6"/>
    <w:rsid w:val="00B1256C"/>
    <w:rsid w:val="00B12B08"/>
    <w:rsid w:val="00B14134"/>
    <w:rsid w:val="00B14CC2"/>
    <w:rsid w:val="00B151C0"/>
    <w:rsid w:val="00B154A7"/>
    <w:rsid w:val="00B1551F"/>
    <w:rsid w:val="00B156C9"/>
    <w:rsid w:val="00B15F2D"/>
    <w:rsid w:val="00B16058"/>
    <w:rsid w:val="00B1614E"/>
    <w:rsid w:val="00B16AA1"/>
    <w:rsid w:val="00B17194"/>
    <w:rsid w:val="00B179A8"/>
    <w:rsid w:val="00B179DB"/>
    <w:rsid w:val="00B17E15"/>
    <w:rsid w:val="00B20510"/>
    <w:rsid w:val="00B2053B"/>
    <w:rsid w:val="00B2065D"/>
    <w:rsid w:val="00B20670"/>
    <w:rsid w:val="00B20E8F"/>
    <w:rsid w:val="00B21124"/>
    <w:rsid w:val="00B214D3"/>
    <w:rsid w:val="00B2191F"/>
    <w:rsid w:val="00B22F1F"/>
    <w:rsid w:val="00B24059"/>
    <w:rsid w:val="00B241B2"/>
    <w:rsid w:val="00B24E24"/>
    <w:rsid w:val="00B24E39"/>
    <w:rsid w:val="00B24EAF"/>
    <w:rsid w:val="00B25297"/>
    <w:rsid w:val="00B25BE0"/>
    <w:rsid w:val="00B263CB"/>
    <w:rsid w:val="00B265EC"/>
    <w:rsid w:val="00B2677D"/>
    <w:rsid w:val="00B26EFA"/>
    <w:rsid w:val="00B275FE"/>
    <w:rsid w:val="00B2786F"/>
    <w:rsid w:val="00B27A8F"/>
    <w:rsid w:val="00B27DAD"/>
    <w:rsid w:val="00B304D2"/>
    <w:rsid w:val="00B3073C"/>
    <w:rsid w:val="00B309E6"/>
    <w:rsid w:val="00B30FE5"/>
    <w:rsid w:val="00B32295"/>
    <w:rsid w:val="00B32307"/>
    <w:rsid w:val="00B325B8"/>
    <w:rsid w:val="00B32BF2"/>
    <w:rsid w:val="00B34894"/>
    <w:rsid w:val="00B3515C"/>
    <w:rsid w:val="00B3515E"/>
    <w:rsid w:val="00B3538E"/>
    <w:rsid w:val="00B35AB0"/>
    <w:rsid w:val="00B35D74"/>
    <w:rsid w:val="00B35F50"/>
    <w:rsid w:val="00B362C1"/>
    <w:rsid w:val="00B3739B"/>
    <w:rsid w:val="00B3792D"/>
    <w:rsid w:val="00B379F8"/>
    <w:rsid w:val="00B37B6D"/>
    <w:rsid w:val="00B37F52"/>
    <w:rsid w:val="00B40019"/>
    <w:rsid w:val="00B40976"/>
    <w:rsid w:val="00B411B1"/>
    <w:rsid w:val="00B41D9D"/>
    <w:rsid w:val="00B4248D"/>
    <w:rsid w:val="00B42BEA"/>
    <w:rsid w:val="00B44092"/>
    <w:rsid w:val="00B445C6"/>
    <w:rsid w:val="00B44D44"/>
    <w:rsid w:val="00B45135"/>
    <w:rsid w:val="00B45256"/>
    <w:rsid w:val="00B452FA"/>
    <w:rsid w:val="00B46060"/>
    <w:rsid w:val="00B462CF"/>
    <w:rsid w:val="00B46657"/>
    <w:rsid w:val="00B4667B"/>
    <w:rsid w:val="00B4729C"/>
    <w:rsid w:val="00B4761A"/>
    <w:rsid w:val="00B478FE"/>
    <w:rsid w:val="00B47CBE"/>
    <w:rsid w:val="00B50631"/>
    <w:rsid w:val="00B508BB"/>
    <w:rsid w:val="00B5113E"/>
    <w:rsid w:val="00B517C1"/>
    <w:rsid w:val="00B52BC8"/>
    <w:rsid w:val="00B52E2E"/>
    <w:rsid w:val="00B543DD"/>
    <w:rsid w:val="00B54726"/>
    <w:rsid w:val="00B54D68"/>
    <w:rsid w:val="00B55472"/>
    <w:rsid w:val="00B566EA"/>
    <w:rsid w:val="00B5772B"/>
    <w:rsid w:val="00B57A76"/>
    <w:rsid w:val="00B6182B"/>
    <w:rsid w:val="00B61D11"/>
    <w:rsid w:val="00B62380"/>
    <w:rsid w:val="00B62529"/>
    <w:rsid w:val="00B62775"/>
    <w:rsid w:val="00B6282E"/>
    <w:rsid w:val="00B62B42"/>
    <w:rsid w:val="00B63293"/>
    <w:rsid w:val="00B632F0"/>
    <w:rsid w:val="00B63A45"/>
    <w:rsid w:val="00B6445C"/>
    <w:rsid w:val="00B65085"/>
    <w:rsid w:val="00B65183"/>
    <w:rsid w:val="00B66736"/>
    <w:rsid w:val="00B66F9E"/>
    <w:rsid w:val="00B671C9"/>
    <w:rsid w:val="00B678CD"/>
    <w:rsid w:val="00B67A24"/>
    <w:rsid w:val="00B67D82"/>
    <w:rsid w:val="00B67E2B"/>
    <w:rsid w:val="00B705E9"/>
    <w:rsid w:val="00B708B3"/>
    <w:rsid w:val="00B70B13"/>
    <w:rsid w:val="00B71A29"/>
    <w:rsid w:val="00B71E65"/>
    <w:rsid w:val="00B72770"/>
    <w:rsid w:val="00B74F57"/>
    <w:rsid w:val="00B75565"/>
    <w:rsid w:val="00B76178"/>
    <w:rsid w:val="00B76311"/>
    <w:rsid w:val="00B76721"/>
    <w:rsid w:val="00B76B71"/>
    <w:rsid w:val="00B76D2E"/>
    <w:rsid w:val="00B76EB8"/>
    <w:rsid w:val="00B771C6"/>
    <w:rsid w:val="00B773D2"/>
    <w:rsid w:val="00B777D6"/>
    <w:rsid w:val="00B8057E"/>
    <w:rsid w:val="00B80721"/>
    <w:rsid w:val="00B80F56"/>
    <w:rsid w:val="00B81DA0"/>
    <w:rsid w:val="00B81EB2"/>
    <w:rsid w:val="00B821C1"/>
    <w:rsid w:val="00B825C4"/>
    <w:rsid w:val="00B82A37"/>
    <w:rsid w:val="00B82EC4"/>
    <w:rsid w:val="00B83605"/>
    <w:rsid w:val="00B838FB"/>
    <w:rsid w:val="00B83B2B"/>
    <w:rsid w:val="00B852B7"/>
    <w:rsid w:val="00B857CE"/>
    <w:rsid w:val="00B859AA"/>
    <w:rsid w:val="00B85A29"/>
    <w:rsid w:val="00B85CD0"/>
    <w:rsid w:val="00B86071"/>
    <w:rsid w:val="00B87908"/>
    <w:rsid w:val="00B87B9B"/>
    <w:rsid w:val="00B90324"/>
    <w:rsid w:val="00B917ED"/>
    <w:rsid w:val="00B91854"/>
    <w:rsid w:val="00B91901"/>
    <w:rsid w:val="00B91EA4"/>
    <w:rsid w:val="00B920BE"/>
    <w:rsid w:val="00B92103"/>
    <w:rsid w:val="00B926E7"/>
    <w:rsid w:val="00B9307A"/>
    <w:rsid w:val="00B94155"/>
    <w:rsid w:val="00B957F4"/>
    <w:rsid w:val="00B95AC2"/>
    <w:rsid w:val="00B969A6"/>
    <w:rsid w:val="00B970EC"/>
    <w:rsid w:val="00B974CB"/>
    <w:rsid w:val="00BA00A8"/>
    <w:rsid w:val="00BA09E0"/>
    <w:rsid w:val="00BA1554"/>
    <w:rsid w:val="00BA2301"/>
    <w:rsid w:val="00BA3425"/>
    <w:rsid w:val="00BA4B00"/>
    <w:rsid w:val="00BA5D9A"/>
    <w:rsid w:val="00BA6126"/>
    <w:rsid w:val="00BA6676"/>
    <w:rsid w:val="00BA679E"/>
    <w:rsid w:val="00BA6B04"/>
    <w:rsid w:val="00BA6C5B"/>
    <w:rsid w:val="00BA6E42"/>
    <w:rsid w:val="00BA73BE"/>
    <w:rsid w:val="00BB00E2"/>
    <w:rsid w:val="00BB038F"/>
    <w:rsid w:val="00BB1173"/>
    <w:rsid w:val="00BB24E0"/>
    <w:rsid w:val="00BB258A"/>
    <w:rsid w:val="00BB2AD9"/>
    <w:rsid w:val="00BB3074"/>
    <w:rsid w:val="00BB3406"/>
    <w:rsid w:val="00BB39F0"/>
    <w:rsid w:val="00BB3BF5"/>
    <w:rsid w:val="00BB3DA0"/>
    <w:rsid w:val="00BB42F6"/>
    <w:rsid w:val="00BB47E7"/>
    <w:rsid w:val="00BB5334"/>
    <w:rsid w:val="00BB7027"/>
    <w:rsid w:val="00BB7608"/>
    <w:rsid w:val="00BB7D5B"/>
    <w:rsid w:val="00BB7EC6"/>
    <w:rsid w:val="00BC057A"/>
    <w:rsid w:val="00BC0A92"/>
    <w:rsid w:val="00BC0E2A"/>
    <w:rsid w:val="00BC108E"/>
    <w:rsid w:val="00BC15E6"/>
    <w:rsid w:val="00BC21B4"/>
    <w:rsid w:val="00BC2579"/>
    <w:rsid w:val="00BC270A"/>
    <w:rsid w:val="00BC28CA"/>
    <w:rsid w:val="00BC2C02"/>
    <w:rsid w:val="00BC3306"/>
    <w:rsid w:val="00BC330D"/>
    <w:rsid w:val="00BC3743"/>
    <w:rsid w:val="00BC40C4"/>
    <w:rsid w:val="00BC433B"/>
    <w:rsid w:val="00BC59AC"/>
    <w:rsid w:val="00BC5E14"/>
    <w:rsid w:val="00BC65C7"/>
    <w:rsid w:val="00BC6B07"/>
    <w:rsid w:val="00BC743B"/>
    <w:rsid w:val="00BC78EA"/>
    <w:rsid w:val="00BD1242"/>
    <w:rsid w:val="00BD219D"/>
    <w:rsid w:val="00BD2FD7"/>
    <w:rsid w:val="00BD3129"/>
    <w:rsid w:val="00BD32A8"/>
    <w:rsid w:val="00BD3803"/>
    <w:rsid w:val="00BD3F5D"/>
    <w:rsid w:val="00BD3FE8"/>
    <w:rsid w:val="00BD4227"/>
    <w:rsid w:val="00BD4CEA"/>
    <w:rsid w:val="00BD4F5D"/>
    <w:rsid w:val="00BD5329"/>
    <w:rsid w:val="00BD5BAC"/>
    <w:rsid w:val="00BD620B"/>
    <w:rsid w:val="00BD6995"/>
    <w:rsid w:val="00BD7BEF"/>
    <w:rsid w:val="00BE0195"/>
    <w:rsid w:val="00BE076A"/>
    <w:rsid w:val="00BE0CFC"/>
    <w:rsid w:val="00BE139A"/>
    <w:rsid w:val="00BE21BD"/>
    <w:rsid w:val="00BE2329"/>
    <w:rsid w:val="00BE268F"/>
    <w:rsid w:val="00BE2AC2"/>
    <w:rsid w:val="00BE33FE"/>
    <w:rsid w:val="00BE346A"/>
    <w:rsid w:val="00BE4026"/>
    <w:rsid w:val="00BE460C"/>
    <w:rsid w:val="00BE4650"/>
    <w:rsid w:val="00BE49B5"/>
    <w:rsid w:val="00BE4EF1"/>
    <w:rsid w:val="00BE552D"/>
    <w:rsid w:val="00BE5E27"/>
    <w:rsid w:val="00BE6232"/>
    <w:rsid w:val="00BE691C"/>
    <w:rsid w:val="00BE7124"/>
    <w:rsid w:val="00BE75E3"/>
    <w:rsid w:val="00BE79B6"/>
    <w:rsid w:val="00BF00AF"/>
    <w:rsid w:val="00BF0284"/>
    <w:rsid w:val="00BF0515"/>
    <w:rsid w:val="00BF0B13"/>
    <w:rsid w:val="00BF0CD6"/>
    <w:rsid w:val="00BF0E31"/>
    <w:rsid w:val="00BF1827"/>
    <w:rsid w:val="00BF1CF3"/>
    <w:rsid w:val="00BF2991"/>
    <w:rsid w:val="00BF2A1B"/>
    <w:rsid w:val="00BF2A2C"/>
    <w:rsid w:val="00BF2C6B"/>
    <w:rsid w:val="00BF3258"/>
    <w:rsid w:val="00BF4820"/>
    <w:rsid w:val="00BF4A31"/>
    <w:rsid w:val="00BF4D36"/>
    <w:rsid w:val="00BF57C0"/>
    <w:rsid w:val="00BF6376"/>
    <w:rsid w:val="00BF684C"/>
    <w:rsid w:val="00C0143B"/>
    <w:rsid w:val="00C0232E"/>
    <w:rsid w:val="00C02567"/>
    <w:rsid w:val="00C0323E"/>
    <w:rsid w:val="00C03714"/>
    <w:rsid w:val="00C03CAD"/>
    <w:rsid w:val="00C03E03"/>
    <w:rsid w:val="00C040F5"/>
    <w:rsid w:val="00C045D7"/>
    <w:rsid w:val="00C04BE1"/>
    <w:rsid w:val="00C05387"/>
    <w:rsid w:val="00C055FB"/>
    <w:rsid w:val="00C05F22"/>
    <w:rsid w:val="00C060AC"/>
    <w:rsid w:val="00C062DC"/>
    <w:rsid w:val="00C063BF"/>
    <w:rsid w:val="00C06D8A"/>
    <w:rsid w:val="00C10F5F"/>
    <w:rsid w:val="00C11309"/>
    <w:rsid w:val="00C1140F"/>
    <w:rsid w:val="00C11889"/>
    <w:rsid w:val="00C11DDE"/>
    <w:rsid w:val="00C11EAE"/>
    <w:rsid w:val="00C12557"/>
    <w:rsid w:val="00C12C26"/>
    <w:rsid w:val="00C12D40"/>
    <w:rsid w:val="00C1344F"/>
    <w:rsid w:val="00C13A0B"/>
    <w:rsid w:val="00C146B9"/>
    <w:rsid w:val="00C147B5"/>
    <w:rsid w:val="00C15156"/>
    <w:rsid w:val="00C15660"/>
    <w:rsid w:val="00C15DBD"/>
    <w:rsid w:val="00C16489"/>
    <w:rsid w:val="00C165DD"/>
    <w:rsid w:val="00C16C71"/>
    <w:rsid w:val="00C16F10"/>
    <w:rsid w:val="00C16F74"/>
    <w:rsid w:val="00C174BC"/>
    <w:rsid w:val="00C176C9"/>
    <w:rsid w:val="00C1777D"/>
    <w:rsid w:val="00C17916"/>
    <w:rsid w:val="00C179EB"/>
    <w:rsid w:val="00C20192"/>
    <w:rsid w:val="00C20EA1"/>
    <w:rsid w:val="00C21E69"/>
    <w:rsid w:val="00C21F6A"/>
    <w:rsid w:val="00C220E3"/>
    <w:rsid w:val="00C225AC"/>
    <w:rsid w:val="00C2265C"/>
    <w:rsid w:val="00C226F7"/>
    <w:rsid w:val="00C228EE"/>
    <w:rsid w:val="00C22A45"/>
    <w:rsid w:val="00C22C1F"/>
    <w:rsid w:val="00C24386"/>
    <w:rsid w:val="00C24A73"/>
    <w:rsid w:val="00C2657A"/>
    <w:rsid w:val="00C2660A"/>
    <w:rsid w:val="00C268BA"/>
    <w:rsid w:val="00C26ABD"/>
    <w:rsid w:val="00C2769D"/>
    <w:rsid w:val="00C27AF1"/>
    <w:rsid w:val="00C27DDA"/>
    <w:rsid w:val="00C3081A"/>
    <w:rsid w:val="00C3134F"/>
    <w:rsid w:val="00C314CF"/>
    <w:rsid w:val="00C31690"/>
    <w:rsid w:val="00C320F6"/>
    <w:rsid w:val="00C3275C"/>
    <w:rsid w:val="00C32895"/>
    <w:rsid w:val="00C32D21"/>
    <w:rsid w:val="00C3365D"/>
    <w:rsid w:val="00C34004"/>
    <w:rsid w:val="00C340E8"/>
    <w:rsid w:val="00C34356"/>
    <w:rsid w:val="00C35775"/>
    <w:rsid w:val="00C366B2"/>
    <w:rsid w:val="00C366D0"/>
    <w:rsid w:val="00C36B68"/>
    <w:rsid w:val="00C37320"/>
    <w:rsid w:val="00C373C5"/>
    <w:rsid w:val="00C37624"/>
    <w:rsid w:val="00C406A2"/>
    <w:rsid w:val="00C409E0"/>
    <w:rsid w:val="00C41E4E"/>
    <w:rsid w:val="00C41FE2"/>
    <w:rsid w:val="00C42449"/>
    <w:rsid w:val="00C42A7D"/>
    <w:rsid w:val="00C4309C"/>
    <w:rsid w:val="00C43139"/>
    <w:rsid w:val="00C44D0B"/>
    <w:rsid w:val="00C44DCD"/>
    <w:rsid w:val="00C45F38"/>
    <w:rsid w:val="00C46252"/>
    <w:rsid w:val="00C4628B"/>
    <w:rsid w:val="00C465A3"/>
    <w:rsid w:val="00C46D69"/>
    <w:rsid w:val="00C46DAC"/>
    <w:rsid w:val="00C47670"/>
    <w:rsid w:val="00C4769C"/>
    <w:rsid w:val="00C477D3"/>
    <w:rsid w:val="00C47BAB"/>
    <w:rsid w:val="00C50203"/>
    <w:rsid w:val="00C507D4"/>
    <w:rsid w:val="00C50C2E"/>
    <w:rsid w:val="00C50D62"/>
    <w:rsid w:val="00C517F3"/>
    <w:rsid w:val="00C518F3"/>
    <w:rsid w:val="00C5243F"/>
    <w:rsid w:val="00C52A34"/>
    <w:rsid w:val="00C52A76"/>
    <w:rsid w:val="00C53429"/>
    <w:rsid w:val="00C535C7"/>
    <w:rsid w:val="00C53A7B"/>
    <w:rsid w:val="00C540CA"/>
    <w:rsid w:val="00C54722"/>
    <w:rsid w:val="00C547B5"/>
    <w:rsid w:val="00C54983"/>
    <w:rsid w:val="00C54B65"/>
    <w:rsid w:val="00C54E2D"/>
    <w:rsid w:val="00C54F7D"/>
    <w:rsid w:val="00C54FC7"/>
    <w:rsid w:val="00C552B0"/>
    <w:rsid w:val="00C56176"/>
    <w:rsid w:val="00C56259"/>
    <w:rsid w:val="00C56B1E"/>
    <w:rsid w:val="00C56D7E"/>
    <w:rsid w:val="00C56EFF"/>
    <w:rsid w:val="00C60C22"/>
    <w:rsid w:val="00C61125"/>
    <w:rsid w:val="00C619D8"/>
    <w:rsid w:val="00C61CBE"/>
    <w:rsid w:val="00C61D48"/>
    <w:rsid w:val="00C61DF4"/>
    <w:rsid w:val="00C6242E"/>
    <w:rsid w:val="00C62FCE"/>
    <w:rsid w:val="00C63EAA"/>
    <w:rsid w:val="00C64C15"/>
    <w:rsid w:val="00C65123"/>
    <w:rsid w:val="00C65BA9"/>
    <w:rsid w:val="00C660A9"/>
    <w:rsid w:val="00C66A2B"/>
    <w:rsid w:val="00C66B61"/>
    <w:rsid w:val="00C703A7"/>
    <w:rsid w:val="00C70EF7"/>
    <w:rsid w:val="00C71120"/>
    <w:rsid w:val="00C716FC"/>
    <w:rsid w:val="00C72105"/>
    <w:rsid w:val="00C73052"/>
    <w:rsid w:val="00C731E4"/>
    <w:rsid w:val="00C736D7"/>
    <w:rsid w:val="00C736F5"/>
    <w:rsid w:val="00C7421C"/>
    <w:rsid w:val="00C745D7"/>
    <w:rsid w:val="00C74AE1"/>
    <w:rsid w:val="00C757E1"/>
    <w:rsid w:val="00C75ABD"/>
    <w:rsid w:val="00C75ACC"/>
    <w:rsid w:val="00C76BC2"/>
    <w:rsid w:val="00C76E5F"/>
    <w:rsid w:val="00C76F8D"/>
    <w:rsid w:val="00C77480"/>
    <w:rsid w:val="00C77A07"/>
    <w:rsid w:val="00C806A8"/>
    <w:rsid w:val="00C80908"/>
    <w:rsid w:val="00C80EA5"/>
    <w:rsid w:val="00C816CB"/>
    <w:rsid w:val="00C818DF"/>
    <w:rsid w:val="00C82A86"/>
    <w:rsid w:val="00C82F3C"/>
    <w:rsid w:val="00C83760"/>
    <w:rsid w:val="00C84559"/>
    <w:rsid w:val="00C8499C"/>
    <w:rsid w:val="00C84A31"/>
    <w:rsid w:val="00C85E79"/>
    <w:rsid w:val="00C86387"/>
    <w:rsid w:val="00C867A2"/>
    <w:rsid w:val="00C868F2"/>
    <w:rsid w:val="00C87A95"/>
    <w:rsid w:val="00C87B8A"/>
    <w:rsid w:val="00C90EDC"/>
    <w:rsid w:val="00C91709"/>
    <w:rsid w:val="00C918B8"/>
    <w:rsid w:val="00C92240"/>
    <w:rsid w:val="00C92591"/>
    <w:rsid w:val="00C92B30"/>
    <w:rsid w:val="00C9374B"/>
    <w:rsid w:val="00C93A25"/>
    <w:rsid w:val="00C93A2D"/>
    <w:rsid w:val="00C942EA"/>
    <w:rsid w:val="00C9436B"/>
    <w:rsid w:val="00C945DC"/>
    <w:rsid w:val="00C94A6A"/>
    <w:rsid w:val="00C94AFE"/>
    <w:rsid w:val="00C954DD"/>
    <w:rsid w:val="00C96890"/>
    <w:rsid w:val="00C96BC2"/>
    <w:rsid w:val="00C97545"/>
    <w:rsid w:val="00C977FC"/>
    <w:rsid w:val="00C97EB9"/>
    <w:rsid w:val="00CA11A8"/>
    <w:rsid w:val="00CA12D1"/>
    <w:rsid w:val="00CA25EB"/>
    <w:rsid w:val="00CA2CBD"/>
    <w:rsid w:val="00CA3B84"/>
    <w:rsid w:val="00CA455A"/>
    <w:rsid w:val="00CA4D07"/>
    <w:rsid w:val="00CA4DD6"/>
    <w:rsid w:val="00CA5029"/>
    <w:rsid w:val="00CA542D"/>
    <w:rsid w:val="00CA66DF"/>
    <w:rsid w:val="00CA6BB6"/>
    <w:rsid w:val="00CA71EA"/>
    <w:rsid w:val="00CA7641"/>
    <w:rsid w:val="00CA7998"/>
    <w:rsid w:val="00CA7C05"/>
    <w:rsid w:val="00CB07D6"/>
    <w:rsid w:val="00CB09B3"/>
    <w:rsid w:val="00CB126F"/>
    <w:rsid w:val="00CB21DB"/>
    <w:rsid w:val="00CB2324"/>
    <w:rsid w:val="00CB2347"/>
    <w:rsid w:val="00CB257D"/>
    <w:rsid w:val="00CB3056"/>
    <w:rsid w:val="00CB396E"/>
    <w:rsid w:val="00CB400E"/>
    <w:rsid w:val="00CB496A"/>
    <w:rsid w:val="00CB4BF0"/>
    <w:rsid w:val="00CB4FAD"/>
    <w:rsid w:val="00CB548C"/>
    <w:rsid w:val="00CB5585"/>
    <w:rsid w:val="00CB5A81"/>
    <w:rsid w:val="00CB5C3C"/>
    <w:rsid w:val="00CB5D96"/>
    <w:rsid w:val="00CB5F91"/>
    <w:rsid w:val="00CB6626"/>
    <w:rsid w:val="00CB681C"/>
    <w:rsid w:val="00CB71B2"/>
    <w:rsid w:val="00CB71FB"/>
    <w:rsid w:val="00CB73B5"/>
    <w:rsid w:val="00CC0E0B"/>
    <w:rsid w:val="00CC117C"/>
    <w:rsid w:val="00CC1E5A"/>
    <w:rsid w:val="00CC221D"/>
    <w:rsid w:val="00CC24E9"/>
    <w:rsid w:val="00CC3117"/>
    <w:rsid w:val="00CC3A2D"/>
    <w:rsid w:val="00CC3BAB"/>
    <w:rsid w:val="00CC4565"/>
    <w:rsid w:val="00CC528A"/>
    <w:rsid w:val="00CC53BE"/>
    <w:rsid w:val="00CC5980"/>
    <w:rsid w:val="00CC599B"/>
    <w:rsid w:val="00CC5C54"/>
    <w:rsid w:val="00CC5D15"/>
    <w:rsid w:val="00CC5EA2"/>
    <w:rsid w:val="00CC639D"/>
    <w:rsid w:val="00CC685A"/>
    <w:rsid w:val="00CC6A34"/>
    <w:rsid w:val="00CC6C7B"/>
    <w:rsid w:val="00CC742A"/>
    <w:rsid w:val="00CC7AE7"/>
    <w:rsid w:val="00CD0232"/>
    <w:rsid w:val="00CD069D"/>
    <w:rsid w:val="00CD081F"/>
    <w:rsid w:val="00CD0C32"/>
    <w:rsid w:val="00CD0D0A"/>
    <w:rsid w:val="00CD0E4F"/>
    <w:rsid w:val="00CD0E9F"/>
    <w:rsid w:val="00CD126A"/>
    <w:rsid w:val="00CD1273"/>
    <w:rsid w:val="00CD2AB5"/>
    <w:rsid w:val="00CD2DA6"/>
    <w:rsid w:val="00CD36BA"/>
    <w:rsid w:val="00CD46BE"/>
    <w:rsid w:val="00CD5678"/>
    <w:rsid w:val="00CD56F5"/>
    <w:rsid w:val="00CD5B14"/>
    <w:rsid w:val="00CD5B52"/>
    <w:rsid w:val="00CD5E5C"/>
    <w:rsid w:val="00CD5EF9"/>
    <w:rsid w:val="00CD6674"/>
    <w:rsid w:val="00CD6DF8"/>
    <w:rsid w:val="00CD74AB"/>
    <w:rsid w:val="00CD752C"/>
    <w:rsid w:val="00CD7CA0"/>
    <w:rsid w:val="00CD7EBD"/>
    <w:rsid w:val="00CE03B6"/>
    <w:rsid w:val="00CE0492"/>
    <w:rsid w:val="00CE0714"/>
    <w:rsid w:val="00CE0EFC"/>
    <w:rsid w:val="00CE24F2"/>
    <w:rsid w:val="00CE2BC6"/>
    <w:rsid w:val="00CE2FA0"/>
    <w:rsid w:val="00CE3C7A"/>
    <w:rsid w:val="00CE520E"/>
    <w:rsid w:val="00CE5857"/>
    <w:rsid w:val="00CE627C"/>
    <w:rsid w:val="00CE65FA"/>
    <w:rsid w:val="00CE6703"/>
    <w:rsid w:val="00CE697C"/>
    <w:rsid w:val="00CE730B"/>
    <w:rsid w:val="00CE7312"/>
    <w:rsid w:val="00CE7E77"/>
    <w:rsid w:val="00CF0675"/>
    <w:rsid w:val="00CF069F"/>
    <w:rsid w:val="00CF1887"/>
    <w:rsid w:val="00CF1AC7"/>
    <w:rsid w:val="00CF1C6C"/>
    <w:rsid w:val="00CF21FD"/>
    <w:rsid w:val="00CF23F3"/>
    <w:rsid w:val="00CF3525"/>
    <w:rsid w:val="00CF3A6E"/>
    <w:rsid w:val="00CF3ACD"/>
    <w:rsid w:val="00CF3F23"/>
    <w:rsid w:val="00CF4254"/>
    <w:rsid w:val="00CF4405"/>
    <w:rsid w:val="00CF4650"/>
    <w:rsid w:val="00CF4D6D"/>
    <w:rsid w:val="00CF51C4"/>
    <w:rsid w:val="00CF5AE7"/>
    <w:rsid w:val="00CF6117"/>
    <w:rsid w:val="00CF63B0"/>
    <w:rsid w:val="00CF6435"/>
    <w:rsid w:val="00CF64D3"/>
    <w:rsid w:val="00CF6AFD"/>
    <w:rsid w:val="00CF6B69"/>
    <w:rsid w:val="00CF736C"/>
    <w:rsid w:val="00CF7765"/>
    <w:rsid w:val="00CF7DF6"/>
    <w:rsid w:val="00D007D4"/>
    <w:rsid w:val="00D00E56"/>
    <w:rsid w:val="00D01349"/>
    <w:rsid w:val="00D01770"/>
    <w:rsid w:val="00D01888"/>
    <w:rsid w:val="00D01B2B"/>
    <w:rsid w:val="00D01D9F"/>
    <w:rsid w:val="00D01F3C"/>
    <w:rsid w:val="00D02188"/>
    <w:rsid w:val="00D02758"/>
    <w:rsid w:val="00D029F5"/>
    <w:rsid w:val="00D02EF9"/>
    <w:rsid w:val="00D03DCA"/>
    <w:rsid w:val="00D04825"/>
    <w:rsid w:val="00D048B7"/>
    <w:rsid w:val="00D068E3"/>
    <w:rsid w:val="00D06902"/>
    <w:rsid w:val="00D06EAE"/>
    <w:rsid w:val="00D06FED"/>
    <w:rsid w:val="00D07C41"/>
    <w:rsid w:val="00D07D49"/>
    <w:rsid w:val="00D1032C"/>
    <w:rsid w:val="00D108BF"/>
    <w:rsid w:val="00D10E24"/>
    <w:rsid w:val="00D1136E"/>
    <w:rsid w:val="00D117AC"/>
    <w:rsid w:val="00D11910"/>
    <w:rsid w:val="00D12ABE"/>
    <w:rsid w:val="00D12AC7"/>
    <w:rsid w:val="00D12D03"/>
    <w:rsid w:val="00D1327D"/>
    <w:rsid w:val="00D13941"/>
    <w:rsid w:val="00D13CBB"/>
    <w:rsid w:val="00D141BC"/>
    <w:rsid w:val="00D14E93"/>
    <w:rsid w:val="00D153B6"/>
    <w:rsid w:val="00D1544D"/>
    <w:rsid w:val="00D15588"/>
    <w:rsid w:val="00D15BE7"/>
    <w:rsid w:val="00D15E65"/>
    <w:rsid w:val="00D16ACC"/>
    <w:rsid w:val="00D16F82"/>
    <w:rsid w:val="00D16FE6"/>
    <w:rsid w:val="00D170F8"/>
    <w:rsid w:val="00D17153"/>
    <w:rsid w:val="00D1741C"/>
    <w:rsid w:val="00D175BB"/>
    <w:rsid w:val="00D20088"/>
    <w:rsid w:val="00D207B6"/>
    <w:rsid w:val="00D213D5"/>
    <w:rsid w:val="00D21476"/>
    <w:rsid w:val="00D2177F"/>
    <w:rsid w:val="00D21B24"/>
    <w:rsid w:val="00D21DA8"/>
    <w:rsid w:val="00D22DFA"/>
    <w:rsid w:val="00D241FE"/>
    <w:rsid w:val="00D2458D"/>
    <w:rsid w:val="00D245E3"/>
    <w:rsid w:val="00D2480C"/>
    <w:rsid w:val="00D24D37"/>
    <w:rsid w:val="00D25560"/>
    <w:rsid w:val="00D2597C"/>
    <w:rsid w:val="00D25B42"/>
    <w:rsid w:val="00D25F7B"/>
    <w:rsid w:val="00D260D1"/>
    <w:rsid w:val="00D26A07"/>
    <w:rsid w:val="00D26CED"/>
    <w:rsid w:val="00D26F6A"/>
    <w:rsid w:val="00D27310"/>
    <w:rsid w:val="00D27CA7"/>
    <w:rsid w:val="00D30234"/>
    <w:rsid w:val="00D30EA4"/>
    <w:rsid w:val="00D31928"/>
    <w:rsid w:val="00D31BE0"/>
    <w:rsid w:val="00D324E2"/>
    <w:rsid w:val="00D3256B"/>
    <w:rsid w:val="00D32927"/>
    <w:rsid w:val="00D32C2C"/>
    <w:rsid w:val="00D34C0F"/>
    <w:rsid w:val="00D34D4B"/>
    <w:rsid w:val="00D34DC1"/>
    <w:rsid w:val="00D34E41"/>
    <w:rsid w:val="00D35002"/>
    <w:rsid w:val="00D36ADF"/>
    <w:rsid w:val="00D37304"/>
    <w:rsid w:val="00D37643"/>
    <w:rsid w:val="00D37774"/>
    <w:rsid w:val="00D3790C"/>
    <w:rsid w:val="00D37985"/>
    <w:rsid w:val="00D37C36"/>
    <w:rsid w:val="00D37C7B"/>
    <w:rsid w:val="00D40540"/>
    <w:rsid w:val="00D405A9"/>
    <w:rsid w:val="00D40B3D"/>
    <w:rsid w:val="00D41399"/>
    <w:rsid w:val="00D413CB"/>
    <w:rsid w:val="00D41EF9"/>
    <w:rsid w:val="00D420DC"/>
    <w:rsid w:val="00D42E7B"/>
    <w:rsid w:val="00D43913"/>
    <w:rsid w:val="00D43A30"/>
    <w:rsid w:val="00D442C8"/>
    <w:rsid w:val="00D44E97"/>
    <w:rsid w:val="00D45257"/>
    <w:rsid w:val="00D45363"/>
    <w:rsid w:val="00D4543D"/>
    <w:rsid w:val="00D45D27"/>
    <w:rsid w:val="00D464FC"/>
    <w:rsid w:val="00D4665F"/>
    <w:rsid w:val="00D46750"/>
    <w:rsid w:val="00D46EA2"/>
    <w:rsid w:val="00D47987"/>
    <w:rsid w:val="00D50B3C"/>
    <w:rsid w:val="00D5175F"/>
    <w:rsid w:val="00D51B95"/>
    <w:rsid w:val="00D51CA1"/>
    <w:rsid w:val="00D51F42"/>
    <w:rsid w:val="00D5394C"/>
    <w:rsid w:val="00D53A51"/>
    <w:rsid w:val="00D5419A"/>
    <w:rsid w:val="00D5448C"/>
    <w:rsid w:val="00D54860"/>
    <w:rsid w:val="00D54D5C"/>
    <w:rsid w:val="00D55529"/>
    <w:rsid w:val="00D555B7"/>
    <w:rsid w:val="00D56860"/>
    <w:rsid w:val="00D56963"/>
    <w:rsid w:val="00D56C59"/>
    <w:rsid w:val="00D57D71"/>
    <w:rsid w:val="00D6038F"/>
    <w:rsid w:val="00D608BD"/>
    <w:rsid w:val="00D60AD7"/>
    <w:rsid w:val="00D60FB9"/>
    <w:rsid w:val="00D612F8"/>
    <w:rsid w:val="00D6164E"/>
    <w:rsid w:val="00D620C2"/>
    <w:rsid w:val="00D623C4"/>
    <w:rsid w:val="00D6281F"/>
    <w:rsid w:val="00D63EC6"/>
    <w:rsid w:val="00D64503"/>
    <w:rsid w:val="00D64D94"/>
    <w:rsid w:val="00D65717"/>
    <w:rsid w:val="00D6685F"/>
    <w:rsid w:val="00D674B8"/>
    <w:rsid w:val="00D678BE"/>
    <w:rsid w:val="00D700D8"/>
    <w:rsid w:val="00D70537"/>
    <w:rsid w:val="00D706A3"/>
    <w:rsid w:val="00D708DE"/>
    <w:rsid w:val="00D70C13"/>
    <w:rsid w:val="00D714AB"/>
    <w:rsid w:val="00D71782"/>
    <w:rsid w:val="00D71C01"/>
    <w:rsid w:val="00D71CA3"/>
    <w:rsid w:val="00D72086"/>
    <w:rsid w:val="00D72AC5"/>
    <w:rsid w:val="00D72CC4"/>
    <w:rsid w:val="00D72D72"/>
    <w:rsid w:val="00D739F5"/>
    <w:rsid w:val="00D73F39"/>
    <w:rsid w:val="00D73F7F"/>
    <w:rsid w:val="00D742A4"/>
    <w:rsid w:val="00D75177"/>
    <w:rsid w:val="00D75A77"/>
    <w:rsid w:val="00D75E32"/>
    <w:rsid w:val="00D75E61"/>
    <w:rsid w:val="00D75F24"/>
    <w:rsid w:val="00D76365"/>
    <w:rsid w:val="00D769EF"/>
    <w:rsid w:val="00D76C93"/>
    <w:rsid w:val="00D77107"/>
    <w:rsid w:val="00D77678"/>
    <w:rsid w:val="00D777F5"/>
    <w:rsid w:val="00D77DEB"/>
    <w:rsid w:val="00D8014C"/>
    <w:rsid w:val="00D81370"/>
    <w:rsid w:val="00D81621"/>
    <w:rsid w:val="00D81B03"/>
    <w:rsid w:val="00D81F12"/>
    <w:rsid w:val="00D81F6D"/>
    <w:rsid w:val="00D827BA"/>
    <w:rsid w:val="00D82828"/>
    <w:rsid w:val="00D833FD"/>
    <w:rsid w:val="00D84094"/>
    <w:rsid w:val="00D84286"/>
    <w:rsid w:val="00D84506"/>
    <w:rsid w:val="00D84FD9"/>
    <w:rsid w:val="00D857D3"/>
    <w:rsid w:val="00D85A4E"/>
    <w:rsid w:val="00D86340"/>
    <w:rsid w:val="00D8660F"/>
    <w:rsid w:val="00D868F8"/>
    <w:rsid w:val="00D86A0F"/>
    <w:rsid w:val="00D86ABA"/>
    <w:rsid w:val="00D86D9F"/>
    <w:rsid w:val="00D86FA1"/>
    <w:rsid w:val="00D871FA"/>
    <w:rsid w:val="00D87380"/>
    <w:rsid w:val="00D90206"/>
    <w:rsid w:val="00D902D0"/>
    <w:rsid w:val="00D90F47"/>
    <w:rsid w:val="00D91BEC"/>
    <w:rsid w:val="00D92031"/>
    <w:rsid w:val="00D9207F"/>
    <w:rsid w:val="00D926F8"/>
    <w:rsid w:val="00D9277A"/>
    <w:rsid w:val="00D92DF3"/>
    <w:rsid w:val="00D93AC4"/>
    <w:rsid w:val="00D9460F"/>
    <w:rsid w:val="00D95063"/>
    <w:rsid w:val="00D95840"/>
    <w:rsid w:val="00D95ABF"/>
    <w:rsid w:val="00D95C40"/>
    <w:rsid w:val="00D962C0"/>
    <w:rsid w:val="00D9693C"/>
    <w:rsid w:val="00D96B86"/>
    <w:rsid w:val="00D96BD2"/>
    <w:rsid w:val="00D96C78"/>
    <w:rsid w:val="00D96D6B"/>
    <w:rsid w:val="00D9701E"/>
    <w:rsid w:val="00D97A1F"/>
    <w:rsid w:val="00DA0901"/>
    <w:rsid w:val="00DA0EB4"/>
    <w:rsid w:val="00DA1705"/>
    <w:rsid w:val="00DA17C4"/>
    <w:rsid w:val="00DA1985"/>
    <w:rsid w:val="00DA1B47"/>
    <w:rsid w:val="00DA1D4B"/>
    <w:rsid w:val="00DA2692"/>
    <w:rsid w:val="00DA28DC"/>
    <w:rsid w:val="00DA2A06"/>
    <w:rsid w:val="00DA2A49"/>
    <w:rsid w:val="00DA31F6"/>
    <w:rsid w:val="00DA32BB"/>
    <w:rsid w:val="00DA3DB1"/>
    <w:rsid w:val="00DA3E1B"/>
    <w:rsid w:val="00DA41A5"/>
    <w:rsid w:val="00DA464D"/>
    <w:rsid w:val="00DA4B5A"/>
    <w:rsid w:val="00DA5F55"/>
    <w:rsid w:val="00DA6669"/>
    <w:rsid w:val="00DA729D"/>
    <w:rsid w:val="00DA7742"/>
    <w:rsid w:val="00DA7F62"/>
    <w:rsid w:val="00DB090F"/>
    <w:rsid w:val="00DB0E75"/>
    <w:rsid w:val="00DB1346"/>
    <w:rsid w:val="00DB16C4"/>
    <w:rsid w:val="00DB1910"/>
    <w:rsid w:val="00DB1D1F"/>
    <w:rsid w:val="00DB220F"/>
    <w:rsid w:val="00DB27BD"/>
    <w:rsid w:val="00DB27CD"/>
    <w:rsid w:val="00DB3543"/>
    <w:rsid w:val="00DB3A53"/>
    <w:rsid w:val="00DB3D9A"/>
    <w:rsid w:val="00DB419F"/>
    <w:rsid w:val="00DB478B"/>
    <w:rsid w:val="00DB4CFA"/>
    <w:rsid w:val="00DB4F0F"/>
    <w:rsid w:val="00DB56D5"/>
    <w:rsid w:val="00DB5974"/>
    <w:rsid w:val="00DB5F4E"/>
    <w:rsid w:val="00DB6528"/>
    <w:rsid w:val="00DB6AEB"/>
    <w:rsid w:val="00DB7000"/>
    <w:rsid w:val="00DB7629"/>
    <w:rsid w:val="00DC0F33"/>
    <w:rsid w:val="00DC1173"/>
    <w:rsid w:val="00DC12B6"/>
    <w:rsid w:val="00DC145C"/>
    <w:rsid w:val="00DC18E0"/>
    <w:rsid w:val="00DC2C33"/>
    <w:rsid w:val="00DC3217"/>
    <w:rsid w:val="00DC3248"/>
    <w:rsid w:val="00DC3BB7"/>
    <w:rsid w:val="00DC3F43"/>
    <w:rsid w:val="00DC46AB"/>
    <w:rsid w:val="00DC4DBD"/>
    <w:rsid w:val="00DC5658"/>
    <w:rsid w:val="00DC5981"/>
    <w:rsid w:val="00DC5F9D"/>
    <w:rsid w:val="00DC5FA8"/>
    <w:rsid w:val="00DC6099"/>
    <w:rsid w:val="00DC63A8"/>
    <w:rsid w:val="00DC6950"/>
    <w:rsid w:val="00DC7529"/>
    <w:rsid w:val="00DD0CC0"/>
    <w:rsid w:val="00DD1C50"/>
    <w:rsid w:val="00DD2170"/>
    <w:rsid w:val="00DD2758"/>
    <w:rsid w:val="00DD2C90"/>
    <w:rsid w:val="00DD3A5B"/>
    <w:rsid w:val="00DD3CB6"/>
    <w:rsid w:val="00DD4336"/>
    <w:rsid w:val="00DD439C"/>
    <w:rsid w:val="00DD4C68"/>
    <w:rsid w:val="00DD4DB6"/>
    <w:rsid w:val="00DD66A1"/>
    <w:rsid w:val="00DD6878"/>
    <w:rsid w:val="00DD68C0"/>
    <w:rsid w:val="00DD72BA"/>
    <w:rsid w:val="00DD7706"/>
    <w:rsid w:val="00DE17AB"/>
    <w:rsid w:val="00DE2D0C"/>
    <w:rsid w:val="00DE33FA"/>
    <w:rsid w:val="00DE38BB"/>
    <w:rsid w:val="00DE3BA7"/>
    <w:rsid w:val="00DE452A"/>
    <w:rsid w:val="00DE4EC9"/>
    <w:rsid w:val="00DE5322"/>
    <w:rsid w:val="00DE6228"/>
    <w:rsid w:val="00DE7C8A"/>
    <w:rsid w:val="00DE7EA0"/>
    <w:rsid w:val="00DF0241"/>
    <w:rsid w:val="00DF09F8"/>
    <w:rsid w:val="00DF11B9"/>
    <w:rsid w:val="00DF28C0"/>
    <w:rsid w:val="00DF2EAA"/>
    <w:rsid w:val="00DF34C9"/>
    <w:rsid w:val="00DF387B"/>
    <w:rsid w:val="00DF49FF"/>
    <w:rsid w:val="00DF50D3"/>
    <w:rsid w:val="00DF5565"/>
    <w:rsid w:val="00DF6D03"/>
    <w:rsid w:val="00DF6EFF"/>
    <w:rsid w:val="00E00F76"/>
    <w:rsid w:val="00E0192E"/>
    <w:rsid w:val="00E019BD"/>
    <w:rsid w:val="00E01D75"/>
    <w:rsid w:val="00E0205B"/>
    <w:rsid w:val="00E02E10"/>
    <w:rsid w:val="00E0319E"/>
    <w:rsid w:val="00E037EC"/>
    <w:rsid w:val="00E03DBF"/>
    <w:rsid w:val="00E03DF6"/>
    <w:rsid w:val="00E04ACE"/>
    <w:rsid w:val="00E05674"/>
    <w:rsid w:val="00E05884"/>
    <w:rsid w:val="00E05E88"/>
    <w:rsid w:val="00E0601F"/>
    <w:rsid w:val="00E063E7"/>
    <w:rsid w:val="00E06861"/>
    <w:rsid w:val="00E0767A"/>
    <w:rsid w:val="00E07747"/>
    <w:rsid w:val="00E10597"/>
    <w:rsid w:val="00E10806"/>
    <w:rsid w:val="00E10B97"/>
    <w:rsid w:val="00E111A8"/>
    <w:rsid w:val="00E114F5"/>
    <w:rsid w:val="00E12AED"/>
    <w:rsid w:val="00E12C40"/>
    <w:rsid w:val="00E13D9A"/>
    <w:rsid w:val="00E13EAD"/>
    <w:rsid w:val="00E14272"/>
    <w:rsid w:val="00E1455B"/>
    <w:rsid w:val="00E15016"/>
    <w:rsid w:val="00E158A9"/>
    <w:rsid w:val="00E17D8B"/>
    <w:rsid w:val="00E17E2A"/>
    <w:rsid w:val="00E2039C"/>
    <w:rsid w:val="00E206E7"/>
    <w:rsid w:val="00E210BE"/>
    <w:rsid w:val="00E22C40"/>
    <w:rsid w:val="00E22E7D"/>
    <w:rsid w:val="00E23570"/>
    <w:rsid w:val="00E2379F"/>
    <w:rsid w:val="00E23879"/>
    <w:rsid w:val="00E248EA"/>
    <w:rsid w:val="00E24E4A"/>
    <w:rsid w:val="00E25309"/>
    <w:rsid w:val="00E2558E"/>
    <w:rsid w:val="00E259FD"/>
    <w:rsid w:val="00E26202"/>
    <w:rsid w:val="00E2649C"/>
    <w:rsid w:val="00E2687F"/>
    <w:rsid w:val="00E270DC"/>
    <w:rsid w:val="00E276F9"/>
    <w:rsid w:val="00E27A0C"/>
    <w:rsid w:val="00E27E2F"/>
    <w:rsid w:val="00E3000F"/>
    <w:rsid w:val="00E302D2"/>
    <w:rsid w:val="00E3057A"/>
    <w:rsid w:val="00E3085A"/>
    <w:rsid w:val="00E30986"/>
    <w:rsid w:val="00E31DA8"/>
    <w:rsid w:val="00E327A7"/>
    <w:rsid w:val="00E32850"/>
    <w:rsid w:val="00E32913"/>
    <w:rsid w:val="00E32B0E"/>
    <w:rsid w:val="00E32DC7"/>
    <w:rsid w:val="00E331C4"/>
    <w:rsid w:val="00E33292"/>
    <w:rsid w:val="00E3347F"/>
    <w:rsid w:val="00E3374B"/>
    <w:rsid w:val="00E34277"/>
    <w:rsid w:val="00E34341"/>
    <w:rsid w:val="00E34A3B"/>
    <w:rsid w:val="00E354E4"/>
    <w:rsid w:val="00E355AA"/>
    <w:rsid w:val="00E35939"/>
    <w:rsid w:val="00E35A96"/>
    <w:rsid w:val="00E36002"/>
    <w:rsid w:val="00E37293"/>
    <w:rsid w:val="00E374E0"/>
    <w:rsid w:val="00E37DDF"/>
    <w:rsid w:val="00E4035B"/>
    <w:rsid w:val="00E403B8"/>
    <w:rsid w:val="00E40F82"/>
    <w:rsid w:val="00E4170B"/>
    <w:rsid w:val="00E41881"/>
    <w:rsid w:val="00E41EE1"/>
    <w:rsid w:val="00E424D6"/>
    <w:rsid w:val="00E4268D"/>
    <w:rsid w:val="00E42E5D"/>
    <w:rsid w:val="00E42EF3"/>
    <w:rsid w:val="00E43444"/>
    <w:rsid w:val="00E43446"/>
    <w:rsid w:val="00E440AC"/>
    <w:rsid w:val="00E4424F"/>
    <w:rsid w:val="00E44600"/>
    <w:rsid w:val="00E452FE"/>
    <w:rsid w:val="00E46184"/>
    <w:rsid w:val="00E472D9"/>
    <w:rsid w:val="00E476F0"/>
    <w:rsid w:val="00E504F4"/>
    <w:rsid w:val="00E50686"/>
    <w:rsid w:val="00E50878"/>
    <w:rsid w:val="00E50C05"/>
    <w:rsid w:val="00E512DB"/>
    <w:rsid w:val="00E51C12"/>
    <w:rsid w:val="00E51C52"/>
    <w:rsid w:val="00E522F6"/>
    <w:rsid w:val="00E52579"/>
    <w:rsid w:val="00E527C8"/>
    <w:rsid w:val="00E5285F"/>
    <w:rsid w:val="00E534E9"/>
    <w:rsid w:val="00E544B0"/>
    <w:rsid w:val="00E54993"/>
    <w:rsid w:val="00E54A14"/>
    <w:rsid w:val="00E54E31"/>
    <w:rsid w:val="00E55129"/>
    <w:rsid w:val="00E5554D"/>
    <w:rsid w:val="00E562FD"/>
    <w:rsid w:val="00E56568"/>
    <w:rsid w:val="00E56FB7"/>
    <w:rsid w:val="00E57083"/>
    <w:rsid w:val="00E5740E"/>
    <w:rsid w:val="00E57BD5"/>
    <w:rsid w:val="00E57D51"/>
    <w:rsid w:val="00E60047"/>
    <w:rsid w:val="00E60119"/>
    <w:rsid w:val="00E61DFB"/>
    <w:rsid w:val="00E623CF"/>
    <w:rsid w:val="00E625A9"/>
    <w:rsid w:val="00E629D9"/>
    <w:rsid w:val="00E62C0D"/>
    <w:rsid w:val="00E638DD"/>
    <w:rsid w:val="00E63AB9"/>
    <w:rsid w:val="00E63F2E"/>
    <w:rsid w:val="00E640C7"/>
    <w:rsid w:val="00E64581"/>
    <w:rsid w:val="00E64F92"/>
    <w:rsid w:val="00E65021"/>
    <w:rsid w:val="00E6505D"/>
    <w:rsid w:val="00E660D3"/>
    <w:rsid w:val="00E66AB4"/>
    <w:rsid w:val="00E66F98"/>
    <w:rsid w:val="00E67613"/>
    <w:rsid w:val="00E67C1E"/>
    <w:rsid w:val="00E70179"/>
    <w:rsid w:val="00E70B7F"/>
    <w:rsid w:val="00E70BA8"/>
    <w:rsid w:val="00E70F13"/>
    <w:rsid w:val="00E71602"/>
    <w:rsid w:val="00E7224E"/>
    <w:rsid w:val="00E72FA2"/>
    <w:rsid w:val="00E7314F"/>
    <w:rsid w:val="00E7334E"/>
    <w:rsid w:val="00E7348B"/>
    <w:rsid w:val="00E73962"/>
    <w:rsid w:val="00E739CC"/>
    <w:rsid w:val="00E73CEE"/>
    <w:rsid w:val="00E74654"/>
    <w:rsid w:val="00E74DE3"/>
    <w:rsid w:val="00E75187"/>
    <w:rsid w:val="00E751B5"/>
    <w:rsid w:val="00E76886"/>
    <w:rsid w:val="00E77324"/>
    <w:rsid w:val="00E77574"/>
    <w:rsid w:val="00E77951"/>
    <w:rsid w:val="00E8050D"/>
    <w:rsid w:val="00E80986"/>
    <w:rsid w:val="00E816F6"/>
    <w:rsid w:val="00E819E8"/>
    <w:rsid w:val="00E81A9C"/>
    <w:rsid w:val="00E81F57"/>
    <w:rsid w:val="00E82527"/>
    <w:rsid w:val="00E8256A"/>
    <w:rsid w:val="00E8283A"/>
    <w:rsid w:val="00E82B31"/>
    <w:rsid w:val="00E82DED"/>
    <w:rsid w:val="00E8388D"/>
    <w:rsid w:val="00E83A7D"/>
    <w:rsid w:val="00E843B6"/>
    <w:rsid w:val="00E8494C"/>
    <w:rsid w:val="00E84DDB"/>
    <w:rsid w:val="00E84E68"/>
    <w:rsid w:val="00E84EC4"/>
    <w:rsid w:val="00E857DE"/>
    <w:rsid w:val="00E858C2"/>
    <w:rsid w:val="00E85CB5"/>
    <w:rsid w:val="00E85FE5"/>
    <w:rsid w:val="00E861B4"/>
    <w:rsid w:val="00E86719"/>
    <w:rsid w:val="00E869C1"/>
    <w:rsid w:val="00E86D0C"/>
    <w:rsid w:val="00E871B6"/>
    <w:rsid w:val="00E87D72"/>
    <w:rsid w:val="00E87EDA"/>
    <w:rsid w:val="00E905CA"/>
    <w:rsid w:val="00E9091C"/>
    <w:rsid w:val="00E90EF4"/>
    <w:rsid w:val="00E912E2"/>
    <w:rsid w:val="00E91522"/>
    <w:rsid w:val="00E91E2D"/>
    <w:rsid w:val="00E92493"/>
    <w:rsid w:val="00E93038"/>
    <w:rsid w:val="00E941EE"/>
    <w:rsid w:val="00E9463A"/>
    <w:rsid w:val="00E94CE6"/>
    <w:rsid w:val="00E94DEA"/>
    <w:rsid w:val="00E95A6A"/>
    <w:rsid w:val="00E95AF9"/>
    <w:rsid w:val="00E964FA"/>
    <w:rsid w:val="00E974DA"/>
    <w:rsid w:val="00E976D3"/>
    <w:rsid w:val="00E97E91"/>
    <w:rsid w:val="00EA0279"/>
    <w:rsid w:val="00EA04EE"/>
    <w:rsid w:val="00EA07C0"/>
    <w:rsid w:val="00EA0A8C"/>
    <w:rsid w:val="00EA0B64"/>
    <w:rsid w:val="00EA10C8"/>
    <w:rsid w:val="00EA1426"/>
    <w:rsid w:val="00EA1E59"/>
    <w:rsid w:val="00EA200B"/>
    <w:rsid w:val="00EA2BC3"/>
    <w:rsid w:val="00EA2BCA"/>
    <w:rsid w:val="00EA378E"/>
    <w:rsid w:val="00EA3B2E"/>
    <w:rsid w:val="00EA4C28"/>
    <w:rsid w:val="00EA5692"/>
    <w:rsid w:val="00EA74DD"/>
    <w:rsid w:val="00EB001A"/>
    <w:rsid w:val="00EB0705"/>
    <w:rsid w:val="00EB24B7"/>
    <w:rsid w:val="00EB294E"/>
    <w:rsid w:val="00EB2B02"/>
    <w:rsid w:val="00EB33DB"/>
    <w:rsid w:val="00EB4879"/>
    <w:rsid w:val="00EB535A"/>
    <w:rsid w:val="00EB54D6"/>
    <w:rsid w:val="00EB57FE"/>
    <w:rsid w:val="00EB5856"/>
    <w:rsid w:val="00EB5BF0"/>
    <w:rsid w:val="00EB6009"/>
    <w:rsid w:val="00EB6C47"/>
    <w:rsid w:val="00EB7494"/>
    <w:rsid w:val="00EB7527"/>
    <w:rsid w:val="00EB7616"/>
    <w:rsid w:val="00EB7867"/>
    <w:rsid w:val="00EC03BD"/>
    <w:rsid w:val="00EC1686"/>
    <w:rsid w:val="00EC1688"/>
    <w:rsid w:val="00EC1BEE"/>
    <w:rsid w:val="00EC272E"/>
    <w:rsid w:val="00EC2D38"/>
    <w:rsid w:val="00EC3086"/>
    <w:rsid w:val="00EC3A87"/>
    <w:rsid w:val="00EC3BDB"/>
    <w:rsid w:val="00EC3E71"/>
    <w:rsid w:val="00EC4153"/>
    <w:rsid w:val="00EC4239"/>
    <w:rsid w:val="00EC4A74"/>
    <w:rsid w:val="00EC4EA9"/>
    <w:rsid w:val="00EC543A"/>
    <w:rsid w:val="00EC66D3"/>
    <w:rsid w:val="00EC6985"/>
    <w:rsid w:val="00EC7522"/>
    <w:rsid w:val="00EC752C"/>
    <w:rsid w:val="00EC7C5E"/>
    <w:rsid w:val="00ED017D"/>
    <w:rsid w:val="00ED27DA"/>
    <w:rsid w:val="00ED2871"/>
    <w:rsid w:val="00ED29EF"/>
    <w:rsid w:val="00ED2A6C"/>
    <w:rsid w:val="00ED2E64"/>
    <w:rsid w:val="00ED3012"/>
    <w:rsid w:val="00ED36DF"/>
    <w:rsid w:val="00ED4368"/>
    <w:rsid w:val="00ED4542"/>
    <w:rsid w:val="00ED46EB"/>
    <w:rsid w:val="00ED50F3"/>
    <w:rsid w:val="00ED5260"/>
    <w:rsid w:val="00ED589B"/>
    <w:rsid w:val="00ED5C7E"/>
    <w:rsid w:val="00ED5F4A"/>
    <w:rsid w:val="00ED658B"/>
    <w:rsid w:val="00ED6679"/>
    <w:rsid w:val="00ED67BE"/>
    <w:rsid w:val="00ED67EF"/>
    <w:rsid w:val="00ED6D82"/>
    <w:rsid w:val="00ED7037"/>
    <w:rsid w:val="00ED7723"/>
    <w:rsid w:val="00EE041F"/>
    <w:rsid w:val="00EE0534"/>
    <w:rsid w:val="00EE092F"/>
    <w:rsid w:val="00EE0B71"/>
    <w:rsid w:val="00EE101B"/>
    <w:rsid w:val="00EE122C"/>
    <w:rsid w:val="00EE1414"/>
    <w:rsid w:val="00EE185B"/>
    <w:rsid w:val="00EE1C89"/>
    <w:rsid w:val="00EE2111"/>
    <w:rsid w:val="00EE22BA"/>
    <w:rsid w:val="00EE2383"/>
    <w:rsid w:val="00EE2A40"/>
    <w:rsid w:val="00EE3A01"/>
    <w:rsid w:val="00EE3B72"/>
    <w:rsid w:val="00EE3BC3"/>
    <w:rsid w:val="00EE3E59"/>
    <w:rsid w:val="00EE4982"/>
    <w:rsid w:val="00EE4DA7"/>
    <w:rsid w:val="00EE6687"/>
    <w:rsid w:val="00EE77C5"/>
    <w:rsid w:val="00EE7F43"/>
    <w:rsid w:val="00EF05AD"/>
    <w:rsid w:val="00EF19D0"/>
    <w:rsid w:val="00EF1F3D"/>
    <w:rsid w:val="00EF1FD3"/>
    <w:rsid w:val="00EF293A"/>
    <w:rsid w:val="00EF2AD4"/>
    <w:rsid w:val="00EF3931"/>
    <w:rsid w:val="00EF48F3"/>
    <w:rsid w:val="00EF4C72"/>
    <w:rsid w:val="00EF4C74"/>
    <w:rsid w:val="00EF5099"/>
    <w:rsid w:val="00EF5281"/>
    <w:rsid w:val="00EF54E9"/>
    <w:rsid w:val="00EF5A0F"/>
    <w:rsid w:val="00EF5F4A"/>
    <w:rsid w:val="00EF66DC"/>
    <w:rsid w:val="00EF6F8E"/>
    <w:rsid w:val="00EF6FA2"/>
    <w:rsid w:val="00F0044F"/>
    <w:rsid w:val="00F00B62"/>
    <w:rsid w:val="00F0282D"/>
    <w:rsid w:val="00F0286E"/>
    <w:rsid w:val="00F029B4"/>
    <w:rsid w:val="00F02BA0"/>
    <w:rsid w:val="00F0310C"/>
    <w:rsid w:val="00F03113"/>
    <w:rsid w:val="00F034EB"/>
    <w:rsid w:val="00F03857"/>
    <w:rsid w:val="00F04200"/>
    <w:rsid w:val="00F0441C"/>
    <w:rsid w:val="00F05014"/>
    <w:rsid w:val="00F06072"/>
    <w:rsid w:val="00F0615F"/>
    <w:rsid w:val="00F06ABA"/>
    <w:rsid w:val="00F06B64"/>
    <w:rsid w:val="00F06F00"/>
    <w:rsid w:val="00F072B5"/>
    <w:rsid w:val="00F103E5"/>
    <w:rsid w:val="00F1052C"/>
    <w:rsid w:val="00F1082D"/>
    <w:rsid w:val="00F10D64"/>
    <w:rsid w:val="00F110E2"/>
    <w:rsid w:val="00F11277"/>
    <w:rsid w:val="00F121CE"/>
    <w:rsid w:val="00F123E2"/>
    <w:rsid w:val="00F1349B"/>
    <w:rsid w:val="00F135DA"/>
    <w:rsid w:val="00F13E8A"/>
    <w:rsid w:val="00F145E4"/>
    <w:rsid w:val="00F14DEB"/>
    <w:rsid w:val="00F14E3A"/>
    <w:rsid w:val="00F14E62"/>
    <w:rsid w:val="00F15125"/>
    <w:rsid w:val="00F15219"/>
    <w:rsid w:val="00F15A5C"/>
    <w:rsid w:val="00F171FB"/>
    <w:rsid w:val="00F17C3B"/>
    <w:rsid w:val="00F2003F"/>
    <w:rsid w:val="00F2062D"/>
    <w:rsid w:val="00F20782"/>
    <w:rsid w:val="00F212F5"/>
    <w:rsid w:val="00F21365"/>
    <w:rsid w:val="00F21594"/>
    <w:rsid w:val="00F22A9C"/>
    <w:rsid w:val="00F22BA6"/>
    <w:rsid w:val="00F22ECC"/>
    <w:rsid w:val="00F2307E"/>
    <w:rsid w:val="00F23BAC"/>
    <w:rsid w:val="00F23FFA"/>
    <w:rsid w:val="00F24CF5"/>
    <w:rsid w:val="00F24FDA"/>
    <w:rsid w:val="00F251ED"/>
    <w:rsid w:val="00F252C9"/>
    <w:rsid w:val="00F25522"/>
    <w:rsid w:val="00F25868"/>
    <w:rsid w:val="00F25C18"/>
    <w:rsid w:val="00F25E47"/>
    <w:rsid w:val="00F25F0B"/>
    <w:rsid w:val="00F2603D"/>
    <w:rsid w:val="00F262DB"/>
    <w:rsid w:val="00F2697D"/>
    <w:rsid w:val="00F27035"/>
    <w:rsid w:val="00F27A69"/>
    <w:rsid w:val="00F27EA5"/>
    <w:rsid w:val="00F3072B"/>
    <w:rsid w:val="00F307F6"/>
    <w:rsid w:val="00F30F28"/>
    <w:rsid w:val="00F3139D"/>
    <w:rsid w:val="00F31894"/>
    <w:rsid w:val="00F318E0"/>
    <w:rsid w:val="00F320CE"/>
    <w:rsid w:val="00F325D4"/>
    <w:rsid w:val="00F32C12"/>
    <w:rsid w:val="00F3363B"/>
    <w:rsid w:val="00F33641"/>
    <w:rsid w:val="00F337A6"/>
    <w:rsid w:val="00F34A67"/>
    <w:rsid w:val="00F35429"/>
    <w:rsid w:val="00F36DB9"/>
    <w:rsid w:val="00F36FB1"/>
    <w:rsid w:val="00F373D1"/>
    <w:rsid w:val="00F3752F"/>
    <w:rsid w:val="00F37A73"/>
    <w:rsid w:val="00F37BAE"/>
    <w:rsid w:val="00F40A85"/>
    <w:rsid w:val="00F40F47"/>
    <w:rsid w:val="00F412DC"/>
    <w:rsid w:val="00F419B0"/>
    <w:rsid w:val="00F41E76"/>
    <w:rsid w:val="00F42B75"/>
    <w:rsid w:val="00F4323B"/>
    <w:rsid w:val="00F43EAE"/>
    <w:rsid w:val="00F44DF6"/>
    <w:rsid w:val="00F455B0"/>
    <w:rsid w:val="00F45A75"/>
    <w:rsid w:val="00F46637"/>
    <w:rsid w:val="00F46757"/>
    <w:rsid w:val="00F46EE9"/>
    <w:rsid w:val="00F472DA"/>
    <w:rsid w:val="00F47900"/>
    <w:rsid w:val="00F47B9E"/>
    <w:rsid w:val="00F47F0A"/>
    <w:rsid w:val="00F50A52"/>
    <w:rsid w:val="00F512C3"/>
    <w:rsid w:val="00F529C1"/>
    <w:rsid w:val="00F54F79"/>
    <w:rsid w:val="00F5503E"/>
    <w:rsid w:val="00F55D43"/>
    <w:rsid w:val="00F5616E"/>
    <w:rsid w:val="00F57082"/>
    <w:rsid w:val="00F570BB"/>
    <w:rsid w:val="00F57462"/>
    <w:rsid w:val="00F576B8"/>
    <w:rsid w:val="00F60735"/>
    <w:rsid w:val="00F6086A"/>
    <w:rsid w:val="00F60F7F"/>
    <w:rsid w:val="00F61FEC"/>
    <w:rsid w:val="00F6201F"/>
    <w:rsid w:val="00F6253B"/>
    <w:rsid w:val="00F62812"/>
    <w:rsid w:val="00F63331"/>
    <w:rsid w:val="00F6396B"/>
    <w:rsid w:val="00F6467A"/>
    <w:rsid w:val="00F656C1"/>
    <w:rsid w:val="00F65EC8"/>
    <w:rsid w:val="00F661E9"/>
    <w:rsid w:val="00F661F9"/>
    <w:rsid w:val="00F66386"/>
    <w:rsid w:val="00F6640A"/>
    <w:rsid w:val="00F66CD9"/>
    <w:rsid w:val="00F673E5"/>
    <w:rsid w:val="00F67449"/>
    <w:rsid w:val="00F67FDD"/>
    <w:rsid w:val="00F70231"/>
    <w:rsid w:val="00F7023E"/>
    <w:rsid w:val="00F702BE"/>
    <w:rsid w:val="00F70320"/>
    <w:rsid w:val="00F70E46"/>
    <w:rsid w:val="00F70FDD"/>
    <w:rsid w:val="00F725C7"/>
    <w:rsid w:val="00F72771"/>
    <w:rsid w:val="00F72BCD"/>
    <w:rsid w:val="00F72C2E"/>
    <w:rsid w:val="00F72D7B"/>
    <w:rsid w:val="00F731C3"/>
    <w:rsid w:val="00F73694"/>
    <w:rsid w:val="00F74D0B"/>
    <w:rsid w:val="00F74EBA"/>
    <w:rsid w:val="00F76600"/>
    <w:rsid w:val="00F76B74"/>
    <w:rsid w:val="00F76E80"/>
    <w:rsid w:val="00F77454"/>
    <w:rsid w:val="00F776CB"/>
    <w:rsid w:val="00F80447"/>
    <w:rsid w:val="00F8272C"/>
    <w:rsid w:val="00F827F7"/>
    <w:rsid w:val="00F82C98"/>
    <w:rsid w:val="00F83475"/>
    <w:rsid w:val="00F8365A"/>
    <w:rsid w:val="00F83997"/>
    <w:rsid w:val="00F83DDB"/>
    <w:rsid w:val="00F83FDC"/>
    <w:rsid w:val="00F848E3"/>
    <w:rsid w:val="00F84CD8"/>
    <w:rsid w:val="00F85C7A"/>
    <w:rsid w:val="00F86695"/>
    <w:rsid w:val="00F86908"/>
    <w:rsid w:val="00F87065"/>
    <w:rsid w:val="00F8722D"/>
    <w:rsid w:val="00F87428"/>
    <w:rsid w:val="00F904C4"/>
    <w:rsid w:val="00F90C98"/>
    <w:rsid w:val="00F90E4D"/>
    <w:rsid w:val="00F916D3"/>
    <w:rsid w:val="00F916F6"/>
    <w:rsid w:val="00F92220"/>
    <w:rsid w:val="00F92235"/>
    <w:rsid w:val="00F922BC"/>
    <w:rsid w:val="00F9278A"/>
    <w:rsid w:val="00F92951"/>
    <w:rsid w:val="00F92DAA"/>
    <w:rsid w:val="00F933A3"/>
    <w:rsid w:val="00F937D2"/>
    <w:rsid w:val="00F93E23"/>
    <w:rsid w:val="00F93EE5"/>
    <w:rsid w:val="00F942E6"/>
    <w:rsid w:val="00F95B11"/>
    <w:rsid w:val="00F95B1D"/>
    <w:rsid w:val="00F9619D"/>
    <w:rsid w:val="00F964A8"/>
    <w:rsid w:val="00F96857"/>
    <w:rsid w:val="00F96BFC"/>
    <w:rsid w:val="00F97037"/>
    <w:rsid w:val="00FA038E"/>
    <w:rsid w:val="00FA0F07"/>
    <w:rsid w:val="00FA1939"/>
    <w:rsid w:val="00FA1C87"/>
    <w:rsid w:val="00FA2605"/>
    <w:rsid w:val="00FA2C0E"/>
    <w:rsid w:val="00FA31D5"/>
    <w:rsid w:val="00FA55C7"/>
    <w:rsid w:val="00FA5A73"/>
    <w:rsid w:val="00FA5CE1"/>
    <w:rsid w:val="00FA5D50"/>
    <w:rsid w:val="00FA5D7C"/>
    <w:rsid w:val="00FA6730"/>
    <w:rsid w:val="00FA67C3"/>
    <w:rsid w:val="00FA6ADD"/>
    <w:rsid w:val="00FA7527"/>
    <w:rsid w:val="00FA7D41"/>
    <w:rsid w:val="00FB0070"/>
    <w:rsid w:val="00FB0A31"/>
    <w:rsid w:val="00FB0CC1"/>
    <w:rsid w:val="00FB1484"/>
    <w:rsid w:val="00FB21DD"/>
    <w:rsid w:val="00FB23E6"/>
    <w:rsid w:val="00FB2A7C"/>
    <w:rsid w:val="00FB3F43"/>
    <w:rsid w:val="00FB4104"/>
    <w:rsid w:val="00FB47D9"/>
    <w:rsid w:val="00FB4DCF"/>
    <w:rsid w:val="00FB5104"/>
    <w:rsid w:val="00FB5A86"/>
    <w:rsid w:val="00FB62F5"/>
    <w:rsid w:val="00FB6BA2"/>
    <w:rsid w:val="00FB6D84"/>
    <w:rsid w:val="00FB6F90"/>
    <w:rsid w:val="00FC1B2E"/>
    <w:rsid w:val="00FC1C1C"/>
    <w:rsid w:val="00FC21F2"/>
    <w:rsid w:val="00FC283D"/>
    <w:rsid w:val="00FC2962"/>
    <w:rsid w:val="00FC2DAA"/>
    <w:rsid w:val="00FC3759"/>
    <w:rsid w:val="00FC397D"/>
    <w:rsid w:val="00FC5173"/>
    <w:rsid w:val="00FC55D8"/>
    <w:rsid w:val="00FC5603"/>
    <w:rsid w:val="00FC5EE9"/>
    <w:rsid w:val="00FC63FF"/>
    <w:rsid w:val="00FC6608"/>
    <w:rsid w:val="00FC6AF8"/>
    <w:rsid w:val="00FC6C07"/>
    <w:rsid w:val="00FC6CC2"/>
    <w:rsid w:val="00FC6FDF"/>
    <w:rsid w:val="00FC71FC"/>
    <w:rsid w:val="00FD025A"/>
    <w:rsid w:val="00FD08AA"/>
    <w:rsid w:val="00FD0AAC"/>
    <w:rsid w:val="00FD0FE5"/>
    <w:rsid w:val="00FD1261"/>
    <w:rsid w:val="00FD1627"/>
    <w:rsid w:val="00FD1732"/>
    <w:rsid w:val="00FD27C4"/>
    <w:rsid w:val="00FD2802"/>
    <w:rsid w:val="00FD4849"/>
    <w:rsid w:val="00FD4F8C"/>
    <w:rsid w:val="00FD52EC"/>
    <w:rsid w:val="00FD538B"/>
    <w:rsid w:val="00FD56D6"/>
    <w:rsid w:val="00FD58C8"/>
    <w:rsid w:val="00FD689C"/>
    <w:rsid w:val="00FD6C6A"/>
    <w:rsid w:val="00FD74B5"/>
    <w:rsid w:val="00FD76DF"/>
    <w:rsid w:val="00FD7BEF"/>
    <w:rsid w:val="00FD7C16"/>
    <w:rsid w:val="00FD7D33"/>
    <w:rsid w:val="00FE0256"/>
    <w:rsid w:val="00FE04C2"/>
    <w:rsid w:val="00FE0AFD"/>
    <w:rsid w:val="00FE0E65"/>
    <w:rsid w:val="00FE2360"/>
    <w:rsid w:val="00FE2E7C"/>
    <w:rsid w:val="00FE2FD2"/>
    <w:rsid w:val="00FE49D1"/>
    <w:rsid w:val="00FE4E92"/>
    <w:rsid w:val="00FE509D"/>
    <w:rsid w:val="00FE5FED"/>
    <w:rsid w:val="00FE6E63"/>
    <w:rsid w:val="00FE72EB"/>
    <w:rsid w:val="00FE76D6"/>
    <w:rsid w:val="00FE7C9C"/>
    <w:rsid w:val="00FF0C85"/>
    <w:rsid w:val="00FF0C8C"/>
    <w:rsid w:val="00FF0D85"/>
    <w:rsid w:val="00FF0DE9"/>
    <w:rsid w:val="00FF1765"/>
    <w:rsid w:val="00FF220B"/>
    <w:rsid w:val="00FF2384"/>
    <w:rsid w:val="00FF23A2"/>
    <w:rsid w:val="00FF23ED"/>
    <w:rsid w:val="00FF27BF"/>
    <w:rsid w:val="00FF3170"/>
    <w:rsid w:val="00FF31C1"/>
    <w:rsid w:val="00FF35CE"/>
    <w:rsid w:val="00FF38EF"/>
    <w:rsid w:val="00FF468E"/>
    <w:rsid w:val="00FF4A23"/>
    <w:rsid w:val="00FF5376"/>
    <w:rsid w:val="00FF544B"/>
    <w:rsid w:val="00FF577E"/>
    <w:rsid w:val="00FF60DB"/>
    <w:rsid w:val="00FF66D0"/>
    <w:rsid w:val="00FF742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DFD701"/>
  <w15:docId w15:val="{7E7A2FEB-3259-41C7-A83D-4D7C6EAD24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9" w:unhideWhenUsed="1" w:qFormat="1"/>
    <w:lsdException w:name="heading 4" w:semiHidden="1" w:unhideWhenUsed="1" w:qFormat="1"/>
    <w:lsdException w:name="heading 5" w:semiHidden="1" w:unhideWhenUsed="1" w:qFormat="1"/>
    <w:lsdException w:name="heading 6" w:semiHidden="1" w:uiPriority="99"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AD2C4F"/>
  </w:style>
  <w:style w:type="paragraph" w:styleId="Nagwek1">
    <w:name w:val="heading 1"/>
    <w:aliases w:val="Title 1,NAGŁÓWEK 1,title1,Title 1 Znak"/>
    <w:basedOn w:val="Normalny"/>
    <w:next w:val="Normalny"/>
    <w:link w:val="Nagwek1Znak"/>
    <w:qFormat/>
    <w:rsid w:val="00031BFA"/>
    <w:pPr>
      <w:keepNext/>
      <w:pageBreakBefore/>
      <w:tabs>
        <w:tab w:val="num" w:pos="432"/>
      </w:tabs>
      <w:spacing w:before="120" w:after="240" w:line="360" w:lineRule="auto"/>
      <w:ind w:left="432" w:hanging="432"/>
      <w:outlineLvl w:val="0"/>
    </w:pPr>
    <w:rPr>
      <w:rFonts w:ascii="Arial" w:hAnsi="Arial"/>
      <w:b/>
      <w:caps/>
      <w:kern w:val="28"/>
      <w:sz w:val="24"/>
      <w:u w:val="single"/>
    </w:rPr>
  </w:style>
  <w:style w:type="paragraph" w:styleId="Nagwek2">
    <w:name w:val="heading 2"/>
    <w:basedOn w:val="Normalny"/>
    <w:next w:val="Normalny"/>
    <w:link w:val="Nagwek2Znak"/>
    <w:qFormat/>
    <w:rsid w:val="00263050"/>
    <w:pPr>
      <w:keepNext/>
      <w:spacing w:line="288" w:lineRule="auto"/>
      <w:jc w:val="center"/>
      <w:outlineLvl w:val="1"/>
    </w:pPr>
    <w:rPr>
      <w:rFonts w:ascii="Trebuchet MS" w:hAnsi="Trebuchet MS"/>
      <w:b/>
    </w:rPr>
  </w:style>
  <w:style w:type="paragraph" w:styleId="Nagwek3">
    <w:name w:val="heading 3"/>
    <w:basedOn w:val="Normalny"/>
    <w:next w:val="Normalny"/>
    <w:link w:val="Nagwek3Znak"/>
    <w:uiPriority w:val="99"/>
    <w:unhideWhenUsed/>
    <w:qFormat/>
    <w:rsid w:val="00031BFA"/>
    <w:pPr>
      <w:keepNext/>
      <w:keepLines/>
      <w:spacing w:before="200"/>
      <w:outlineLvl w:val="2"/>
    </w:pPr>
    <w:rPr>
      <w:rFonts w:asciiTheme="majorHAnsi" w:eastAsiaTheme="majorEastAsia" w:hAnsiTheme="majorHAnsi" w:cstheme="majorBidi"/>
      <w:b/>
      <w:bCs/>
      <w:color w:val="4F81BD" w:themeColor="accent1"/>
    </w:rPr>
  </w:style>
  <w:style w:type="paragraph" w:styleId="Nagwek4">
    <w:name w:val="heading 4"/>
    <w:basedOn w:val="Normalny"/>
    <w:next w:val="Normalny"/>
    <w:link w:val="Nagwek4Znak"/>
    <w:unhideWhenUsed/>
    <w:qFormat/>
    <w:rsid w:val="00031BFA"/>
    <w:pPr>
      <w:keepNext/>
      <w:keepLines/>
      <w:spacing w:before="200"/>
      <w:outlineLvl w:val="3"/>
    </w:pPr>
    <w:rPr>
      <w:rFonts w:asciiTheme="majorHAnsi" w:eastAsiaTheme="majorEastAsia" w:hAnsiTheme="majorHAnsi" w:cstheme="majorBidi"/>
      <w:b/>
      <w:bCs/>
      <w:i/>
      <w:iCs/>
      <w:color w:val="4F81BD" w:themeColor="accent1"/>
    </w:rPr>
  </w:style>
  <w:style w:type="paragraph" w:styleId="Nagwek5">
    <w:name w:val="heading 5"/>
    <w:basedOn w:val="Normalny"/>
    <w:next w:val="Normalny"/>
    <w:link w:val="Nagwek5Znak"/>
    <w:qFormat/>
    <w:rsid w:val="00031BFA"/>
    <w:pPr>
      <w:keepNext/>
      <w:tabs>
        <w:tab w:val="num" w:pos="1859"/>
      </w:tabs>
      <w:spacing w:before="160" w:after="120"/>
      <w:ind w:left="1859" w:hanging="1008"/>
      <w:outlineLvl w:val="4"/>
    </w:pPr>
    <w:rPr>
      <w:rFonts w:ascii="Arial" w:hAnsi="Arial"/>
      <w:lang w:eastAsia="ar-SA"/>
    </w:rPr>
  </w:style>
  <w:style w:type="paragraph" w:styleId="Nagwek6">
    <w:name w:val="heading 6"/>
    <w:aliases w:val="Nagłówek 6 Tabela"/>
    <w:basedOn w:val="Normalny"/>
    <w:next w:val="Normalny"/>
    <w:link w:val="Nagwek6Znak"/>
    <w:uiPriority w:val="99"/>
    <w:qFormat/>
    <w:rsid w:val="00031BFA"/>
    <w:pPr>
      <w:tabs>
        <w:tab w:val="num" w:pos="1152"/>
      </w:tabs>
      <w:spacing w:before="240" w:after="60"/>
      <w:ind w:left="1152" w:hanging="1152"/>
      <w:outlineLvl w:val="5"/>
    </w:pPr>
    <w:rPr>
      <w:rFonts w:ascii="Arial" w:hAnsi="Arial"/>
      <w:i/>
      <w:sz w:val="22"/>
      <w:szCs w:val="24"/>
      <w:lang w:eastAsia="ar-SA"/>
    </w:rPr>
  </w:style>
  <w:style w:type="paragraph" w:styleId="Nagwek7">
    <w:name w:val="heading 7"/>
    <w:basedOn w:val="Normalny"/>
    <w:next w:val="Normalny"/>
    <w:link w:val="Nagwek7Znak"/>
    <w:uiPriority w:val="99"/>
    <w:qFormat/>
    <w:rsid w:val="00031BFA"/>
    <w:pPr>
      <w:tabs>
        <w:tab w:val="num" w:pos="1296"/>
      </w:tabs>
      <w:spacing w:before="240" w:after="60"/>
      <w:ind w:left="1296" w:hanging="1296"/>
      <w:outlineLvl w:val="6"/>
    </w:pPr>
    <w:rPr>
      <w:sz w:val="24"/>
    </w:rPr>
  </w:style>
  <w:style w:type="paragraph" w:styleId="Nagwek8">
    <w:name w:val="heading 8"/>
    <w:basedOn w:val="Normalny"/>
    <w:next w:val="Normalny"/>
    <w:link w:val="Nagwek8Znak"/>
    <w:uiPriority w:val="99"/>
    <w:qFormat/>
    <w:rsid w:val="00031BFA"/>
    <w:pPr>
      <w:tabs>
        <w:tab w:val="num" w:pos="1440"/>
      </w:tabs>
      <w:spacing w:before="240" w:after="60"/>
      <w:ind w:left="1440" w:hanging="1440"/>
      <w:outlineLvl w:val="7"/>
    </w:pPr>
    <w:rPr>
      <w:i/>
      <w:sz w:val="24"/>
    </w:rPr>
  </w:style>
  <w:style w:type="paragraph" w:styleId="Nagwek9">
    <w:name w:val="heading 9"/>
    <w:basedOn w:val="Normalny"/>
    <w:next w:val="Normalny"/>
    <w:link w:val="Nagwek9Znak"/>
    <w:uiPriority w:val="99"/>
    <w:qFormat/>
    <w:rsid w:val="00031BFA"/>
    <w:pPr>
      <w:tabs>
        <w:tab w:val="num" w:pos="1584"/>
      </w:tabs>
      <w:spacing w:before="240" w:after="60"/>
      <w:ind w:left="1584" w:hanging="1584"/>
      <w:outlineLvl w:val="8"/>
    </w:pPr>
    <w:rPr>
      <w:i/>
      <w:sz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rsid w:val="00A16332"/>
    <w:pPr>
      <w:tabs>
        <w:tab w:val="center" w:pos="4536"/>
        <w:tab w:val="right" w:pos="9072"/>
      </w:tabs>
    </w:pPr>
  </w:style>
  <w:style w:type="character" w:styleId="Numerstrony">
    <w:name w:val="page number"/>
    <w:basedOn w:val="Domylnaczcionkaakapitu"/>
    <w:rsid w:val="00A16332"/>
  </w:style>
  <w:style w:type="paragraph" w:styleId="Nagwek">
    <w:name w:val="header"/>
    <w:basedOn w:val="Normalny"/>
    <w:link w:val="NagwekZnak"/>
    <w:rsid w:val="00A16332"/>
    <w:pPr>
      <w:tabs>
        <w:tab w:val="center" w:pos="4536"/>
        <w:tab w:val="right" w:pos="9072"/>
      </w:tabs>
    </w:pPr>
  </w:style>
  <w:style w:type="paragraph" w:styleId="Tekstpodstawowy">
    <w:name w:val="Body Text"/>
    <w:aliases w:val=" Znak,Znak,Tekst podstawow.(F2),(F2)"/>
    <w:basedOn w:val="Normalny"/>
    <w:link w:val="TekstpodstawowyZnak"/>
    <w:rsid w:val="00A16332"/>
    <w:pPr>
      <w:jc w:val="both"/>
    </w:pPr>
    <w:rPr>
      <w:sz w:val="24"/>
    </w:rPr>
  </w:style>
  <w:style w:type="paragraph" w:styleId="Tekstpodstawowy2">
    <w:name w:val="Body Text 2"/>
    <w:basedOn w:val="Normalny"/>
    <w:link w:val="Tekstpodstawowy2Znak"/>
    <w:rsid w:val="00A16332"/>
    <w:rPr>
      <w:sz w:val="24"/>
    </w:rPr>
  </w:style>
  <w:style w:type="character" w:styleId="Hipercze">
    <w:name w:val="Hyperlink"/>
    <w:uiPriority w:val="99"/>
    <w:rsid w:val="00A16332"/>
    <w:rPr>
      <w:color w:val="0000FF"/>
      <w:u w:val="single"/>
    </w:rPr>
  </w:style>
  <w:style w:type="table" w:styleId="Tabela-Siatka">
    <w:name w:val="Table Grid"/>
    <w:basedOn w:val="Standardowy"/>
    <w:uiPriority w:val="39"/>
    <w:rsid w:val="00A163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yt">
    <w:name w:val="tyt"/>
    <w:basedOn w:val="Normalny"/>
    <w:rsid w:val="000250F2"/>
    <w:pPr>
      <w:keepNext/>
      <w:suppressAutoHyphens/>
      <w:spacing w:before="60" w:after="60"/>
      <w:jc w:val="center"/>
    </w:pPr>
    <w:rPr>
      <w:b/>
      <w:sz w:val="24"/>
      <w:lang w:eastAsia="ar-SA"/>
    </w:rPr>
  </w:style>
  <w:style w:type="paragraph" w:styleId="Akapitzlist">
    <w:name w:val="List Paragraph"/>
    <w:aliases w:val="wypunktowanie,CW_Lista,Wypunktowanie,Obiekt,List Paragraph1,normalny tekst,paragraf,Numerowanie,L1,Akapit z listą5,BulletC,List Paragraph,RR PGE Akapit z listą,Styl 1,Citation List,본문(내용),List Paragraph (numbered (a)),zwykły tekst"/>
    <w:basedOn w:val="Normalny"/>
    <w:link w:val="AkapitzlistZnak"/>
    <w:qFormat/>
    <w:rsid w:val="00F6396B"/>
    <w:pPr>
      <w:ind w:left="708"/>
    </w:pPr>
  </w:style>
  <w:style w:type="character" w:customStyle="1" w:styleId="TekstpodstawowyZnak">
    <w:name w:val="Tekst podstawowy Znak"/>
    <w:aliases w:val=" Znak Znak,Znak Znak1,Tekst podstawow.(F2) Znak,(F2) Znak"/>
    <w:link w:val="Tekstpodstawowy"/>
    <w:qFormat/>
    <w:locked/>
    <w:rsid w:val="00C535C7"/>
    <w:rPr>
      <w:sz w:val="24"/>
      <w:lang w:val="pl-PL" w:eastAsia="pl-PL" w:bidi="ar-SA"/>
    </w:rPr>
  </w:style>
  <w:style w:type="character" w:customStyle="1" w:styleId="ZnakZnak">
    <w:name w:val="Znak Znak"/>
    <w:locked/>
    <w:rsid w:val="00454D58"/>
    <w:rPr>
      <w:sz w:val="24"/>
      <w:lang w:val="pl-PL" w:eastAsia="pl-PL" w:bidi="ar-SA"/>
    </w:rPr>
  </w:style>
  <w:style w:type="character" w:customStyle="1" w:styleId="TekstpodstawowyZnak1">
    <w:name w:val="Tekst podstawowy Znak1"/>
    <w:aliases w:val=" Znak Znak1,Tekst podstawow.(F2) Znak1,(F2) Znak1"/>
    <w:locked/>
    <w:rsid w:val="003000F4"/>
    <w:rPr>
      <w:sz w:val="24"/>
    </w:rPr>
  </w:style>
  <w:style w:type="paragraph" w:styleId="Tekstpodstawowywcity2">
    <w:name w:val="Body Text Indent 2"/>
    <w:basedOn w:val="Normalny"/>
    <w:link w:val="Tekstpodstawowywcity2Znak"/>
    <w:rsid w:val="003000F4"/>
    <w:pPr>
      <w:spacing w:after="120" w:line="480" w:lineRule="auto"/>
      <w:ind w:left="283"/>
    </w:pPr>
  </w:style>
  <w:style w:type="character" w:customStyle="1" w:styleId="Tekstpodstawowywcity2Znak">
    <w:name w:val="Tekst podstawowy wcięty 2 Znak"/>
    <w:basedOn w:val="Domylnaczcionkaakapitu"/>
    <w:link w:val="Tekstpodstawowywcity2"/>
    <w:rsid w:val="003000F4"/>
  </w:style>
  <w:style w:type="paragraph" w:customStyle="1" w:styleId="Default">
    <w:name w:val="Default"/>
    <w:rsid w:val="003000F4"/>
    <w:pPr>
      <w:autoSpaceDE w:val="0"/>
      <w:autoSpaceDN w:val="0"/>
      <w:adjustRightInd w:val="0"/>
    </w:pPr>
    <w:rPr>
      <w:rFonts w:ascii="Arial" w:hAnsi="Arial" w:cs="Arial"/>
      <w:color w:val="000000"/>
      <w:sz w:val="24"/>
      <w:szCs w:val="24"/>
    </w:rPr>
  </w:style>
  <w:style w:type="paragraph" w:customStyle="1" w:styleId="Akapitzlist1">
    <w:name w:val="Akapit z listą1"/>
    <w:basedOn w:val="Normalny"/>
    <w:link w:val="ListParagraphChar1"/>
    <w:qFormat/>
    <w:rsid w:val="003000F4"/>
    <w:pPr>
      <w:ind w:left="720"/>
      <w:contextualSpacing/>
    </w:pPr>
    <w:rPr>
      <w:rFonts w:eastAsia="Calibri"/>
    </w:rPr>
  </w:style>
  <w:style w:type="character" w:customStyle="1" w:styleId="Nagwek2Znak">
    <w:name w:val="Nagłówek 2 Znak"/>
    <w:basedOn w:val="Domylnaczcionkaakapitu"/>
    <w:link w:val="Nagwek2"/>
    <w:rsid w:val="00263050"/>
    <w:rPr>
      <w:rFonts w:ascii="Trebuchet MS" w:hAnsi="Trebuchet MS"/>
      <w:b/>
    </w:rPr>
  </w:style>
  <w:style w:type="character" w:customStyle="1" w:styleId="Tekstpodstawowy2Znak">
    <w:name w:val="Tekst podstawowy 2 Znak"/>
    <w:basedOn w:val="Domylnaczcionkaakapitu"/>
    <w:link w:val="Tekstpodstawowy2"/>
    <w:rsid w:val="003000F4"/>
    <w:rPr>
      <w:sz w:val="24"/>
    </w:rPr>
  </w:style>
  <w:style w:type="paragraph" w:styleId="Zwykytekst">
    <w:name w:val="Plain Text"/>
    <w:basedOn w:val="Normalny"/>
    <w:link w:val="ZwykytekstZnak"/>
    <w:uiPriority w:val="99"/>
    <w:rsid w:val="003000F4"/>
    <w:rPr>
      <w:rFonts w:ascii="Courier New" w:hAnsi="Courier New" w:cs="Courier New"/>
    </w:rPr>
  </w:style>
  <w:style w:type="character" w:customStyle="1" w:styleId="ZwykytekstZnak">
    <w:name w:val="Zwykły tekst Znak"/>
    <w:basedOn w:val="Domylnaczcionkaakapitu"/>
    <w:link w:val="Zwykytekst"/>
    <w:uiPriority w:val="99"/>
    <w:rsid w:val="003000F4"/>
    <w:rPr>
      <w:rFonts w:ascii="Courier New" w:hAnsi="Courier New" w:cs="Courier New"/>
    </w:rPr>
  </w:style>
  <w:style w:type="paragraph" w:styleId="Tekstpodstawowy3">
    <w:name w:val="Body Text 3"/>
    <w:basedOn w:val="Normalny"/>
    <w:link w:val="Tekstpodstawowy3Znak"/>
    <w:rsid w:val="003000F4"/>
    <w:pPr>
      <w:spacing w:after="120"/>
    </w:pPr>
    <w:rPr>
      <w:sz w:val="16"/>
      <w:szCs w:val="16"/>
    </w:rPr>
  </w:style>
  <w:style w:type="character" w:customStyle="1" w:styleId="Tekstpodstawowy3Znak">
    <w:name w:val="Tekst podstawowy 3 Znak"/>
    <w:basedOn w:val="Domylnaczcionkaakapitu"/>
    <w:link w:val="Tekstpodstawowy3"/>
    <w:rsid w:val="003000F4"/>
    <w:rPr>
      <w:sz w:val="16"/>
      <w:szCs w:val="16"/>
    </w:rPr>
  </w:style>
  <w:style w:type="paragraph" w:customStyle="1" w:styleId="Wyliczaniess">
    <w:name w:val="Wyliczanie ss"/>
    <w:rsid w:val="003000F4"/>
    <w:pPr>
      <w:spacing w:before="56" w:after="56"/>
      <w:ind w:left="340" w:hanging="340"/>
    </w:pPr>
    <w:rPr>
      <w:color w:val="000000"/>
      <w:sz w:val="26"/>
      <w:szCs w:val="26"/>
    </w:rPr>
  </w:style>
  <w:style w:type="numbering" w:customStyle="1" w:styleId="Styl1">
    <w:name w:val="Styl1"/>
    <w:rsid w:val="005206A4"/>
    <w:pPr>
      <w:numPr>
        <w:numId w:val="8"/>
      </w:numPr>
    </w:pPr>
  </w:style>
  <w:style w:type="paragraph" w:customStyle="1" w:styleId="BodySingle">
    <w:name w:val="Body Single"/>
    <w:basedOn w:val="Normalny"/>
    <w:rsid w:val="00145E37"/>
    <w:rPr>
      <w:rFonts w:ascii="Tms Rmn" w:hAnsi="Tms Rmn" w:cs="Tms Rmn"/>
      <w:shadow/>
      <w:noProof/>
    </w:rPr>
  </w:style>
  <w:style w:type="character" w:customStyle="1" w:styleId="NagwekZnak">
    <w:name w:val="Nagłówek Znak"/>
    <w:basedOn w:val="Domylnaczcionkaakapitu"/>
    <w:link w:val="Nagwek"/>
    <w:locked/>
    <w:rsid w:val="00A65A9E"/>
  </w:style>
  <w:style w:type="character" w:customStyle="1" w:styleId="tabulatory">
    <w:name w:val="tabulatory"/>
    <w:basedOn w:val="Domylnaczcionkaakapitu"/>
    <w:rsid w:val="003A3019"/>
  </w:style>
  <w:style w:type="paragraph" w:styleId="Tekstdymka">
    <w:name w:val="Balloon Text"/>
    <w:basedOn w:val="Normalny"/>
    <w:link w:val="TekstdymkaZnak"/>
    <w:rsid w:val="003A3019"/>
    <w:rPr>
      <w:rFonts w:ascii="Tahoma" w:hAnsi="Tahoma" w:cs="Tahoma"/>
      <w:sz w:val="16"/>
      <w:szCs w:val="16"/>
    </w:rPr>
  </w:style>
  <w:style w:type="character" w:customStyle="1" w:styleId="TekstdymkaZnak">
    <w:name w:val="Tekst dymka Znak"/>
    <w:basedOn w:val="Domylnaczcionkaakapitu"/>
    <w:link w:val="Tekstdymka"/>
    <w:rsid w:val="003A3019"/>
    <w:rPr>
      <w:rFonts w:ascii="Tahoma" w:hAnsi="Tahoma" w:cs="Tahoma"/>
      <w:sz w:val="16"/>
      <w:szCs w:val="16"/>
    </w:rPr>
  </w:style>
  <w:style w:type="paragraph" w:customStyle="1" w:styleId="Bezodstpw1">
    <w:name w:val="Bez odstępów1"/>
    <w:rsid w:val="00EB24B7"/>
    <w:rPr>
      <w:rFonts w:ascii="Calibri" w:hAnsi="Calibri" w:cs="Calibri"/>
      <w:sz w:val="22"/>
      <w:szCs w:val="22"/>
      <w:lang w:eastAsia="en-US"/>
    </w:rPr>
  </w:style>
  <w:style w:type="character" w:styleId="Odwoanieprzypisudolnego">
    <w:name w:val="footnote reference"/>
    <w:basedOn w:val="Domylnaczcionkaakapitu"/>
    <w:uiPriority w:val="99"/>
    <w:unhideWhenUsed/>
    <w:rsid w:val="00BA09E0"/>
    <w:rPr>
      <w:vertAlign w:val="superscript"/>
    </w:rPr>
  </w:style>
  <w:style w:type="paragraph" w:customStyle="1" w:styleId="Kasia">
    <w:name w:val="Kasia"/>
    <w:basedOn w:val="Normalny"/>
    <w:rsid w:val="00165E49"/>
    <w:pPr>
      <w:tabs>
        <w:tab w:val="left" w:pos="284"/>
      </w:tabs>
      <w:jc w:val="both"/>
    </w:pPr>
    <w:rPr>
      <w:sz w:val="24"/>
      <w:szCs w:val="24"/>
    </w:rPr>
  </w:style>
  <w:style w:type="character" w:styleId="Pogrubienie">
    <w:name w:val="Strong"/>
    <w:basedOn w:val="Domylnaczcionkaakapitu"/>
    <w:uiPriority w:val="22"/>
    <w:qFormat/>
    <w:rsid w:val="00411DF9"/>
    <w:rPr>
      <w:b/>
      <w:bCs/>
    </w:rPr>
  </w:style>
  <w:style w:type="paragraph" w:customStyle="1" w:styleId="StylArial10ptInterlinia15wiersza">
    <w:name w:val="Styl Arial 10 pt Interlinia:  15 wiersza"/>
    <w:basedOn w:val="Normalny"/>
    <w:rsid w:val="00F44DF6"/>
    <w:pPr>
      <w:spacing w:line="360" w:lineRule="auto"/>
      <w:jc w:val="both"/>
    </w:pPr>
    <w:rPr>
      <w:rFonts w:ascii="Arial" w:hAnsi="Arial"/>
    </w:rPr>
  </w:style>
  <w:style w:type="character" w:styleId="UyteHipercze">
    <w:name w:val="FollowedHyperlink"/>
    <w:basedOn w:val="Domylnaczcionkaakapitu"/>
    <w:rsid w:val="00F44DF6"/>
    <w:rPr>
      <w:color w:val="800080"/>
      <w:u w:val="single"/>
    </w:rPr>
  </w:style>
  <w:style w:type="paragraph" w:styleId="NormalnyWeb">
    <w:name w:val="Normal (Web)"/>
    <w:basedOn w:val="Normalny"/>
    <w:link w:val="NormalnyWebZnak"/>
    <w:rsid w:val="00F44DF6"/>
    <w:pPr>
      <w:spacing w:before="100" w:beforeAutospacing="1" w:after="100" w:afterAutospacing="1"/>
    </w:pPr>
    <w:rPr>
      <w:sz w:val="24"/>
      <w:szCs w:val="24"/>
    </w:rPr>
  </w:style>
  <w:style w:type="paragraph" w:styleId="Listapunktowana">
    <w:name w:val="List Bullet"/>
    <w:basedOn w:val="Normalny"/>
    <w:uiPriority w:val="99"/>
    <w:rsid w:val="00F44DF6"/>
    <w:pPr>
      <w:numPr>
        <w:numId w:val="9"/>
      </w:numPr>
    </w:pPr>
  </w:style>
  <w:style w:type="table" w:customStyle="1" w:styleId="TableNormal">
    <w:name w:val="Table Normal"/>
    <w:rsid w:val="00F44DF6"/>
    <w:pPr>
      <w:pBdr>
        <w:top w:val="nil"/>
        <w:left w:val="nil"/>
        <w:bottom w:val="nil"/>
        <w:right w:val="nil"/>
        <w:between w:val="nil"/>
        <w:bar w:val="nil"/>
      </w:pBdr>
    </w:pPr>
    <w:rPr>
      <w:rFonts w:eastAsia="Arial Unicode MS"/>
      <w:bdr w:val="nil"/>
    </w:rPr>
    <w:tblPr>
      <w:tblInd w:w="0" w:type="dxa"/>
      <w:tblCellMar>
        <w:top w:w="0" w:type="dxa"/>
        <w:left w:w="0" w:type="dxa"/>
        <w:bottom w:w="0" w:type="dxa"/>
        <w:right w:w="0" w:type="dxa"/>
      </w:tblCellMar>
    </w:tblPr>
  </w:style>
  <w:style w:type="numbering" w:customStyle="1" w:styleId="List0">
    <w:name w:val="List 0"/>
    <w:basedOn w:val="Zaimportowanystyl1"/>
    <w:rsid w:val="00F44DF6"/>
    <w:pPr>
      <w:numPr>
        <w:numId w:val="24"/>
      </w:numPr>
    </w:pPr>
  </w:style>
  <w:style w:type="numbering" w:customStyle="1" w:styleId="Zaimportowanystyl1">
    <w:name w:val="Zaimportowany styl 1"/>
    <w:rsid w:val="00F44DF6"/>
  </w:style>
  <w:style w:type="numbering" w:customStyle="1" w:styleId="List1">
    <w:name w:val="List 1"/>
    <w:basedOn w:val="Zaimportowanystyl2"/>
    <w:rsid w:val="00F44DF6"/>
    <w:pPr>
      <w:numPr>
        <w:numId w:val="10"/>
      </w:numPr>
    </w:pPr>
  </w:style>
  <w:style w:type="numbering" w:customStyle="1" w:styleId="Zaimportowanystyl2">
    <w:name w:val="Zaimportowany styl 2"/>
    <w:rsid w:val="00F44DF6"/>
  </w:style>
  <w:style w:type="numbering" w:customStyle="1" w:styleId="Lista21">
    <w:name w:val="Lista 21"/>
    <w:basedOn w:val="Zaimportowanystyl3"/>
    <w:rsid w:val="00F44DF6"/>
    <w:pPr>
      <w:numPr>
        <w:numId w:val="11"/>
      </w:numPr>
    </w:pPr>
  </w:style>
  <w:style w:type="numbering" w:customStyle="1" w:styleId="Zaimportowanystyl3">
    <w:name w:val="Zaimportowany styl 3"/>
    <w:rsid w:val="00F44DF6"/>
  </w:style>
  <w:style w:type="numbering" w:customStyle="1" w:styleId="Lista31">
    <w:name w:val="Lista 31"/>
    <w:basedOn w:val="Zaimportowanystyl4"/>
    <w:rsid w:val="00F44DF6"/>
    <w:pPr>
      <w:numPr>
        <w:numId w:val="12"/>
      </w:numPr>
    </w:pPr>
  </w:style>
  <w:style w:type="numbering" w:customStyle="1" w:styleId="Zaimportowanystyl4">
    <w:name w:val="Zaimportowany styl 4"/>
    <w:rsid w:val="00F44DF6"/>
  </w:style>
  <w:style w:type="numbering" w:customStyle="1" w:styleId="Lista41">
    <w:name w:val="Lista 41"/>
    <w:basedOn w:val="Zaimportowanystyl5"/>
    <w:rsid w:val="00F44DF6"/>
    <w:pPr>
      <w:numPr>
        <w:numId w:val="13"/>
      </w:numPr>
    </w:pPr>
  </w:style>
  <w:style w:type="numbering" w:customStyle="1" w:styleId="Zaimportowanystyl5">
    <w:name w:val="Zaimportowany styl 5"/>
    <w:rsid w:val="00F44DF6"/>
  </w:style>
  <w:style w:type="numbering" w:customStyle="1" w:styleId="Lista51">
    <w:name w:val="Lista 51"/>
    <w:basedOn w:val="Zaimportowanystyl6"/>
    <w:rsid w:val="00F44DF6"/>
    <w:pPr>
      <w:numPr>
        <w:numId w:val="14"/>
      </w:numPr>
    </w:pPr>
  </w:style>
  <w:style w:type="numbering" w:customStyle="1" w:styleId="Zaimportowanystyl6">
    <w:name w:val="Zaimportowany styl 6"/>
    <w:rsid w:val="00F44DF6"/>
  </w:style>
  <w:style w:type="numbering" w:customStyle="1" w:styleId="List6">
    <w:name w:val="List 6"/>
    <w:basedOn w:val="Zaimportowanystyl7"/>
    <w:rsid w:val="00F44DF6"/>
    <w:pPr>
      <w:numPr>
        <w:numId w:val="15"/>
      </w:numPr>
    </w:pPr>
  </w:style>
  <w:style w:type="numbering" w:customStyle="1" w:styleId="Zaimportowanystyl7">
    <w:name w:val="Zaimportowany styl 7"/>
    <w:rsid w:val="00F44DF6"/>
  </w:style>
  <w:style w:type="numbering" w:customStyle="1" w:styleId="List7">
    <w:name w:val="List 7"/>
    <w:basedOn w:val="Zaimportowanystyl8"/>
    <w:rsid w:val="00F44DF6"/>
    <w:pPr>
      <w:numPr>
        <w:numId w:val="23"/>
      </w:numPr>
    </w:pPr>
  </w:style>
  <w:style w:type="numbering" w:customStyle="1" w:styleId="Zaimportowanystyl8">
    <w:name w:val="Zaimportowany styl 8"/>
    <w:rsid w:val="00F44DF6"/>
  </w:style>
  <w:style w:type="numbering" w:customStyle="1" w:styleId="List8">
    <w:name w:val="List 8"/>
    <w:basedOn w:val="Zaimportowanystyl9"/>
    <w:rsid w:val="00F44DF6"/>
    <w:pPr>
      <w:numPr>
        <w:numId w:val="16"/>
      </w:numPr>
    </w:pPr>
  </w:style>
  <w:style w:type="numbering" w:customStyle="1" w:styleId="Zaimportowanystyl9">
    <w:name w:val="Zaimportowany styl 9"/>
    <w:rsid w:val="00F44DF6"/>
  </w:style>
  <w:style w:type="numbering" w:customStyle="1" w:styleId="List9">
    <w:name w:val="List 9"/>
    <w:basedOn w:val="Zaimportowanystyl10"/>
    <w:rsid w:val="00F44DF6"/>
    <w:pPr>
      <w:numPr>
        <w:numId w:val="17"/>
      </w:numPr>
    </w:pPr>
  </w:style>
  <w:style w:type="numbering" w:customStyle="1" w:styleId="Zaimportowanystyl10">
    <w:name w:val="Zaimportowany styl 10"/>
    <w:rsid w:val="00F44DF6"/>
  </w:style>
  <w:style w:type="numbering" w:customStyle="1" w:styleId="List10">
    <w:name w:val="List 10"/>
    <w:basedOn w:val="Zaimportowanystyl11"/>
    <w:rsid w:val="00F44DF6"/>
    <w:pPr>
      <w:numPr>
        <w:numId w:val="18"/>
      </w:numPr>
    </w:pPr>
  </w:style>
  <w:style w:type="numbering" w:customStyle="1" w:styleId="Zaimportowanystyl11">
    <w:name w:val="Zaimportowany styl 11"/>
    <w:rsid w:val="00F44DF6"/>
  </w:style>
  <w:style w:type="numbering" w:customStyle="1" w:styleId="List11">
    <w:name w:val="List 11"/>
    <w:basedOn w:val="Zaimportowanystyl12"/>
    <w:rsid w:val="00F44DF6"/>
    <w:pPr>
      <w:numPr>
        <w:numId w:val="19"/>
      </w:numPr>
    </w:pPr>
  </w:style>
  <w:style w:type="numbering" w:customStyle="1" w:styleId="Zaimportowanystyl12">
    <w:name w:val="Zaimportowany styl 12"/>
    <w:rsid w:val="00F44DF6"/>
  </w:style>
  <w:style w:type="numbering" w:customStyle="1" w:styleId="List12">
    <w:name w:val="List 12"/>
    <w:basedOn w:val="Zaimportowanystyl13"/>
    <w:rsid w:val="00F44DF6"/>
    <w:pPr>
      <w:numPr>
        <w:numId w:val="20"/>
      </w:numPr>
    </w:pPr>
  </w:style>
  <w:style w:type="numbering" w:customStyle="1" w:styleId="Zaimportowanystyl13">
    <w:name w:val="Zaimportowany styl 13"/>
    <w:rsid w:val="00F44DF6"/>
  </w:style>
  <w:style w:type="numbering" w:customStyle="1" w:styleId="List13">
    <w:name w:val="List 13"/>
    <w:basedOn w:val="Zaimportowanystyl14"/>
    <w:rsid w:val="00F44DF6"/>
    <w:pPr>
      <w:numPr>
        <w:numId w:val="21"/>
      </w:numPr>
    </w:pPr>
  </w:style>
  <w:style w:type="numbering" w:customStyle="1" w:styleId="Zaimportowanystyl14">
    <w:name w:val="Zaimportowany styl 14"/>
    <w:rsid w:val="00F44DF6"/>
  </w:style>
  <w:style w:type="numbering" w:customStyle="1" w:styleId="List14">
    <w:name w:val="List 14"/>
    <w:basedOn w:val="Zaimportowanystyl15"/>
    <w:rsid w:val="00F44DF6"/>
    <w:pPr>
      <w:numPr>
        <w:numId w:val="22"/>
      </w:numPr>
    </w:pPr>
  </w:style>
  <w:style w:type="numbering" w:customStyle="1" w:styleId="Zaimportowanystyl15">
    <w:name w:val="Zaimportowany styl 15"/>
    <w:rsid w:val="00F44DF6"/>
  </w:style>
  <w:style w:type="character" w:styleId="Odwoaniedokomentarza">
    <w:name w:val="annotation reference"/>
    <w:basedOn w:val="Domylnaczcionkaakapitu"/>
    <w:uiPriority w:val="99"/>
    <w:unhideWhenUsed/>
    <w:rsid w:val="00F44DF6"/>
    <w:rPr>
      <w:sz w:val="16"/>
      <w:szCs w:val="16"/>
    </w:rPr>
  </w:style>
  <w:style w:type="paragraph" w:styleId="Tekstkomentarza">
    <w:name w:val="annotation text"/>
    <w:basedOn w:val="Normalny"/>
    <w:link w:val="TekstkomentarzaZnak"/>
    <w:unhideWhenUsed/>
    <w:rsid w:val="00F44DF6"/>
    <w:pPr>
      <w:pBdr>
        <w:top w:val="nil"/>
        <w:left w:val="nil"/>
        <w:bottom w:val="nil"/>
        <w:right w:val="nil"/>
        <w:between w:val="nil"/>
        <w:bar w:val="nil"/>
      </w:pBdr>
    </w:pPr>
    <w:rPr>
      <w:rFonts w:eastAsia="Arial Unicode MS" w:hAnsi="Arial Unicode MS" w:cs="Arial Unicode MS"/>
      <w:color w:val="000000"/>
      <w:u w:color="000000"/>
      <w:bdr w:val="nil"/>
    </w:rPr>
  </w:style>
  <w:style w:type="character" w:customStyle="1" w:styleId="TekstkomentarzaZnak">
    <w:name w:val="Tekst komentarza Znak"/>
    <w:basedOn w:val="Domylnaczcionkaakapitu"/>
    <w:link w:val="Tekstkomentarza"/>
    <w:rsid w:val="00F44DF6"/>
    <w:rPr>
      <w:rFonts w:eastAsia="Arial Unicode MS" w:hAnsi="Arial Unicode MS" w:cs="Arial Unicode MS"/>
      <w:color w:val="000000"/>
      <w:u w:color="000000"/>
      <w:bdr w:val="nil"/>
    </w:rPr>
  </w:style>
  <w:style w:type="paragraph" w:styleId="Tematkomentarza">
    <w:name w:val="annotation subject"/>
    <w:basedOn w:val="Tekstkomentarza"/>
    <w:next w:val="Tekstkomentarza"/>
    <w:link w:val="TematkomentarzaZnak"/>
    <w:unhideWhenUsed/>
    <w:rsid w:val="00F44DF6"/>
    <w:rPr>
      <w:b/>
      <w:bCs/>
    </w:rPr>
  </w:style>
  <w:style w:type="character" w:customStyle="1" w:styleId="TematkomentarzaZnak">
    <w:name w:val="Temat komentarza Znak"/>
    <w:basedOn w:val="TekstkomentarzaZnak"/>
    <w:link w:val="Tematkomentarza"/>
    <w:rsid w:val="00F44DF6"/>
    <w:rPr>
      <w:rFonts w:eastAsia="Arial Unicode MS" w:hAnsi="Arial Unicode MS" w:cs="Arial Unicode MS"/>
      <w:b/>
      <w:bCs/>
      <w:color w:val="000000"/>
      <w:u w:color="000000"/>
      <w:bdr w:val="nil"/>
    </w:rPr>
  </w:style>
  <w:style w:type="character" w:customStyle="1" w:styleId="Nagwek3Znak">
    <w:name w:val="Nagłówek 3 Znak"/>
    <w:basedOn w:val="Domylnaczcionkaakapitu"/>
    <w:link w:val="Nagwek3"/>
    <w:uiPriority w:val="99"/>
    <w:rsid w:val="00031BFA"/>
    <w:rPr>
      <w:rFonts w:asciiTheme="majorHAnsi" w:eastAsiaTheme="majorEastAsia" w:hAnsiTheme="majorHAnsi" w:cstheme="majorBidi"/>
      <w:b/>
      <w:bCs/>
      <w:color w:val="4F81BD" w:themeColor="accent1"/>
    </w:rPr>
  </w:style>
  <w:style w:type="character" w:customStyle="1" w:styleId="Nagwek4Znak">
    <w:name w:val="Nagłówek 4 Znak"/>
    <w:basedOn w:val="Domylnaczcionkaakapitu"/>
    <w:link w:val="Nagwek4"/>
    <w:rsid w:val="00031BFA"/>
    <w:rPr>
      <w:rFonts w:asciiTheme="majorHAnsi" w:eastAsiaTheme="majorEastAsia" w:hAnsiTheme="majorHAnsi" w:cstheme="majorBidi"/>
      <w:b/>
      <w:bCs/>
      <w:i/>
      <w:iCs/>
      <w:color w:val="4F81BD" w:themeColor="accent1"/>
    </w:rPr>
  </w:style>
  <w:style w:type="character" w:customStyle="1" w:styleId="Nagwek1Znak">
    <w:name w:val="Nagłówek 1 Znak"/>
    <w:aliases w:val="Title 1 Znak1,NAGŁÓWEK 1 Znak,title1 Znak,Title 1 Znak Znak"/>
    <w:basedOn w:val="Domylnaczcionkaakapitu"/>
    <w:link w:val="Nagwek1"/>
    <w:rsid w:val="00031BFA"/>
    <w:rPr>
      <w:rFonts w:ascii="Arial" w:hAnsi="Arial"/>
      <w:b/>
      <w:caps/>
      <w:kern w:val="28"/>
      <w:sz w:val="24"/>
      <w:u w:val="single"/>
    </w:rPr>
  </w:style>
  <w:style w:type="character" w:customStyle="1" w:styleId="Nagwek5Znak">
    <w:name w:val="Nagłówek 5 Znak"/>
    <w:basedOn w:val="Domylnaczcionkaakapitu"/>
    <w:link w:val="Nagwek5"/>
    <w:rsid w:val="00031BFA"/>
    <w:rPr>
      <w:rFonts w:ascii="Arial" w:hAnsi="Arial"/>
      <w:lang w:eastAsia="ar-SA"/>
    </w:rPr>
  </w:style>
  <w:style w:type="character" w:customStyle="1" w:styleId="Nagwek6Znak">
    <w:name w:val="Nagłówek 6 Znak"/>
    <w:aliases w:val="Nagłówek 6 Tabela Znak"/>
    <w:basedOn w:val="Domylnaczcionkaakapitu"/>
    <w:link w:val="Nagwek6"/>
    <w:uiPriority w:val="99"/>
    <w:rsid w:val="00031BFA"/>
    <w:rPr>
      <w:rFonts w:ascii="Arial" w:hAnsi="Arial"/>
      <w:i/>
      <w:sz w:val="22"/>
      <w:szCs w:val="24"/>
      <w:lang w:eastAsia="ar-SA"/>
    </w:rPr>
  </w:style>
  <w:style w:type="character" w:customStyle="1" w:styleId="Nagwek7Znak">
    <w:name w:val="Nagłówek 7 Znak"/>
    <w:basedOn w:val="Domylnaczcionkaakapitu"/>
    <w:link w:val="Nagwek7"/>
    <w:uiPriority w:val="99"/>
    <w:rsid w:val="00031BFA"/>
    <w:rPr>
      <w:sz w:val="24"/>
    </w:rPr>
  </w:style>
  <w:style w:type="character" w:customStyle="1" w:styleId="Nagwek8Znak">
    <w:name w:val="Nagłówek 8 Znak"/>
    <w:basedOn w:val="Domylnaczcionkaakapitu"/>
    <w:link w:val="Nagwek8"/>
    <w:uiPriority w:val="99"/>
    <w:rsid w:val="00031BFA"/>
    <w:rPr>
      <w:i/>
      <w:sz w:val="24"/>
    </w:rPr>
  </w:style>
  <w:style w:type="character" w:customStyle="1" w:styleId="Nagwek9Znak">
    <w:name w:val="Nagłówek 9 Znak"/>
    <w:basedOn w:val="Domylnaczcionkaakapitu"/>
    <w:link w:val="Nagwek9"/>
    <w:uiPriority w:val="99"/>
    <w:rsid w:val="00031BFA"/>
    <w:rPr>
      <w:i/>
      <w:sz w:val="18"/>
    </w:rPr>
  </w:style>
  <w:style w:type="paragraph" w:customStyle="1" w:styleId="AtekstROOS">
    <w:name w:val="A_tekst ROOS"/>
    <w:basedOn w:val="Normalny"/>
    <w:next w:val="Normalny"/>
    <w:link w:val="AtekstROOSZnak"/>
    <w:uiPriority w:val="99"/>
    <w:qFormat/>
    <w:rsid w:val="00031BFA"/>
    <w:pPr>
      <w:numPr>
        <w:numId w:val="27"/>
      </w:numPr>
      <w:tabs>
        <w:tab w:val="left" w:pos="284"/>
      </w:tabs>
      <w:spacing w:before="100" w:beforeAutospacing="1" w:after="100" w:afterAutospacing="1"/>
      <w:ind w:left="0" w:firstLine="284"/>
      <w:jc w:val="both"/>
    </w:pPr>
    <w:rPr>
      <w:rFonts w:ascii="Arial" w:hAnsi="Arial"/>
      <w:szCs w:val="24"/>
    </w:rPr>
  </w:style>
  <w:style w:type="character" w:customStyle="1" w:styleId="AtekstROOSZnak">
    <w:name w:val="A_tekst ROOS Znak"/>
    <w:link w:val="AtekstROOS"/>
    <w:uiPriority w:val="99"/>
    <w:rsid w:val="00031BFA"/>
    <w:rPr>
      <w:rFonts w:ascii="Arial" w:hAnsi="Arial"/>
      <w:szCs w:val="24"/>
    </w:rPr>
  </w:style>
  <w:style w:type="paragraph" w:customStyle="1" w:styleId="1wyliczenieROOS">
    <w:name w:val="1_wyliczenie _ROOS"/>
    <w:basedOn w:val="Normalny"/>
    <w:link w:val="1wyliczenieROOSZnak"/>
    <w:qFormat/>
    <w:rsid w:val="00031BFA"/>
    <w:pPr>
      <w:widowControl w:val="0"/>
      <w:numPr>
        <w:numId w:val="29"/>
      </w:numPr>
    </w:pPr>
    <w:rPr>
      <w:rFonts w:ascii="Arial" w:eastAsia="Lucida Sans Unicode" w:hAnsi="Arial"/>
      <w:szCs w:val="16"/>
      <w:lang w:eastAsia="ar-SA"/>
    </w:rPr>
  </w:style>
  <w:style w:type="character" w:customStyle="1" w:styleId="1wyliczenieROOSZnak">
    <w:name w:val="1_wyliczenie _ROOS Znak"/>
    <w:link w:val="1wyliczenieROOS"/>
    <w:rsid w:val="00031BFA"/>
    <w:rPr>
      <w:rFonts w:ascii="Arial" w:eastAsia="Lucida Sans Unicode" w:hAnsi="Arial"/>
      <w:szCs w:val="16"/>
      <w:lang w:eastAsia="ar-SA"/>
    </w:rPr>
  </w:style>
  <w:style w:type="character" w:customStyle="1" w:styleId="Odwoaniedokomentarza3">
    <w:name w:val="Odwołanie do komentarza3"/>
    <w:rsid w:val="00031BFA"/>
    <w:rPr>
      <w:sz w:val="16"/>
      <w:szCs w:val="16"/>
    </w:rPr>
  </w:style>
  <w:style w:type="paragraph" w:customStyle="1" w:styleId="StylPunktWieksze">
    <w:name w:val="Styl Punkt Wieksze"/>
    <w:rsid w:val="00031BFA"/>
    <w:pPr>
      <w:numPr>
        <w:numId w:val="28"/>
      </w:numPr>
      <w:tabs>
        <w:tab w:val="left" w:pos="397"/>
      </w:tabs>
      <w:suppressAutoHyphens/>
      <w:spacing w:line="360" w:lineRule="auto"/>
    </w:pPr>
    <w:rPr>
      <w:rFonts w:eastAsia="Arial"/>
      <w:sz w:val="24"/>
      <w:szCs w:val="24"/>
      <w:lang w:eastAsia="zh-CN"/>
    </w:rPr>
  </w:style>
  <w:style w:type="character" w:customStyle="1" w:styleId="Odwoaniedokomentarza2">
    <w:name w:val="Odwołanie do komentarza2"/>
    <w:basedOn w:val="Domylnaczcionkaakapitu"/>
    <w:rsid w:val="00031BFA"/>
    <w:rPr>
      <w:sz w:val="16"/>
      <w:szCs w:val="16"/>
    </w:rPr>
  </w:style>
  <w:style w:type="paragraph" w:customStyle="1" w:styleId="parametry">
    <w:name w:val="parametry"/>
    <w:basedOn w:val="Normalny"/>
    <w:rsid w:val="00031BFA"/>
    <w:pPr>
      <w:tabs>
        <w:tab w:val="right" w:pos="6804"/>
      </w:tabs>
      <w:suppressAutoHyphens/>
      <w:spacing w:before="120" w:after="240" w:line="360" w:lineRule="auto"/>
      <w:jc w:val="both"/>
    </w:pPr>
    <w:rPr>
      <w:sz w:val="24"/>
      <w:szCs w:val="24"/>
      <w:lang w:eastAsia="zh-CN"/>
    </w:rPr>
  </w:style>
  <w:style w:type="paragraph" w:customStyle="1" w:styleId="NormalnyWeb1">
    <w:name w:val="Normalny (Web)1"/>
    <w:basedOn w:val="Normalny"/>
    <w:rsid w:val="00031BFA"/>
    <w:pPr>
      <w:suppressAutoHyphens/>
      <w:spacing w:before="120" w:after="120" w:line="360" w:lineRule="auto"/>
      <w:ind w:left="1644" w:hanging="357"/>
      <w:jc w:val="both"/>
    </w:pPr>
    <w:rPr>
      <w:rFonts w:ascii="Arial" w:hAnsi="Arial" w:cs="Arial"/>
      <w:kern w:val="1"/>
      <w:sz w:val="24"/>
      <w:szCs w:val="24"/>
      <w:lang w:eastAsia="zh-CN"/>
    </w:rPr>
  </w:style>
  <w:style w:type="character" w:customStyle="1" w:styleId="StopkaZnak">
    <w:name w:val="Stopka Znak"/>
    <w:basedOn w:val="Domylnaczcionkaakapitu"/>
    <w:link w:val="Stopka"/>
    <w:uiPriority w:val="99"/>
    <w:rsid w:val="00031BFA"/>
  </w:style>
  <w:style w:type="paragraph" w:styleId="Tekstpodstawowywcity3">
    <w:name w:val="Body Text Indent 3"/>
    <w:basedOn w:val="Normalny"/>
    <w:link w:val="Tekstpodstawowywcity3Znak"/>
    <w:rsid w:val="00031BFA"/>
    <w:pPr>
      <w:spacing w:after="120"/>
      <w:ind w:left="283"/>
    </w:pPr>
    <w:rPr>
      <w:sz w:val="16"/>
      <w:szCs w:val="16"/>
    </w:rPr>
  </w:style>
  <w:style w:type="character" w:customStyle="1" w:styleId="Tekstpodstawowywcity3Znak">
    <w:name w:val="Tekst podstawowy wcięty 3 Znak"/>
    <w:basedOn w:val="Domylnaczcionkaakapitu"/>
    <w:link w:val="Tekstpodstawowywcity3"/>
    <w:rsid w:val="00031BFA"/>
    <w:rPr>
      <w:sz w:val="16"/>
      <w:szCs w:val="16"/>
    </w:rPr>
  </w:style>
  <w:style w:type="character" w:customStyle="1" w:styleId="BodyTextChar">
    <w:name w:val="Body Text Char"/>
    <w:aliases w:val="Znak Char"/>
    <w:locked/>
    <w:rsid w:val="00031BFA"/>
    <w:rPr>
      <w:rFonts w:ascii="Times New Roman" w:hAnsi="Times New Roman"/>
      <w:sz w:val="20"/>
      <w:lang w:eastAsia="pl-PL"/>
    </w:rPr>
  </w:style>
  <w:style w:type="paragraph" w:customStyle="1" w:styleId="AtabelaROOS">
    <w:name w:val="A_tabela_ROOS"/>
    <w:basedOn w:val="Normalny"/>
    <w:link w:val="AtabelaROOSZnak"/>
    <w:qFormat/>
    <w:rsid w:val="00031BFA"/>
    <w:pPr>
      <w:tabs>
        <w:tab w:val="left" w:pos="284"/>
      </w:tabs>
      <w:spacing w:beforeAutospacing="1" w:afterAutospacing="1"/>
      <w:jc w:val="center"/>
    </w:pPr>
    <w:rPr>
      <w:rFonts w:ascii="Arial" w:hAnsi="Arial"/>
      <w:iCs/>
      <w:sz w:val="18"/>
      <w:szCs w:val="24"/>
    </w:rPr>
  </w:style>
  <w:style w:type="character" w:customStyle="1" w:styleId="AtabelaROOSZnak">
    <w:name w:val="A_tabela_ROOS Znak"/>
    <w:link w:val="AtabelaROOS"/>
    <w:rsid w:val="00031BFA"/>
    <w:rPr>
      <w:rFonts w:ascii="Arial" w:hAnsi="Arial"/>
      <w:iCs/>
      <w:sz w:val="18"/>
      <w:szCs w:val="24"/>
    </w:rPr>
  </w:style>
  <w:style w:type="paragraph" w:customStyle="1" w:styleId="wyliczanieZnak">
    <w:name w:val="– wyliczanie Znak"/>
    <w:basedOn w:val="Normalny"/>
    <w:rsid w:val="00031BFA"/>
    <w:pPr>
      <w:widowControl w:val="0"/>
      <w:numPr>
        <w:numId w:val="30"/>
      </w:numPr>
      <w:spacing w:line="360" w:lineRule="auto"/>
    </w:pPr>
    <w:rPr>
      <w:rFonts w:ascii="Arial" w:eastAsia="Lucida Sans Unicode" w:hAnsi="Arial"/>
      <w:sz w:val="22"/>
      <w:szCs w:val="22"/>
      <w:lang w:eastAsia="ar-SA"/>
    </w:rPr>
  </w:style>
  <w:style w:type="character" w:customStyle="1" w:styleId="Odwoaniedokomentarza4">
    <w:name w:val="Odwołanie do komentarza4"/>
    <w:rsid w:val="00031BFA"/>
    <w:rPr>
      <w:sz w:val="16"/>
      <w:szCs w:val="16"/>
    </w:rPr>
  </w:style>
  <w:style w:type="paragraph" w:styleId="Mapadokumentu">
    <w:name w:val="Document Map"/>
    <w:basedOn w:val="Normalny"/>
    <w:link w:val="MapadokumentuZnak"/>
    <w:rsid w:val="00031BFA"/>
    <w:pPr>
      <w:shd w:val="clear" w:color="auto" w:fill="000080"/>
    </w:pPr>
    <w:rPr>
      <w:rFonts w:ascii="Tahoma" w:hAnsi="Tahoma" w:cs="Tahoma"/>
    </w:rPr>
  </w:style>
  <w:style w:type="character" w:customStyle="1" w:styleId="MapadokumentuZnak">
    <w:name w:val="Mapa dokumentu Znak"/>
    <w:basedOn w:val="Domylnaczcionkaakapitu"/>
    <w:link w:val="Mapadokumentu"/>
    <w:rsid w:val="00031BFA"/>
    <w:rPr>
      <w:rFonts w:ascii="Tahoma" w:hAnsi="Tahoma" w:cs="Tahoma"/>
      <w:shd w:val="clear" w:color="auto" w:fill="000080"/>
    </w:rPr>
  </w:style>
  <w:style w:type="character" w:customStyle="1" w:styleId="ZnakZnak11">
    <w:name w:val="Znak Znak11"/>
    <w:rsid w:val="00031BFA"/>
    <w:rPr>
      <w:rFonts w:ascii="Cambria" w:hAnsi="Cambria"/>
      <w:b/>
      <w:bCs/>
      <w:color w:val="365F91"/>
      <w:sz w:val="28"/>
      <w:szCs w:val="28"/>
      <w:lang w:val="pl-PL" w:eastAsia="en-US" w:bidi="ar-SA"/>
    </w:rPr>
  </w:style>
  <w:style w:type="character" w:customStyle="1" w:styleId="ZnakZnak10">
    <w:name w:val="Znak Znak10"/>
    <w:rsid w:val="00031BFA"/>
    <w:rPr>
      <w:sz w:val="24"/>
      <w:szCs w:val="24"/>
      <w:lang w:val="pl-PL" w:eastAsia="ar-SA" w:bidi="ar-SA"/>
    </w:rPr>
  </w:style>
  <w:style w:type="paragraph" w:customStyle="1" w:styleId="numerowanie">
    <w:name w:val="numerowanie"/>
    <w:basedOn w:val="Normalny"/>
    <w:autoRedefine/>
    <w:rsid w:val="00031BFA"/>
    <w:pPr>
      <w:numPr>
        <w:ilvl w:val="2"/>
        <w:numId w:val="31"/>
      </w:numPr>
      <w:tabs>
        <w:tab w:val="left" w:pos="851"/>
      </w:tabs>
      <w:spacing w:before="120" w:after="120" w:line="360" w:lineRule="auto"/>
      <w:jc w:val="both"/>
    </w:pPr>
    <w:rPr>
      <w:sz w:val="24"/>
      <w:szCs w:val="24"/>
    </w:rPr>
  </w:style>
  <w:style w:type="paragraph" w:styleId="Tekstpodstawowywcity">
    <w:name w:val="Body Text Indent"/>
    <w:basedOn w:val="Normalny"/>
    <w:link w:val="TekstpodstawowywcityZnak"/>
    <w:unhideWhenUsed/>
    <w:rsid w:val="00031BFA"/>
    <w:pPr>
      <w:spacing w:after="120" w:line="276" w:lineRule="auto"/>
      <w:ind w:left="283"/>
    </w:pPr>
    <w:rPr>
      <w:rFonts w:ascii="Calibri" w:eastAsia="Calibri" w:hAnsi="Calibri"/>
      <w:sz w:val="22"/>
      <w:szCs w:val="22"/>
      <w:lang w:eastAsia="en-US"/>
    </w:rPr>
  </w:style>
  <w:style w:type="character" w:customStyle="1" w:styleId="TekstpodstawowywcityZnak">
    <w:name w:val="Tekst podstawowy wcięty Znak"/>
    <w:basedOn w:val="Domylnaczcionkaakapitu"/>
    <w:link w:val="Tekstpodstawowywcity"/>
    <w:rsid w:val="00031BFA"/>
    <w:rPr>
      <w:rFonts w:ascii="Calibri" w:eastAsia="Calibri" w:hAnsi="Calibri"/>
      <w:sz w:val="22"/>
      <w:szCs w:val="22"/>
      <w:lang w:eastAsia="en-US"/>
    </w:rPr>
  </w:style>
  <w:style w:type="paragraph" w:styleId="Poprawka">
    <w:name w:val="Revision"/>
    <w:hidden/>
    <w:semiHidden/>
    <w:rsid w:val="00031BFA"/>
    <w:rPr>
      <w:rFonts w:ascii="Calibri" w:eastAsia="Calibri" w:hAnsi="Calibri"/>
      <w:sz w:val="22"/>
      <w:szCs w:val="22"/>
      <w:lang w:eastAsia="en-US"/>
    </w:rPr>
  </w:style>
  <w:style w:type="paragraph" w:customStyle="1" w:styleId="tekstost">
    <w:name w:val="tekst ost"/>
    <w:basedOn w:val="Normalny"/>
    <w:rsid w:val="00031BFA"/>
    <w:pPr>
      <w:overflowPunct w:val="0"/>
      <w:autoSpaceDE w:val="0"/>
      <w:autoSpaceDN w:val="0"/>
      <w:adjustRightInd w:val="0"/>
      <w:jc w:val="both"/>
      <w:textAlignment w:val="baseline"/>
    </w:pPr>
  </w:style>
  <w:style w:type="character" w:customStyle="1" w:styleId="NormalnyWebZnak">
    <w:name w:val="Normalny (Web) Znak"/>
    <w:link w:val="NormalnyWeb"/>
    <w:locked/>
    <w:rsid w:val="00031BFA"/>
    <w:rPr>
      <w:sz w:val="24"/>
      <w:szCs w:val="24"/>
    </w:rPr>
  </w:style>
  <w:style w:type="paragraph" w:styleId="Tekstprzypisudolnego">
    <w:name w:val="footnote text"/>
    <w:basedOn w:val="Normalny"/>
    <w:link w:val="TekstprzypisudolnegoZnak"/>
    <w:unhideWhenUsed/>
    <w:rsid w:val="00031BFA"/>
    <w:rPr>
      <w:rFonts w:ascii="Calibri" w:eastAsia="Calibri" w:hAnsi="Calibri"/>
      <w:lang w:eastAsia="en-US"/>
    </w:rPr>
  </w:style>
  <w:style w:type="character" w:customStyle="1" w:styleId="TekstprzypisudolnegoZnak">
    <w:name w:val="Tekst przypisu dolnego Znak"/>
    <w:basedOn w:val="Domylnaczcionkaakapitu"/>
    <w:link w:val="Tekstprzypisudolnego"/>
    <w:rsid w:val="00031BFA"/>
    <w:rPr>
      <w:rFonts w:ascii="Calibri" w:eastAsia="Calibri" w:hAnsi="Calibri"/>
      <w:lang w:eastAsia="en-US"/>
    </w:rPr>
  </w:style>
  <w:style w:type="paragraph" w:styleId="Nagwekspisutreci">
    <w:name w:val="TOC Heading"/>
    <w:basedOn w:val="Nagwek1"/>
    <w:next w:val="Normalny"/>
    <w:qFormat/>
    <w:rsid w:val="00031BFA"/>
    <w:pPr>
      <w:keepLines/>
      <w:pageBreakBefore w:val="0"/>
      <w:tabs>
        <w:tab w:val="clear" w:pos="432"/>
      </w:tabs>
      <w:spacing w:before="480" w:after="0" w:line="276" w:lineRule="auto"/>
      <w:ind w:left="0" w:firstLine="0"/>
      <w:outlineLvl w:val="9"/>
    </w:pPr>
    <w:rPr>
      <w:rFonts w:ascii="Cambria" w:hAnsi="Cambria"/>
      <w:bCs/>
      <w:caps w:val="0"/>
      <w:color w:val="365F91"/>
      <w:kern w:val="0"/>
      <w:sz w:val="28"/>
      <w:szCs w:val="28"/>
      <w:u w:val="none"/>
      <w:lang w:eastAsia="en-US"/>
    </w:rPr>
  </w:style>
  <w:style w:type="paragraph" w:styleId="Spistreci1">
    <w:name w:val="toc 1"/>
    <w:basedOn w:val="Normalny"/>
    <w:next w:val="Normalny"/>
    <w:autoRedefine/>
    <w:unhideWhenUsed/>
    <w:qFormat/>
    <w:rsid w:val="00031BFA"/>
    <w:pPr>
      <w:spacing w:after="100" w:line="276" w:lineRule="auto"/>
    </w:pPr>
    <w:rPr>
      <w:rFonts w:ascii="Calibri" w:hAnsi="Calibri"/>
      <w:sz w:val="22"/>
      <w:szCs w:val="22"/>
      <w:lang w:eastAsia="en-US"/>
    </w:rPr>
  </w:style>
  <w:style w:type="paragraph" w:styleId="Tekstprzypisukocowego">
    <w:name w:val="endnote text"/>
    <w:basedOn w:val="Normalny"/>
    <w:link w:val="TekstprzypisukocowegoZnak"/>
    <w:unhideWhenUsed/>
    <w:rsid w:val="00031BFA"/>
    <w:rPr>
      <w:rFonts w:ascii="Calibri" w:eastAsia="Calibri" w:hAnsi="Calibri"/>
      <w:lang w:eastAsia="en-US"/>
    </w:rPr>
  </w:style>
  <w:style w:type="character" w:customStyle="1" w:styleId="TekstprzypisukocowegoZnak">
    <w:name w:val="Tekst przypisu końcowego Znak"/>
    <w:basedOn w:val="Domylnaczcionkaakapitu"/>
    <w:link w:val="Tekstprzypisukocowego"/>
    <w:rsid w:val="00031BFA"/>
    <w:rPr>
      <w:rFonts w:ascii="Calibri" w:eastAsia="Calibri" w:hAnsi="Calibri"/>
      <w:lang w:eastAsia="en-US"/>
    </w:rPr>
  </w:style>
  <w:style w:type="paragraph" w:customStyle="1" w:styleId="WW-NormalnyWeb">
    <w:name w:val="WW-Normalny (Web)"/>
    <w:basedOn w:val="Normalny"/>
    <w:rsid w:val="00031BFA"/>
    <w:pPr>
      <w:suppressAutoHyphens/>
      <w:spacing w:before="100" w:after="119"/>
    </w:pPr>
    <w:rPr>
      <w:rFonts w:ascii="Arial Unicode MS" w:eastAsia="Arial Unicode MS" w:hAnsi="Arial Unicode MS"/>
      <w:sz w:val="24"/>
    </w:rPr>
  </w:style>
  <w:style w:type="character" w:customStyle="1" w:styleId="plainlinks">
    <w:name w:val="plainlinks"/>
    <w:basedOn w:val="Domylnaczcionkaakapitu"/>
    <w:rsid w:val="00031BFA"/>
  </w:style>
  <w:style w:type="numbering" w:styleId="1ai">
    <w:name w:val="Outline List 1"/>
    <w:basedOn w:val="Bezlisty"/>
    <w:rsid w:val="00031BFA"/>
    <w:pPr>
      <w:numPr>
        <w:numId w:val="32"/>
      </w:numPr>
    </w:pPr>
  </w:style>
  <w:style w:type="character" w:customStyle="1" w:styleId="st1">
    <w:name w:val="st1"/>
    <w:basedOn w:val="Domylnaczcionkaakapitu"/>
    <w:rsid w:val="00031BFA"/>
  </w:style>
  <w:style w:type="paragraph" w:customStyle="1" w:styleId="NormalBold">
    <w:name w:val="NormalBold"/>
    <w:basedOn w:val="Normalny"/>
    <w:link w:val="NormalBoldChar"/>
    <w:rsid w:val="00B27A8F"/>
    <w:pPr>
      <w:widowControl w:val="0"/>
    </w:pPr>
    <w:rPr>
      <w:b/>
      <w:sz w:val="24"/>
      <w:lang w:eastAsia="en-GB"/>
    </w:rPr>
  </w:style>
  <w:style w:type="character" w:customStyle="1" w:styleId="NormalBoldChar">
    <w:name w:val="NormalBold Char"/>
    <w:link w:val="NormalBold"/>
    <w:locked/>
    <w:rsid w:val="00B27A8F"/>
    <w:rPr>
      <w:b/>
      <w:sz w:val="24"/>
      <w:lang w:eastAsia="en-GB"/>
    </w:rPr>
  </w:style>
  <w:style w:type="character" w:customStyle="1" w:styleId="DeltaViewInsertion">
    <w:name w:val="DeltaView Insertion"/>
    <w:rsid w:val="00B27A8F"/>
    <w:rPr>
      <w:b/>
      <w:i/>
      <w:spacing w:val="0"/>
    </w:rPr>
  </w:style>
  <w:style w:type="paragraph" w:customStyle="1" w:styleId="Text1">
    <w:name w:val="Text 1"/>
    <w:basedOn w:val="Normalny"/>
    <w:rsid w:val="00B27A8F"/>
    <w:pPr>
      <w:spacing w:before="120" w:after="120"/>
      <w:ind w:left="850"/>
      <w:jc w:val="both"/>
    </w:pPr>
    <w:rPr>
      <w:rFonts w:eastAsia="Calibri"/>
      <w:sz w:val="24"/>
      <w:szCs w:val="22"/>
      <w:lang w:eastAsia="en-GB"/>
    </w:rPr>
  </w:style>
  <w:style w:type="paragraph" w:customStyle="1" w:styleId="NormalLeft">
    <w:name w:val="Normal Left"/>
    <w:basedOn w:val="Normalny"/>
    <w:rsid w:val="00B27A8F"/>
    <w:pPr>
      <w:spacing w:before="120" w:after="120"/>
    </w:pPr>
    <w:rPr>
      <w:rFonts w:eastAsia="Calibri"/>
      <w:sz w:val="24"/>
      <w:szCs w:val="22"/>
      <w:lang w:eastAsia="en-GB"/>
    </w:rPr>
  </w:style>
  <w:style w:type="paragraph" w:customStyle="1" w:styleId="Tiret0">
    <w:name w:val="Tiret 0"/>
    <w:basedOn w:val="Normalny"/>
    <w:rsid w:val="00B27A8F"/>
    <w:pPr>
      <w:numPr>
        <w:numId w:val="33"/>
      </w:numPr>
      <w:spacing w:before="120" w:after="120"/>
      <w:jc w:val="both"/>
    </w:pPr>
    <w:rPr>
      <w:rFonts w:eastAsia="Calibri"/>
      <w:sz w:val="24"/>
      <w:szCs w:val="22"/>
      <w:lang w:eastAsia="en-GB"/>
    </w:rPr>
  </w:style>
  <w:style w:type="paragraph" w:customStyle="1" w:styleId="Tiret1">
    <w:name w:val="Tiret 1"/>
    <w:basedOn w:val="Normalny"/>
    <w:rsid w:val="00B27A8F"/>
    <w:pPr>
      <w:numPr>
        <w:numId w:val="34"/>
      </w:numPr>
      <w:spacing w:before="120" w:after="120"/>
      <w:jc w:val="both"/>
    </w:pPr>
    <w:rPr>
      <w:rFonts w:eastAsia="Calibri"/>
      <w:sz w:val="24"/>
      <w:szCs w:val="22"/>
      <w:lang w:eastAsia="en-GB"/>
    </w:rPr>
  </w:style>
  <w:style w:type="paragraph" w:customStyle="1" w:styleId="NumPar1">
    <w:name w:val="NumPar 1"/>
    <w:basedOn w:val="Normalny"/>
    <w:next w:val="Text1"/>
    <w:rsid w:val="00B27A8F"/>
    <w:pPr>
      <w:numPr>
        <w:numId w:val="35"/>
      </w:numPr>
      <w:spacing w:before="120" w:after="120"/>
      <w:jc w:val="both"/>
    </w:pPr>
    <w:rPr>
      <w:rFonts w:eastAsia="Calibri"/>
      <w:sz w:val="24"/>
      <w:szCs w:val="22"/>
      <w:lang w:eastAsia="en-GB"/>
    </w:rPr>
  </w:style>
  <w:style w:type="paragraph" w:customStyle="1" w:styleId="NumPar2">
    <w:name w:val="NumPar 2"/>
    <w:basedOn w:val="Normalny"/>
    <w:next w:val="Text1"/>
    <w:rsid w:val="00B27A8F"/>
    <w:pPr>
      <w:numPr>
        <w:ilvl w:val="1"/>
        <w:numId w:val="35"/>
      </w:numPr>
      <w:spacing w:before="120" w:after="120"/>
      <w:jc w:val="both"/>
    </w:pPr>
    <w:rPr>
      <w:rFonts w:eastAsia="Calibri"/>
      <w:sz w:val="24"/>
      <w:szCs w:val="22"/>
      <w:lang w:eastAsia="en-GB"/>
    </w:rPr>
  </w:style>
  <w:style w:type="paragraph" w:customStyle="1" w:styleId="NumPar3">
    <w:name w:val="NumPar 3"/>
    <w:basedOn w:val="Normalny"/>
    <w:next w:val="Text1"/>
    <w:rsid w:val="00B27A8F"/>
    <w:pPr>
      <w:numPr>
        <w:ilvl w:val="2"/>
        <w:numId w:val="35"/>
      </w:numPr>
      <w:spacing w:before="120" w:after="120"/>
      <w:jc w:val="both"/>
    </w:pPr>
    <w:rPr>
      <w:rFonts w:eastAsia="Calibri"/>
      <w:sz w:val="24"/>
      <w:szCs w:val="22"/>
      <w:lang w:eastAsia="en-GB"/>
    </w:rPr>
  </w:style>
  <w:style w:type="paragraph" w:customStyle="1" w:styleId="NumPar4">
    <w:name w:val="NumPar 4"/>
    <w:basedOn w:val="Normalny"/>
    <w:next w:val="Text1"/>
    <w:rsid w:val="00B27A8F"/>
    <w:pPr>
      <w:numPr>
        <w:ilvl w:val="3"/>
        <w:numId w:val="35"/>
      </w:numPr>
      <w:spacing w:before="120" w:after="120"/>
      <w:jc w:val="both"/>
    </w:pPr>
    <w:rPr>
      <w:rFonts w:eastAsia="Calibri"/>
      <w:sz w:val="24"/>
      <w:szCs w:val="22"/>
      <w:lang w:eastAsia="en-GB"/>
    </w:rPr>
  </w:style>
  <w:style w:type="paragraph" w:customStyle="1" w:styleId="ChapterTitle">
    <w:name w:val="ChapterTitle"/>
    <w:basedOn w:val="Normalny"/>
    <w:next w:val="Normalny"/>
    <w:rsid w:val="00B27A8F"/>
    <w:pPr>
      <w:keepNext/>
      <w:spacing w:before="120" w:after="360"/>
      <w:jc w:val="center"/>
    </w:pPr>
    <w:rPr>
      <w:rFonts w:eastAsia="Calibri"/>
      <w:b/>
      <w:sz w:val="32"/>
      <w:szCs w:val="22"/>
      <w:lang w:eastAsia="en-GB"/>
    </w:rPr>
  </w:style>
  <w:style w:type="paragraph" w:customStyle="1" w:styleId="SectionTitle">
    <w:name w:val="SectionTitle"/>
    <w:basedOn w:val="Normalny"/>
    <w:next w:val="Nagwek1"/>
    <w:rsid w:val="00B27A8F"/>
    <w:pPr>
      <w:keepNext/>
      <w:spacing w:before="120" w:after="360"/>
      <w:jc w:val="center"/>
    </w:pPr>
    <w:rPr>
      <w:rFonts w:eastAsia="Calibri"/>
      <w:b/>
      <w:smallCaps/>
      <w:sz w:val="28"/>
      <w:szCs w:val="22"/>
      <w:lang w:eastAsia="en-GB"/>
    </w:rPr>
  </w:style>
  <w:style w:type="paragraph" w:customStyle="1" w:styleId="Annexetitre">
    <w:name w:val="Annexe titre"/>
    <w:basedOn w:val="Normalny"/>
    <w:next w:val="Normalny"/>
    <w:rsid w:val="00B27A8F"/>
    <w:pPr>
      <w:spacing w:before="120" w:after="120"/>
      <w:jc w:val="center"/>
    </w:pPr>
    <w:rPr>
      <w:rFonts w:eastAsia="Calibri"/>
      <w:b/>
      <w:sz w:val="24"/>
      <w:szCs w:val="22"/>
      <w:u w:val="single"/>
      <w:lang w:eastAsia="en-GB"/>
    </w:rPr>
  </w:style>
  <w:style w:type="character" w:customStyle="1" w:styleId="ListParagraphChar">
    <w:name w:val="List Paragraph Char"/>
    <w:link w:val="Akapitzlist2"/>
    <w:locked/>
    <w:rsid w:val="00E81A9C"/>
  </w:style>
  <w:style w:type="paragraph" w:customStyle="1" w:styleId="Akapitzlist2">
    <w:name w:val="Akapit z listą2"/>
    <w:basedOn w:val="Normalny"/>
    <w:link w:val="ListParagraphChar"/>
    <w:rsid w:val="00E81A9C"/>
    <w:pPr>
      <w:ind w:left="708"/>
    </w:pPr>
  </w:style>
  <w:style w:type="paragraph" w:customStyle="1" w:styleId="Akapitzlist3">
    <w:name w:val="Akapit z listą3"/>
    <w:basedOn w:val="Normalny"/>
    <w:rsid w:val="00ED3012"/>
    <w:pPr>
      <w:ind w:left="708"/>
    </w:pPr>
  </w:style>
  <w:style w:type="character" w:customStyle="1" w:styleId="AkapitzlistZnak">
    <w:name w:val="Akapit z listą Znak"/>
    <w:aliases w:val="wypunktowanie Znak,CW_Lista Znak,Wypunktowanie Znak,Obiekt Znak,List Paragraph1 Znak,normalny tekst Znak,paragraf Znak,Numerowanie Znak,L1 Znak,Akapit z listą5 Znak,BulletC Znak,List Paragraph Znak,RR PGE Akapit z listą Znak"/>
    <w:link w:val="Akapitzlist"/>
    <w:qFormat/>
    <w:locked/>
    <w:rsid w:val="00545FF9"/>
  </w:style>
  <w:style w:type="paragraph" w:customStyle="1" w:styleId="Akapitzlist4">
    <w:name w:val="Akapit z listą4"/>
    <w:basedOn w:val="Normalny"/>
    <w:uiPriority w:val="99"/>
    <w:rsid w:val="00617F62"/>
    <w:pPr>
      <w:ind w:left="708"/>
    </w:pPr>
  </w:style>
  <w:style w:type="numbering" w:customStyle="1" w:styleId="WW8Num38">
    <w:name w:val="WW8Num38"/>
    <w:rsid w:val="00FD56D6"/>
    <w:pPr>
      <w:numPr>
        <w:numId w:val="48"/>
      </w:numPr>
    </w:pPr>
  </w:style>
  <w:style w:type="numbering" w:customStyle="1" w:styleId="WW8Num5">
    <w:name w:val="WW8Num5"/>
    <w:rsid w:val="00FD56D6"/>
    <w:pPr>
      <w:numPr>
        <w:numId w:val="47"/>
      </w:numPr>
    </w:pPr>
  </w:style>
  <w:style w:type="character" w:customStyle="1" w:styleId="Nierozpoznanawzmianka1">
    <w:name w:val="Nierozpoznana wzmianka1"/>
    <w:basedOn w:val="Domylnaczcionkaakapitu"/>
    <w:uiPriority w:val="99"/>
    <w:semiHidden/>
    <w:unhideWhenUsed/>
    <w:rsid w:val="0063294A"/>
    <w:rPr>
      <w:color w:val="605E5C"/>
      <w:shd w:val="clear" w:color="auto" w:fill="E1DFDD"/>
    </w:rPr>
  </w:style>
  <w:style w:type="character" w:customStyle="1" w:styleId="Nierozpoznanawzmianka2">
    <w:name w:val="Nierozpoznana wzmianka2"/>
    <w:basedOn w:val="Domylnaczcionkaakapitu"/>
    <w:uiPriority w:val="99"/>
    <w:semiHidden/>
    <w:unhideWhenUsed/>
    <w:rsid w:val="0028553D"/>
    <w:rPr>
      <w:color w:val="605E5C"/>
      <w:shd w:val="clear" w:color="auto" w:fill="E1DFDD"/>
    </w:rPr>
  </w:style>
  <w:style w:type="character" w:customStyle="1" w:styleId="ListParagraphChar1">
    <w:name w:val="List Paragraph Char1"/>
    <w:link w:val="Akapitzlist1"/>
    <w:qFormat/>
    <w:locked/>
    <w:rsid w:val="003C6201"/>
    <w:rPr>
      <w:rFonts w:eastAsia="Calibri"/>
    </w:rPr>
  </w:style>
  <w:style w:type="character" w:customStyle="1" w:styleId="czeinternetowe">
    <w:name w:val="Łącze internetowe"/>
    <w:rsid w:val="00563F80"/>
    <w:rPr>
      <w:color w:val="0000FF"/>
      <w:u w:val="single"/>
    </w:rPr>
  </w:style>
  <w:style w:type="character" w:styleId="Odwoanieprzypisukocowego">
    <w:name w:val="endnote reference"/>
    <w:basedOn w:val="Domylnaczcionkaakapitu"/>
    <w:semiHidden/>
    <w:unhideWhenUsed/>
    <w:rsid w:val="00B24E24"/>
    <w:rPr>
      <w:vertAlign w:val="superscript"/>
    </w:rPr>
  </w:style>
  <w:style w:type="character" w:styleId="Nierozpoznanawzmianka">
    <w:name w:val="Unresolved Mention"/>
    <w:basedOn w:val="Domylnaczcionkaakapitu"/>
    <w:uiPriority w:val="99"/>
    <w:semiHidden/>
    <w:unhideWhenUsed/>
    <w:rsid w:val="005861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89396">
      <w:bodyDiv w:val="1"/>
      <w:marLeft w:val="0"/>
      <w:marRight w:val="0"/>
      <w:marTop w:val="0"/>
      <w:marBottom w:val="0"/>
      <w:divBdr>
        <w:top w:val="none" w:sz="0" w:space="0" w:color="auto"/>
        <w:left w:val="none" w:sz="0" w:space="0" w:color="auto"/>
        <w:bottom w:val="none" w:sz="0" w:space="0" w:color="auto"/>
        <w:right w:val="none" w:sz="0" w:space="0" w:color="auto"/>
      </w:divBdr>
    </w:div>
    <w:div w:id="24644505">
      <w:bodyDiv w:val="1"/>
      <w:marLeft w:val="0"/>
      <w:marRight w:val="0"/>
      <w:marTop w:val="0"/>
      <w:marBottom w:val="0"/>
      <w:divBdr>
        <w:top w:val="none" w:sz="0" w:space="0" w:color="auto"/>
        <w:left w:val="none" w:sz="0" w:space="0" w:color="auto"/>
        <w:bottom w:val="none" w:sz="0" w:space="0" w:color="auto"/>
        <w:right w:val="none" w:sz="0" w:space="0" w:color="auto"/>
      </w:divBdr>
    </w:div>
    <w:div w:id="35786544">
      <w:bodyDiv w:val="1"/>
      <w:marLeft w:val="0"/>
      <w:marRight w:val="0"/>
      <w:marTop w:val="0"/>
      <w:marBottom w:val="0"/>
      <w:divBdr>
        <w:top w:val="none" w:sz="0" w:space="0" w:color="auto"/>
        <w:left w:val="none" w:sz="0" w:space="0" w:color="auto"/>
        <w:bottom w:val="none" w:sz="0" w:space="0" w:color="auto"/>
        <w:right w:val="none" w:sz="0" w:space="0" w:color="auto"/>
      </w:divBdr>
    </w:div>
    <w:div w:id="36008989">
      <w:bodyDiv w:val="1"/>
      <w:marLeft w:val="0"/>
      <w:marRight w:val="0"/>
      <w:marTop w:val="0"/>
      <w:marBottom w:val="0"/>
      <w:divBdr>
        <w:top w:val="none" w:sz="0" w:space="0" w:color="auto"/>
        <w:left w:val="none" w:sz="0" w:space="0" w:color="auto"/>
        <w:bottom w:val="none" w:sz="0" w:space="0" w:color="auto"/>
        <w:right w:val="none" w:sz="0" w:space="0" w:color="auto"/>
      </w:divBdr>
    </w:div>
    <w:div w:id="36975012">
      <w:bodyDiv w:val="1"/>
      <w:marLeft w:val="0"/>
      <w:marRight w:val="0"/>
      <w:marTop w:val="0"/>
      <w:marBottom w:val="0"/>
      <w:divBdr>
        <w:top w:val="none" w:sz="0" w:space="0" w:color="auto"/>
        <w:left w:val="none" w:sz="0" w:space="0" w:color="auto"/>
        <w:bottom w:val="none" w:sz="0" w:space="0" w:color="auto"/>
        <w:right w:val="none" w:sz="0" w:space="0" w:color="auto"/>
      </w:divBdr>
    </w:div>
    <w:div w:id="37822881">
      <w:bodyDiv w:val="1"/>
      <w:marLeft w:val="0"/>
      <w:marRight w:val="0"/>
      <w:marTop w:val="0"/>
      <w:marBottom w:val="0"/>
      <w:divBdr>
        <w:top w:val="none" w:sz="0" w:space="0" w:color="auto"/>
        <w:left w:val="none" w:sz="0" w:space="0" w:color="auto"/>
        <w:bottom w:val="none" w:sz="0" w:space="0" w:color="auto"/>
        <w:right w:val="none" w:sz="0" w:space="0" w:color="auto"/>
      </w:divBdr>
    </w:div>
    <w:div w:id="41712599">
      <w:bodyDiv w:val="1"/>
      <w:marLeft w:val="0"/>
      <w:marRight w:val="0"/>
      <w:marTop w:val="0"/>
      <w:marBottom w:val="0"/>
      <w:divBdr>
        <w:top w:val="none" w:sz="0" w:space="0" w:color="auto"/>
        <w:left w:val="none" w:sz="0" w:space="0" w:color="auto"/>
        <w:bottom w:val="none" w:sz="0" w:space="0" w:color="auto"/>
        <w:right w:val="none" w:sz="0" w:space="0" w:color="auto"/>
      </w:divBdr>
    </w:div>
    <w:div w:id="59715865">
      <w:bodyDiv w:val="1"/>
      <w:marLeft w:val="0"/>
      <w:marRight w:val="0"/>
      <w:marTop w:val="0"/>
      <w:marBottom w:val="0"/>
      <w:divBdr>
        <w:top w:val="none" w:sz="0" w:space="0" w:color="auto"/>
        <w:left w:val="none" w:sz="0" w:space="0" w:color="auto"/>
        <w:bottom w:val="none" w:sz="0" w:space="0" w:color="auto"/>
        <w:right w:val="none" w:sz="0" w:space="0" w:color="auto"/>
      </w:divBdr>
    </w:div>
    <w:div w:id="59796093">
      <w:bodyDiv w:val="1"/>
      <w:marLeft w:val="0"/>
      <w:marRight w:val="0"/>
      <w:marTop w:val="0"/>
      <w:marBottom w:val="0"/>
      <w:divBdr>
        <w:top w:val="none" w:sz="0" w:space="0" w:color="auto"/>
        <w:left w:val="none" w:sz="0" w:space="0" w:color="auto"/>
        <w:bottom w:val="none" w:sz="0" w:space="0" w:color="auto"/>
        <w:right w:val="none" w:sz="0" w:space="0" w:color="auto"/>
      </w:divBdr>
    </w:div>
    <w:div w:id="60955922">
      <w:bodyDiv w:val="1"/>
      <w:marLeft w:val="0"/>
      <w:marRight w:val="0"/>
      <w:marTop w:val="0"/>
      <w:marBottom w:val="0"/>
      <w:divBdr>
        <w:top w:val="none" w:sz="0" w:space="0" w:color="auto"/>
        <w:left w:val="none" w:sz="0" w:space="0" w:color="auto"/>
        <w:bottom w:val="none" w:sz="0" w:space="0" w:color="auto"/>
        <w:right w:val="none" w:sz="0" w:space="0" w:color="auto"/>
      </w:divBdr>
    </w:div>
    <w:div w:id="65733713">
      <w:bodyDiv w:val="1"/>
      <w:marLeft w:val="0"/>
      <w:marRight w:val="0"/>
      <w:marTop w:val="0"/>
      <w:marBottom w:val="0"/>
      <w:divBdr>
        <w:top w:val="none" w:sz="0" w:space="0" w:color="auto"/>
        <w:left w:val="none" w:sz="0" w:space="0" w:color="auto"/>
        <w:bottom w:val="none" w:sz="0" w:space="0" w:color="auto"/>
        <w:right w:val="none" w:sz="0" w:space="0" w:color="auto"/>
      </w:divBdr>
    </w:div>
    <w:div w:id="67047069">
      <w:bodyDiv w:val="1"/>
      <w:marLeft w:val="0"/>
      <w:marRight w:val="0"/>
      <w:marTop w:val="0"/>
      <w:marBottom w:val="0"/>
      <w:divBdr>
        <w:top w:val="none" w:sz="0" w:space="0" w:color="auto"/>
        <w:left w:val="none" w:sz="0" w:space="0" w:color="auto"/>
        <w:bottom w:val="none" w:sz="0" w:space="0" w:color="auto"/>
        <w:right w:val="none" w:sz="0" w:space="0" w:color="auto"/>
      </w:divBdr>
    </w:div>
    <w:div w:id="84573029">
      <w:bodyDiv w:val="1"/>
      <w:marLeft w:val="0"/>
      <w:marRight w:val="0"/>
      <w:marTop w:val="0"/>
      <w:marBottom w:val="0"/>
      <w:divBdr>
        <w:top w:val="none" w:sz="0" w:space="0" w:color="auto"/>
        <w:left w:val="none" w:sz="0" w:space="0" w:color="auto"/>
        <w:bottom w:val="none" w:sz="0" w:space="0" w:color="auto"/>
        <w:right w:val="none" w:sz="0" w:space="0" w:color="auto"/>
      </w:divBdr>
    </w:div>
    <w:div w:id="92094968">
      <w:bodyDiv w:val="1"/>
      <w:marLeft w:val="0"/>
      <w:marRight w:val="0"/>
      <w:marTop w:val="0"/>
      <w:marBottom w:val="0"/>
      <w:divBdr>
        <w:top w:val="none" w:sz="0" w:space="0" w:color="auto"/>
        <w:left w:val="none" w:sz="0" w:space="0" w:color="auto"/>
        <w:bottom w:val="none" w:sz="0" w:space="0" w:color="auto"/>
        <w:right w:val="none" w:sz="0" w:space="0" w:color="auto"/>
      </w:divBdr>
    </w:div>
    <w:div w:id="113863735">
      <w:bodyDiv w:val="1"/>
      <w:marLeft w:val="0"/>
      <w:marRight w:val="0"/>
      <w:marTop w:val="0"/>
      <w:marBottom w:val="0"/>
      <w:divBdr>
        <w:top w:val="none" w:sz="0" w:space="0" w:color="auto"/>
        <w:left w:val="none" w:sz="0" w:space="0" w:color="auto"/>
        <w:bottom w:val="none" w:sz="0" w:space="0" w:color="auto"/>
        <w:right w:val="none" w:sz="0" w:space="0" w:color="auto"/>
      </w:divBdr>
    </w:div>
    <w:div w:id="120419681">
      <w:bodyDiv w:val="1"/>
      <w:marLeft w:val="0"/>
      <w:marRight w:val="0"/>
      <w:marTop w:val="0"/>
      <w:marBottom w:val="0"/>
      <w:divBdr>
        <w:top w:val="none" w:sz="0" w:space="0" w:color="auto"/>
        <w:left w:val="none" w:sz="0" w:space="0" w:color="auto"/>
        <w:bottom w:val="none" w:sz="0" w:space="0" w:color="auto"/>
        <w:right w:val="none" w:sz="0" w:space="0" w:color="auto"/>
      </w:divBdr>
    </w:div>
    <w:div w:id="126313979">
      <w:bodyDiv w:val="1"/>
      <w:marLeft w:val="0"/>
      <w:marRight w:val="0"/>
      <w:marTop w:val="0"/>
      <w:marBottom w:val="0"/>
      <w:divBdr>
        <w:top w:val="none" w:sz="0" w:space="0" w:color="auto"/>
        <w:left w:val="none" w:sz="0" w:space="0" w:color="auto"/>
        <w:bottom w:val="none" w:sz="0" w:space="0" w:color="auto"/>
        <w:right w:val="none" w:sz="0" w:space="0" w:color="auto"/>
      </w:divBdr>
    </w:div>
    <w:div w:id="137766334">
      <w:bodyDiv w:val="1"/>
      <w:marLeft w:val="0"/>
      <w:marRight w:val="0"/>
      <w:marTop w:val="0"/>
      <w:marBottom w:val="0"/>
      <w:divBdr>
        <w:top w:val="none" w:sz="0" w:space="0" w:color="auto"/>
        <w:left w:val="none" w:sz="0" w:space="0" w:color="auto"/>
        <w:bottom w:val="none" w:sz="0" w:space="0" w:color="auto"/>
        <w:right w:val="none" w:sz="0" w:space="0" w:color="auto"/>
      </w:divBdr>
    </w:div>
    <w:div w:id="158548950">
      <w:bodyDiv w:val="1"/>
      <w:marLeft w:val="0"/>
      <w:marRight w:val="0"/>
      <w:marTop w:val="0"/>
      <w:marBottom w:val="0"/>
      <w:divBdr>
        <w:top w:val="none" w:sz="0" w:space="0" w:color="auto"/>
        <w:left w:val="none" w:sz="0" w:space="0" w:color="auto"/>
        <w:bottom w:val="none" w:sz="0" w:space="0" w:color="auto"/>
        <w:right w:val="none" w:sz="0" w:space="0" w:color="auto"/>
      </w:divBdr>
    </w:div>
    <w:div w:id="161552769">
      <w:bodyDiv w:val="1"/>
      <w:marLeft w:val="0"/>
      <w:marRight w:val="0"/>
      <w:marTop w:val="0"/>
      <w:marBottom w:val="0"/>
      <w:divBdr>
        <w:top w:val="none" w:sz="0" w:space="0" w:color="auto"/>
        <w:left w:val="none" w:sz="0" w:space="0" w:color="auto"/>
        <w:bottom w:val="none" w:sz="0" w:space="0" w:color="auto"/>
        <w:right w:val="none" w:sz="0" w:space="0" w:color="auto"/>
      </w:divBdr>
    </w:div>
    <w:div w:id="174542877">
      <w:bodyDiv w:val="1"/>
      <w:marLeft w:val="0"/>
      <w:marRight w:val="0"/>
      <w:marTop w:val="0"/>
      <w:marBottom w:val="0"/>
      <w:divBdr>
        <w:top w:val="none" w:sz="0" w:space="0" w:color="auto"/>
        <w:left w:val="none" w:sz="0" w:space="0" w:color="auto"/>
        <w:bottom w:val="none" w:sz="0" w:space="0" w:color="auto"/>
        <w:right w:val="none" w:sz="0" w:space="0" w:color="auto"/>
      </w:divBdr>
    </w:div>
    <w:div w:id="175580540">
      <w:bodyDiv w:val="1"/>
      <w:marLeft w:val="0"/>
      <w:marRight w:val="0"/>
      <w:marTop w:val="0"/>
      <w:marBottom w:val="0"/>
      <w:divBdr>
        <w:top w:val="none" w:sz="0" w:space="0" w:color="auto"/>
        <w:left w:val="none" w:sz="0" w:space="0" w:color="auto"/>
        <w:bottom w:val="none" w:sz="0" w:space="0" w:color="auto"/>
        <w:right w:val="none" w:sz="0" w:space="0" w:color="auto"/>
      </w:divBdr>
    </w:div>
    <w:div w:id="176429214">
      <w:bodyDiv w:val="1"/>
      <w:marLeft w:val="0"/>
      <w:marRight w:val="0"/>
      <w:marTop w:val="0"/>
      <w:marBottom w:val="0"/>
      <w:divBdr>
        <w:top w:val="none" w:sz="0" w:space="0" w:color="auto"/>
        <w:left w:val="none" w:sz="0" w:space="0" w:color="auto"/>
        <w:bottom w:val="none" w:sz="0" w:space="0" w:color="auto"/>
        <w:right w:val="none" w:sz="0" w:space="0" w:color="auto"/>
      </w:divBdr>
    </w:div>
    <w:div w:id="179780248">
      <w:bodyDiv w:val="1"/>
      <w:marLeft w:val="0"/>
      <w:marRight w:val="0"/>
      <w:marTop w:val="0"/>
      <w:marBottom w:val="0"/>
      <w:divBdr>
        <w:top w:val="none" w:sz="0" w:space="0" w:color="auto"/>
        <w:left w:val="none" w:sz="0" w:space="0" w:color="auto"/>
        <w:bottom w:val="none" w:sz="0" w:space="0" w:color="auto"/>
        <w:right w:val="none" w:sz="0" w:space="0" w:color="auto"/>
      </w:divBdr>
    </w:div>
    <w:div w:id="182938248">
      <w:bodyDiv w:val="1"/>
      <w:marLeft w:val="0"/>
      <w:marRight w:val="0"/>
      <w:marTop w:val="0"/>
      <w:marBottom w:val="0"/>
      <w:divBdr>
        <w:top w:val="none" w:sz="0" w:space="0" w:color="auto"/>
        <w:left w:val="none" w:sz="0" w:space="0" w:color="auto"/>
        <w:bottom w:val="none" w:sz="0" w:space="0" w:color="auto"/>
        <w:right w:val="none" w:sz="0" w:space="0" w:color="auto"/>
      </w:divBdr>
    </w:div>
    <w:div w:id="196545996">
      <w:bodyDiv w:val="1"/>
      <w:marLeft w:val="0"/>
      <w:marRight w:val="0"/>
      <w:marTop w:val="0"/>
      <w:marBottom w:val="0"/>
      <w:divBdr>
        <w:top w:val="none" w:sz="0" w:space="0" w:color="auto"/>
        <w:left w:val="none" w:sz="0" w:space="0" w:color="auto"/>
        <w:bottom w:val="none" w:sz="0" w:space="0" w:color="auto"/>
        <w:right w:val="none" w:sz="0" w:space="0" w:color="auto"/>
      </w:divBdr>
    </w:div>
    <w:div w:id="196626910">
      <w:bodyDiv w:val="1"/>
      <w:marLeft w:val="0"/>
      <w:marRight w:val="0"/>
      <w:marTop w:val="0"/>
      <w:marBottom w:val="0"/>
      <w:divBdr>
        <w:top w:val="none" w:sz="0" w:space="0" w:color="auto"/>
        <w:left w:val="none" w:sz="0" w:space="0" w:color="auto"/>
        <w:bottom w:val="none" w:sz="0" w:space="0" w:color="auto"/>
        <w:right w:val="none" w:sz="0" w:space="0" w:color="auto"/>
      </w:divBdr>
    </w:div>
    <w:div w:id="210699293">
      <w:bodyDiv w:val="1"/>
      <w:marLeft w:val="0"/>
      <w:marRight w:val="0"/>
      <w:marTop w:val="0"/>
      <w:marBottom w:val="0"/>
      <w:divBdr>
        <w:top w:val="none" w:sz="0" w:space="0" w:color="auto"/>
        <w:left w:val="none" w:sz="0" w:space="0" w:color="auto"/>
        <w:bottom w:val="none" w:sz="0" w:space="0" w:color="auto"/>
        <w:right w:val="none" w:sz="0" w:space="0" w:color="auto"/>
      </w:divBdr>
    </w:div>
    <w:div w:id="270473062">
      <w:bodyDiv w:val="1"/>
      <w:marLeft w:val="0"/>
      <w:marRight w:val="0"/>
      <w:marTop w:val="0"/>
      <w:marBottom w:val="0"/>
      <w:divBdr>
        <w:top w:val="none" w:sz="0" w:space="0" w:color="auto"/>
        <w:left w:val="none" w:sz="0" w:space="0" w:color="auto"/>
        <w:bottom w:val="none" w:sz="0" w:space="0" w:color="auto"/>
        <w:right w:val="none" w:sz="0" w:space="0" w:color="auto"/>
      </w:divBdr>
    </w:div>
    <w:div w:id="290138790">
      <w:bodyDiv w:val="1"/>
      <w:marLeft w:val="0"/>
      <w:marRight w:val="0"/>
      <w:marTop w:val="0"/>
      <w:marBottom w:val="0"/>
      <w:divBdr>
        <w:top w:val="none" w:sz="0" w:space="0" w:color="auto"/>
        <w:left w:val="none" w:sz="0" w:space="0" w:color="auto"/>
        <w:bottom w:val="none" w:sz="0" w:space="0" w:color="auto"/>
        <w:right w:val="none" w:sz="0" w:space="0" w:color="auto"/>
      </w:divBdr>
    </w:div>
    <w:div w:id="311449000">
      <w:bodyDiv w:val="1"/>
      <w:marLeft w:val="0"/>
      <w:marRight w:val="0"/>
      <w:marTop w:val="0"/>
      <w:marBottom w:val="0"/>
      <w:divBdr>
        <w:top w:val="none" w:sz="0" w:space="0" w:color="auto"/>
        <w:left w:val="none" w:sz="0" w:space="0" w:color="auto"/>
        <w:bottom w:val="none" w:sz="0" w:space="0" w:color="auto"/>
        <w:right w:val="none" w:sz="0" w:space="0" w:color="auto"/>
      </w:divBdr>
    </w:div>
    <w:div w:id="314651194">
      <w:bodyDiv w:val="1"/>
      <w:marLeft w:val="0"/>
      <w:marRight w:val="0"/>
      <w:marTop w:val="0"/>
      <w:marBottom w:val="0"/>
      <w:divBdr>
        <w:top w:val="none" w:sz="0" w:space="0" w:color="auto"/>
        <w:left w:val="none" w:sz="0" w:space="0" w:color="auto"/>
        <w:bottom w:val="none" w:sz="0" w:space="0" w:color="auto"/>
        <w:right w:val="none" w:sz="0" w:space="0" w:color="auto"/>
      </w:divBdr>
    </w:div>
    <w:div w:id="315768684">
      <w:bodyDiv w:val="1"/>
      <w:marLeft w:val="0"/>
      <w:marRight w:val="0"/>
      <w:marTop w:val="0"/>
      <w:marBottom w:val="0"/>
      <w:divBdr>
        <w:top w:val="none" w:sz="0" w:space="0" w:color="auto"/>
        <w:left w:val="none" w:sz="0" w:space="0" w:color="auto"/>
        <w:bottom w:val="none" w:sz="0" w:space="0" w:color="auto"/>
        <w:right w:val="none" w:sz="0" w:space="0" w:color="auto"/>
      </w:divBdr>
    </w:div>
    <w:div w:id="320351413">
      <w:bodyDiv w:val="1"/>
      <w:marLeft w:val="0"/>
      <w:marRight w:val="0"/>
      <w:marTop w:val="0"/>
      <w:marBottom w:val="0"/>
      <w:divBdr>
        <w:top w:val="none" w:sz="0" w:space="0" w:color="auto"/>
        <w:left w:val="none" w:sz="0" w:space="0" w:color="auto"/>
        <w:bottom w:val="none" w:sz="0" w:space="0" w:color="auto"/>
        <w:right w:val="none" w:sz="0" w:space="0" w:color="auto"/>
      </w:divBdr>
    </w:div>
    <w:div w:id="326639476">
      <w:bodyDiv w:val="1"/>
      <w:marLeft w:val="0"/>
      <w:marRight w:val="0"/>
      <w:marTop w:val="0"/>
      <w:marBottom w:val="0"/>
      <w:divBdr>
        <w:top w:val="none" w:sz="0" w:space="0" w:color="auto"/>
        <w:left w:val="none" w:sz="0" w:space="0" w:color="auto"/>
        <w:bottom w:val="none" w:sz="0" w:space="0" w:color="auto"/>
        <w:right w:val="none" w:sz="0" w:space="0" w:color="auto"/>
      </w:divBdr>
    </w:div>
    <w:div w:id="340593159">
      <w:bodyDiv w:val="1"/>
      <w:marLeft w:val="0"/>
      <w:marRight w:val="0"/>
      <w:marTop w:val="0"/>
      <w:marBottom w:val="0"/>
      <w:divBdr>
        <w:top w:val="none" w:sz="0" w:space="0" w:color="auto"/>
        <w:left w:val="none" w:sz="0" w:space="0" w:color="auto"/>
        <w:bottom w:val="none" w:sz="0" w:space="0" w:color="auto"/>
        <w:right w:val="none" w:sz="0" w:space="0" w:color="auto"/>
      </w:divBdr>
    </w:div>
    <w:div w:id="342783238">
      <w:bodyDiv w:val="1"/>
      <w:marLeft w:val="0"/>
      <w:marRight w:val="0"/>
      <w:marTop w:val="0"/>
      <w:marBottom w:val="0"/>
      <w:divBdr>
        <w:top w:val="none" w:sz="0" w:space="0" w:color="auto"/>
        <w:left w:val="none" w:sz="0" w:space="0" w:color="auto"/>
        <w:bottom w:val="none" w:sz="0" w:space="0" w:color="auto"/>
        <w:right w:val="none" w:sz="0" w:space="0" w:color="auto"/>
      </w:divBdr>
    </w:div>
    <w:div w:id="352342919">
      <w:bodyDiv w:val="1"/>
      <w:marLeft w:val="0"/>
      <w:marRight w:val="0"/>
      <w:marTop w:val="0"/>
      <w:marBottom w:val="0"/>
      <w:divBdr>
        <w:top w:val="none" w:sz="0" w:space="0" w:color="auto"/>
        <w:left w:val="none" w:sz="0" w:space="0" w:color="auto"/>
        <w:bottom w:val="none" w:sz="0" w:space="0" w:color="auto"/>
        <w:right w:val="none" w:sz="0" w:space="0" w:color="auto"/>
      </w:divBdr>
    </w:div>
    <w:div w:id="365183812">
      <w:bodyDiv w:val="1"/>
      <w:marLeft w:val="0"/>
      <w:marRight w:val="0"/>
      <w:marTop w:val="0"/>
      <w:marBottom w:val="0"/>
      <w:divBdr>
        <w:top w:val="none" w:sz="0" w:space="0" w:color="auto"/>
        <w:left w:val="none" w:sz="0" w:space="0" w:color="auto"/>
        <w:bottom w:val="none" w:sz="0" w:space="0" w:color="auto"/>
        <w:right w:val="none" w:sz="0" w:space="0" w:color="auto"/>
      </w:divBdr>
    </w:div>
    <w:div w:id="374744163">
      <w:bodyDiv w:val="1"/>
      <w:marLeft w:val="0"/>
      <w:marRight w:val="0"/>
      <w:marTop w:val="0"/>
      <w:marBottom w:val="0"/>
      <w:divBdr>
        <w:top w:val="none" w:sz="0" w:space="0" w:color="auto"/>
        <w:left w:val="none" w:sz="0" w:space="0" w:color="auto"/>
        <w:bottom w:val="none" w:sz="0" w:space="0" w:color="auto"/>
        <w:right w:val="none" w:sz="0" w:space="0" w:color="auto"/>
      </w:divBdr>
    </w:div>
    <w:div w:id="382213247">
      <w:bodyDiv w:val="1"/>
      <w:marLeft w:val="0"/>
      <w:marRight w:val="0"/>
      <w:marTop w:val="0"/>
      <w:marBottom w:val="0"/>
      <w:divBdr>
        <w:top w:val="none" w:sz="0" w:space="0" w:color="auto"/>
        <w:left w:val="none" w:sz="0" w:space="0" w:color="auto"/>
        <w:bottom w:val="none" w:sz="0" w:space="0" w:color="auto"/>
        <w:right w:val="none" w:sz="0" w:space="0" w:color="auto"/>
      </w:divBdr>
    </w:div>
    <w:div w:id="385640525">
      <w:bodyDiv w:val="1"/>
      <w:marLeft w:val="0"/>
      <w:marRight w:val="0"/>
      <w:marTop w:val="0"/>
      <w:marBottom w:val="0"/>
      <w:divBdr>
        <w:top w:val="none" w:sz="0" w:space="0" w:color="auto"/>
        <w:left w:val="none" w:sz="0" w:space="0" w:color="auto"/>
        <w:bottom w:val="none" w:sz="0" w:space="0" w:color="auto"/>
        <w:right w:val="none" w:sz="0" w:space="0" w:color="auto"/>
      </w:divBdr>
    </w:div>
    <w:div w:id="413750284">
      <w:bodyDiv w:val="1"/>
      <w:marLeft w:val="0"/>
      <w:marRight w:val="0"/>
      <w:marTop w:val="0"/>
      <w:marBottom w:val="0"/>
      <w:divBdr>
        <w:top w:val="none" w:sz="0" w:space="0" w:color="auto"/>
        <w:left w:val="none" w:sz="0" w:space="0" w:color="auto"/>
        <w:bottom w:val="none" w:sz="0" w:space="0" w:color="auto"/>
        <w:right w:val="none" w:sz="0" w:space="0" w:color="auto"/>
      </w:divBdr>
    </w:div>
    <w:div w:id="413862947">
      <w:bodyDiv w:val="1"/>
      <w:marLeft w:val="0"/>
      <w:marRight w:val="0"/>
      <w:marTop w:val="0"/>
      <w:marBottom w:val="0"/>
      <w:divBdr>
        <w:top w:val="none" w:sz="0" w:space="0" w:color="auto"/>
        <w:left w:val="none" w:sz="0" w:space="0" w:color="auto"/>
        <w:bottom w:val="none" w:sz="0" w:space="0" w:color="auto"/>
        <w:right w:val="none" w:sz="0" w:space="0" w:color="auto"/>
      </w:divBdr>
    </w:div>
    <w:div w:id="416678500">
      <w:bodyDiv w:val="1"/>
      <w:marLeft w:val="0"/>
      <w:marRight w:val="0"/>
      <w:marTop w:val="0"/>
      <w:marBottom w:val="0"/>
      <w:divBdr>
        <w:top w:val="none" w:sz="0" w:space="0" w:color="auto"/>
        <w:left w:val="none" w:sz="0" w:space="0" w:color="auto"/>
        <w:bottom w:val="none" w:sz="0" w:space="0" w:color="auto"/>
        <w:right w:val="none" w:sz="0" w:space="0" w:color="auto"/>
      </w:divBdr>
    </w:div>
    <w:div w:id="434593841">
      <w:bodyDiv w:val="1"/>
      <w:marLeft w:val="0"/>
      <w:marRight w:val="0"/>
      <w:marTop w:val="0"/>
      <w:marBottom w:val="0"/>
      <w:divBdr>
        <w:top w:val="none" w:sz="0" w:space="0" w:color="auto"/>
        <w:left w:val="none" w:sz="0" w:space="0" w:color="auto"/>
        <w:bottom w:val="none" w:sz="0" w:space="0" w:color="auto"/>
        <w:right w:val="none" w:sz="0" w:space="0" w:color="auto"/>
      </w:divBdr>
    </w:div>
    <w:div w:id="434793352">
      <w:bodyDiv w:val="1"/>
      <w:marLeft w:val="0"/>
      <w:marRight w:val="0"/>
      <w:marTop w:val="0"/>
      <w:marBottom w:val="0"/>
      <w:divBdr>
        <w:top w:val="none" w:sz="0" w:space="0" w:color="auto"/>
        <w:left w:val="none" w:sz="0" w:space="0" w:color="auto"/>
        <w:bottom w:val="none" w:sz="0" w:space="0" w:color="auto"/>
        <w:right w:val="none" w:sz="0" w:space="0" w:color="auto"/>
      </w:divBdr>
    </w:div>
    <w:div w:id="435830354">
      <w:bodyDiv w:val="1"/>
      <w:marLeft w:val="0"/>
      <w:marRight w:val="0"/>
      <w:marTop w:val="0"/>
      <w:marBottom w:val="0"/>
      <w:divBdr>
        <w:top w:val="none" w:sz="0" w:space="0" w:color="auto"/>
        <w:left w:val="none" w:sz="0" w:space="0" w:color="auto"/>
        <w:bottom w:val="none" w:sz="0" w:space="0" w:color="auto"/>
        <w:right w:val="none" w:sz="0" w:space="0" w:color="auto"/>
      </w:divBdr>
    </w:div>
    <w:div w:id="437722455">
      <w:bodyDiv w:val="1"/>
      <w:marLeft w:val="0"/>
      <w:marRight w:val="0"/>
      <w:marTop w:val="0"/>
      <w:marBottom w:val="0"/>
      <w:divBdr>
        <w:top w:val="none" w:sz="0" w:space="0" w:color="auto"/>
        <w:left w:val="none" w:sz="0" w:space="0" w:color="auto"/>
        <w:bottom w:val="none" w:sz="0" w:space="0" w:color="auto"/>
        <w:right w:val="none" w:sz="0" w:space="0" w:color="auto"/>
      </w:divBdr>
    </w:div>
    <w:div w:id="447285892">
      <w:bodyDiv w:val="1"/>
      <w:marLeft w:val="0"/>
      <w:marRight w:val="0"/>
      <w:marTop w:val="0"/>
      <w:marBottom w:val="0"/>
      <w:divBdr>
        <w:top w:val="none" w:sz="0" w:space="0" w:color="auto"/>
        <w:left w:val="none" w:sz="0" w:space="0" w:color="auto"/>
        <w:bottom w:val="none" w:sz="0" w:space="0" w:color="auto"/>
        <w:right w:val="none" w:sz="0" w:space="0" w:color="auto"/>
      </w:divBdr>
    </w:div>
    <w:div w:id="448858575">
      <w:bodyDiv w:val="1"/>
      <w:marLeft w:val="0"/>
      <w:marRight w:val="0"/>
      <w:marTop w:val="0"/>
      <w:marBottom w:val="0"/>
      <w:divBdr>
        <w:top w:val="none" w:sz="0" w:space="0" w:color="auto"/>
        <w:left w:val="none" w:sz="0" w:space="0" w:color="auto"/>
        <w:bottom w:val="none" w:sz="0" w:space="0" w:color="auto"/>
        <w:right w:val="none" w:sz="0" w:space="0" w:color="auto"/>
      </w:divBdr>
    </w:div>
    <w:div w:id="449396699">
      <w:bodyDiv w:val="1"/>
      <w:marLeft w:val="0"/>
      <w:marRight w:val="0"/>
      <w:marTop w:val="0"/>
      <w:marBottom w:val="0"/>
      <w:divBdr>
        <w:top w:val="none" w:sz="0" w:space="0" w:color="auto"/>
        <w:left w:val="none" w:sz="0" w:space="0" w:color="auto"/>
        <w:bottom w:val="none" w:sz="0" w:space="0" w:color="auto"/>
        <w:right w:val="none" w:sz="0" w:space="0" w:color="auto"/>
      </w:divBdr>
    </w:div>
    <w:div w:id="451095545">
      <w:bodyDiv w:val="1"/>
      <w:marLeft w:val="0"/>
      <w:marRight w:val="0"/>
      <w:marTop w:val="0"/>
      <w:marBottom w:val="0"/>
      <w:divBdr>
        <w:top w:val="none" w:sz="0" w:space="0" w:color="auto"/>
        <w:left w:val="none" w:sz="0" w:space="0" w:color="auto"/>
        <w:bottom w:val="none" w:sz="0" w:space="0" w:color="auto"/>
        <w:right w:val="none" w:sz="0" w:space="0" w:color="auto"/>
      </w:divBdr>
    </w:div>
    <w:div w:id="462235470">
      <w:bodyDiv w:val="1"/>
      <w:marLeft w:val="0"/>
      <w:marRight w:val="0"/>
      <w:marTop w:val="0"/>
      <w:marBottom w:val="0"/>
      <w:divBdr>
        <w:top w:val="none" w:sz="0" w:space="0" w:color="auto"/>
        <w:left w:val="none" w:sz="0" w:space="0" w:color="auto"/>
        <w:bottom w:val="none" w:sz="0" w:space="0" w:color="auto"/>
        <w:right w:val="none" w:sz="0" w:space="0" w:color="auto"/>
      </w:divBdr>
    </w:div>
    <w:div w:id="480082132">
      <w:bodyDiv w:val="1"/>
      <w:marLeft w:val="0"/>
      <w:marRight w:val="0"/>
      <w:marTop w:val="0"/>
      <w:marBottom w:val="0"/>
      <w:divBdr>
        <w:top w:val="none" w:sz="0" w:space="0" w:color="auto"/>
        <w:left w:val="none" w:sz="0" w:space="0" w:color="auto"/>
        <w:bottom w:val="none" w:sz="0" w:space="0" w:color="auto"/>
        <w:right w:val="none" w:sz="0" w:space="0" w:color="auto"/>
      </w:divBdr>
    </w:div>
    <w:div w:id="485586114">
      <w:bodyDiv w:val="1"/>
      <w:marLeft w:val="0"/>
      <w:marRight w:val="0"/>
      <w:marTop w:val="0"/>
      <w:marBottom w:val="0"/>
      <w:divBdr>
        <w:top w:val="none" w:sz="0" w:space="0" w:color="auto"/>
        <w:left w:val="none" w:sz="0" w:space="0" w:color="auto"/>
        <w:bottom w:val="none" w:sz="0" w:space="0" w:color="auto"/>
        <w:right w:val="none" w:sz="0" w:space="0" w:color="auto"/>
      </w:divBdr>
    </w:div>
    <w:div w:id="495341808">
      <w:bodyDiv w:val="1"/>
      <w:marLeft w:val="0"/>
      <w:marRight w:val="0"/>
      <w:marTop w:val="0"/>
      <w:marBottom w:val="0"/>
      <w:divBdr>
        <w:top w:val="none" w:sz="0" w:space="0" w:color="auto"/>
        <w:left w:val="none" w:sz="0" w:space="0" w:color="auto"/>
        <w:bottom w:val="none" w:sz="0" w:space="0" w:color="auto"/>
        <w:right w:val="none" w:sz="0" w:space="0" w:color="auto"/>
      </w:divBdr>
    </w:div>
    <w:div w:id="509298565">
      <w:bodyDiv w:val="1"/>
      <w:marLeft w:val="0"/>
      <w:marRight w:val="0"/>
      <w:marTop w:val="0"/>
      <w:marBottom w:val="0"/>
      <w:divBdr>
        <w:top w:val="none" w:sz="0" w:space="0" w:color="auto"/>
        <w:left w:val="none" w:sz="0" w:space="0" w:color="auto"/>
        <w:bottom w:val="none" w:sz="0" w:space="0" w:color="auto"/>
        <w:right w:val="none" w:sz="0" w:space="0" w:color="auto"/>
      </w:divBdr>
    </w:div>
    <w:div w:id="532428119">
      <w:bodyDiv w:val="1"/>
      <w:marLeft w:val="0"/>
      <w:marRight w:val="0"/>
      <w:marTop w:val="0"/>
      <w:marBottom w:val="0"/>
      <w:divBdr>
        <w:top w:val="none" w:sz="0" w:space="0" w:color="auto"/>
        <w:left w:val="none" w:sz="0" w:space="0" w:color="auto"/>
        <w:bottom w:val="none" w:sz="0" w:space="0" w:color="auto"/>
        <w:right w:val="none" w:sz="0" w:space="0" w:color="auto"/>
      </w:divBdr>
    </w:div>
    <w:div w:id="535580887">
      <w:bodyDiv w:val="1"/>
      <w:marLeft w:val="0"/>
      <w:marRight w:val="0"/>
      <w:marTop w:val="0"/>
      <w:marBottom w:val="0"/>
      <w:divBdr>
        <w:top w:val="none" w:sz="0" w:space="0" w:color="auto"/>
        <w:left w:val="none" w:sz="0" w:space="0" w:color="auto"/>
        <w:bottom w:val="none" w:sz="0" w:space="0" w:color="auto"/>
        <w:right w:val="none" w:sz="0" w:space="0" w:color="auto"/>
      </w:divBdr>
    </w:div>
    <w:div w:id="536354394">
      <w:bodyDiv w:val="1"/>
      <w:marLeft w:val="0"/>
      <w:marRight w:val="0"/>
      <w:marTop w:val="0"/>
      <w:marBottom w:val="0"/>
      <w:divBdr>
        <w:top w:val="none" w:sz="0" w:space="0" w:color="auto"/>
        <w:left w:val="none" w:sz="0" w:space="0" w:color="auto"/>
        <w:bottom w:val="none" w:sz="0" w:space="0" w:color="auto"/>
        <w:right w:val="none" w:sz="0" w:space="0" w:color="auto"/>
      </w:divBdr>
    </w:div>
    <w:div w:id="548103952">
      <w:bodyDiv w:val="1"/>
      <w:marLeft w:val="0"/>
      <w:marRight w:val="0"/>
      <w:marTop w:val="0"/>
      <w:marBottom w:val="0"/>
      <w:divBdr>
        <w:top w:val="none" w:sz="0" w:space="0" w:color="auto"/>
        <w:left w:val="none" w:sz="0" w:space="0" w:color="auto"/>
        <w:bottom w:val="none" w:sz="0" w:space="0" w:color="auto"/>
        <w:right w:val="none" w:sz="0" w:space="0" w:color="auto"/>
      </w:divBdr>
    </w:div>
    <w:div w:id="555701475">
      <w:bodyDiv w:val="1"/>
      <w:marLeft w:val="0"/>
      <w:marRight w:val="0"/>
      <w:marTop w:val="0"/>
      <w:marBottom w:val="0"/>
      <w:divBdr>
        <w:top w:val="none" w:sz="0" w:space="0" w:color="auto"/>
        <w:left w:val="none" w:sz="0" w:space="0" w:color="auto"/>
        <w:bottom w:val="none" w:sz="0" w:space="0" w:color="auto"/>
        <w:right w:val="none" w:sz="0" w:space="0" w:color="auto"/>
      </w:divBdr>
    </w:div>
    <w:div w:id="567152594">
      <w:bodyDiv w:val="1"/>
      <w:marLeft w:val="0"/>
      <w:marRight w:val="0"/>
      <w:marTop w:val="0"/>
      <w:marBottom w:val="0"/>
      <w:divBdr>
        <w:top w:val="none" w:sz="0" w:space="0" w:color="auto"/>
        <w:left w:val="none" w:sz="0" w:space="0" w:color="auto"/>
        <w:bottom w:val="none" w:sz="0" w:space="0" w:color="auto"/>
        <w:right w:val="none" w:sz="0" w:space="0" w:color="auto"/>
      </w:divBdr>
    </w:div>
    <w:div w:id="577403013">
      <w:bodyDiv w:val="1"/>
      <w:marLeft w:val="0"/>
      <w:marRight w:val="0"/>
      <w:marTop w:val="0"/>
      <w:marBottom w:val="0"/>
      <w:divBdr>
        <w:top w:val="none" w:sz="0" w:space="0" w:color="auto"/>
        <w:left w:val="none" w:sz="0" w:space="0" w:color="auto"/>
        <w:bottom w:val="none" w:sz="0" w:space="0" w:color="auto"/>
        <w:right w:val="none" w:sz="0" w:space="0" w:color="auto"/>
      </w:divBdr>
    </w:div>
    <w:div w:id="578901270">
      <w:bodyDiv w:val="1"/>
      <w:marLeft w:val="0"/>
      <w:marRight w:val="0"/>
      <w:marTop w:val="0"/>
      <w:marBottom w:val="0"/>
      <w:divBdr>
        <w:top w:val="none" w:sz="0" w:space="0" w:color="auto"/>
        <w:left w:val="none" w:sz="0" w:space="0" w:color="auto"/>
        <w:bottom w:val="none" w:sz="0" w:space="0" w:color="auto"/>
        <w:right w:val="none" w:sz="0" w:space="0" w:color="auto"/>
      </w:divBdr>
    </w:div>
    <w:div w:id="585266496">
      <w:bodyDiv w:val="1"/>
      <w:marLeft w:val="0"/>
      <w:marRight w:val="0"/>
      <w:marTop w:val="0"/>
      <w:marBottom w:val="0"/>
      <w:divBdr>
        <w:top w:val="none" w:sz="0" w:space="0" w:color="auto"/>
        <w:left w:val="none" w:sz="0" w:space="0" w:color="auto"/>
        <w:bottom w:val="none" w:sz="0" w:space="0" w:color="auto"/>
        <w:right w:val="none" w:sz="0" w:space="0" w:color="auto"/>
      </w:divBdr>
    </w:div>
    <w:div w:id="590359760">
      <w:bodyDiv w:val="1"/>
      <w:marLeft w:val="0"/>
      <w:marRight w:val="0"/>
      <w:marTop w:val="0"/>
      <w:marBottom w:val="0"/>
      <w:divBdr>
        <w:top w:val="none" w:sz="0" w:space="0" w:color="auto"/>
        <w:left w:val="none" w:sz="0" w:space="0" w:color="auto"/>
        <w:bottom w:val="none" w:sz="0" w:space="0" w:color="auto"/>
        <w:right w:val="none" w:sz="0" w:space="0" w:color="auto"/>
      </w:divBdr>
    </w:div>
    <w:div w:id="591478196">
      <w:bodyDiv w:val="1"/>
      <w:marLeft w:val="0"/>
      <w:marRight w:val="0"/>
      <w:marTop w:val="0"/>
      <w:marBottom w:val="0"/>
      <w:divBdr>
        <w:top w:val="none" w:sz="0" w:space="0" w:color="auto"/>
        <w:left w:val="none" w:sz="0" w:space="0" w:color="auto"/>
        <w:bottom w:val="none" w:sz="0" w:space="0" w:color="auto"/>
        <w:right w:val="none" w:sz="0" w:space="0" w:color="auto"/>
      </w:divBdr>
    </w:div>
    <w:div w:id="601189925">
      <w:bodyDiv w:val="1"/>
      <w:marLeft w:val="0"/>
      <w:marRight w:val="0"/>
      <w:marTop w:val="0"/>
      <w:marBottom w:val="0"/>
      <w:divBdr>
        <w:top w:val="none" w:sz="0" w:space="0" w:color="auto"/>
        <w:left w:val="none" w:sz="0" w:space="0" w:color="auto"/>
        <w:bottom w:val="none" w:sz="0" w:space="0" w:color="auto"/>
        <w:right w:val="none" w:sz="0" w:space="0" w:color="auto"/>
      </w:divBdr>
    </w:div>
    <w:div w:id="605314363">
      <w:bodyDiv w:val="1"/>
      <w:marLeft w:val="0"/>
      <w:marRight w:val="0"/>
      <w:marTop w:val="0"/>
      <w:marBottom w:val="0"/>
      <w:divBdr>
        <w:top w:val="none" w:sz="0" w:space="0" w:color="auto"/>
        <w:left w:val="none" w:sz="0" w:space="0" w:color="auto"/>
        <w:bottom w:val="none" w:sz="0" w:space="0" w:color="auto"/>
        <w:right w:val="none" w:sz="0" w:space="0" w:color="auto"/>
      </w:divBdr>
    </w:div>
    <w:div w:id="614024328">
      <w:bodyDiv w:val="1"/>
      <w:marLeft w:val="0"/>
      <w:marRight w:val="0"/>
      <w:marTop w:val="0"/>
      <w:marBottom w:val="0"/>
      <w:divBdr>
        <w:top w:val="none" w:sz="0" w:space="0" w:color="auto"/>
        <w:left w:val="none" w:sz="0" w:space="0" w:color="auto"/>
        <w:bottom w:val="none" w:sz="0" w:space="0" w:color="auto"/>
        <w:right w:val="none" w:sz="0" w:space="0" w:color="auto"/>
      </w:divBdr>
    </w:div>
    <w:div w:id="635795190">
      <w:bodyDiv w:val="1"/>
      <w:marLeft w:val="0"/>
      <w:marRight w:val="0"/>
      <w:marTop w:val="0"/>
      <w:marBottom w:val="0"/>
      <w:divBdr>
        <w:top w:val="none" w:sz="0" w:space="0" w:color="auto"/>
        <w:left w:val="none" w:sz="0" w:space="0" w:color="auto"/>
        <w:bottom w:val="none" w:sz="0" w:space="0" w:color="auto"/>
        <w:right w:val="none" w:sz="0" w:space="0" w:color="auto"/>
      </w:divBdr>
    </w:div>
    <w:div w:id="644508892">
      <w:bodyDiv w:val="1"/>
      <w:marLeft w:val="0"/>
      <w:marRight w:val="0"/>
      <w:marTop w:val="0"/>
      <w:marBottom w:val="0"/>
      <w:divBdr>
        <w:top w:val="none" w:sz="0" w:space="0" w:color="auto"/>
        <w:left w:val="none" w:sz="0" w:space="0" w:color="auto"/>
        <w:bottom w:val="none" w:sz="0" w:space="0" w:color="auto"/>
        <w:right w:val="none" w:sz="0" w:space="0" w:color="auto"/>
      </w:divBdr>
    </w:div>
    <w:div w:id="650985361">
      <w:bodyDiv w:val="1"/>
      <w:marLeft w:val="0"/>
      <w:marRight w:val="0"/>
      <w:marTop w:val="0"/>
      <w:marBottom w:val="0"/>
      <w:divBdr>
        <w:top w:val="none" w:sz="0" w:space="0" w:color="auto"/>
        <w:left w:val="none" w:sz="0" w:space="0" w:color="auto"/>
        <w:bottom w:val="none" w:sz="0" w:space="0" w:color="auto"/>
        <w:right w:val="none" w:sz="0" w:space="0" w:color="auto"/>
      </w:divBdr>
    </w:div>
    <w:div w:id="669647610">
      <w:bodyDiv w:val="1"/>
      <w:marLeft w:val="0"/>
      <w:marRight w:val="0"/>
      <w:marTop w:val="0"/>
      <w:marBottom w:val="0"/>
      <w:divBdr>
        <w:top w:val="none" w:sz="0" w:space="0" w:color="auto"/>
        <w:left w:val="none" w:sz="0" w:space="0" w:color="auto"/>
        <w:bottom w:val="none" w:sz="0" w:space="0" w:color="auto"/>
        <w:right w:val="none" w:sz="0" w:space="0" w:color="auto"/>
      </w:divBdr>
    </w:div>
    <w:div w:id="685599910">
      <w:bodyDiv w:val="1"/>
      <w:marLeft w:val="0"/>
      <w:marRight w:val="0"/>
      <w:marTop w:val="0"/>
      <w:marBottom w:val="0"/>
      <w:divBdr>
        <w:top w:val="none" w:sz="0" w:space="0" w:color="auto"/>
        <w:left w:val="none" w:sz="0" w:space="0" w:color="auto"/>
        <w:bottom w:val="none" w:sz="0" w:space="0" w:color="auto"/>
        <w:right w:val="none" w:sz="0" w:space="0" w:color="auto"/>
      </w:divBdr>
    </w:div>
    <w:div w:id="686567412">
      <w:bodyDiv w:val="1"/>
      <w:marLeft w:val="0"/>
      <w:marRight w:val="0"/>
      <w:marTop w:val="0"/>
      <w:marBottom w:val="0"/>
      <w:divBdr>
        <w:top w:val="none" w:sz="0" w:space="0" w:color="auto"/>
        <w:left w:val="none" w:sz="0" w:space="0" w:color="auto"/>
        <w:bottom w:val="none" w:sz="0" w:space="0" w:color="auto"/>
        <w:right w:val="none" w:sz="0" w:space="0" w:color="auto"/>
      </w:divBdr>
    </w:div>
    <w:div w:id="692191530">
      <w:bodyDiv w:val="1"/>
      <w:marLeft w:val="0"/>
      <w:marRight w:val="0"/>
      <w:marTop w:val="0"/>
      <w:marBottom w:val="0"/>
      <w:divBdr>
        <w:top w:val="none" w:sz="0" w:space="0" w:color="auto"/>
        <w:left w:val="none" w:sz="0" w:space="0" w:color="auto"/>
        <w:bottom w:val="none" w:sz="0" w:space="0" w:color="auto"/>
        <w:right w:val="none" w:sz="0" w:space="0" w:color="auto"/>
      </w:divBdr>
    </w:div>
    <w:div w:id="697775393">
      <w:bodyDiv w:val="1"/>
      <w:marLeft w:val="0"/>
      <w:marRight w:val="0"/>
      <w:marTop w:val="0"/>
      <w:marBottom w:val="0"/>
      <w:divBdr>
        <w:top w:val="none" w:sz="0" w:space="0" w:color="auto"/>
        <w:left w:val="none" w:sz="0" w:space="0" w:color="auto"/>
        <w:bottom w:val="none" w:sz="0" w:space="0" w:color="auto"/>
        <w:right w:val="none" w:sz="0" w:space="0" w:color="auto"/>
      </w:divBdr>
    </w:div>
    <w:div w:id="698746885">
      <w:bodyDiv w:val="1"/>
      <w:marLeft w:val="0"/>
      <w:marRight w:val="0"/>
      <w:marTop w:val="0"/>
      <w:marBottom w:val="0"/>
      <w:divBdr>
        <w:top w:val="none" w:sz="0" w:space="0" w:color="auto"/>
        <w:left w:val="none" w:sz="0" w:space="0" w:color="auto"/>
        <w:bottom w:val="none" w:sz="0" w:space="0" w:color="auto"/>
        <w:right w:val="none" w:sz="0" w:space="0" w:color="auto"/>
      </w:divBdr>
    </w:div>
    <w:div w:id="703290062">
      <w:bodyDiv w:val="1"/>
      <w:marLeft w:val="0"/>
      <w:marRight w:val="0"/>
      <w:marTop w:val="0"/>
      <w:marBottom w:val="0"/>
      <w:divBdr>
        <w:top w:val="none" w:sz="0" w:space="0" w:color="auto"/>
        <w:left w:val="none" w:sz="0" w:space="0" w:color="auto"/>
        <w:bottom w:val="none" w:sz="0" w:space="0" w:color="auto"/>
        <w:right w:val="none" w:sz="0" w:space="0" w:color="auto"/>
      </w:divBdr>
    </w:div>
    <w:div w:id="704872378">
      <w:bodyDiv w:val="1"/>
      <w:marLeft w:val="0"/>
      <w:marRight w:val="0"/>
      <w:marTop w:val="0"/>
      <w:marBottom w:val="0"/>
      <w:divBdr>
        <w:top w:val="none" w:sz="0" w:space="0" w:color="auto"/>
        <w:left w:val="none" w:sz="0" w:space="0" w:color="auto"/>
        <w:bottom w:val="none" w:sz="0" w:space="0" w:color="auto"/>
        <w:right w:val="none" w:sz="0" w:space="0" w:color="auto"/>
      </w:divBdr>
    </w:div>
    <w:div w:id="710108112">
      <w:bodyDiv w:val="1"/>
      <w:marLeft w:val="0"/>
      <w:marRight w:val="0"/>
      <w:marTop w:val="0"/>
      <w:marBottom w:val="0"/>
      <w:divBdr>
        <w:top w:val="none" w:sz="0" w:space="0" w:color="auto"/>
        <w:left w:val="none" w:sz="0" w:space="0" w:color="auto"/>
        <w:bottom w:val="none" w:sz="0" w:space="0" w:color="auto"/>
        <w:right w:val="none" w:sz="0" w:space="0" w:color="auto"/>
      </w:divBdr>
    </w:div>
    <w:div w:id="714046135">
      <w:bodyDiv w:val="1"/>
      <w:marLeft w:val="0"/>
      <w:marRight w:val="0"/>
      <w:marTop w:val="0"/>
      <w:marBottom w:val="0"/>
      <w:divBdr>
        <w:top w:val="none" w:sz="0" w:space="0" w:color="auto"/>
        <w:left w:val="none" w:sz="0" w:space="0" w:color="auto"/>
        <w:bottom w:val="none" w:sz="0" w:space="0" w:color="auto"/>
        <w:right w:val="none" w:sz="0" w:space="0" w:color="auto"/>
      </w:divBdr>
    </w:div>
    <w:div w:id="717125819">
      <w:bodyDiv w:val="1"/>
      <w:marLeft w:val="0"/>
      <w:marRight w:val="0"/>
      <w:marTop w:val="0"/>
      <w:marBottom w:val="0"/>
      <w:divBdr>
        <w:top w:val="none" w:sz="0" w:space="0" w:color="auto"/>
        <w:left w:val="none" w:sz="0" w:space="0" w:color="auto"/>
        <w:bottom w:val="none" w:sz="0" w:space="0" w:color="auto"/>
        <w:right w:val="none" w:sz="0" w:space="0" w:color="auto"/>
      </w:divBdr>
    </w:div>
    <w:div w:id="725571257">
      <w:bodyDiv w:val="1"/>
      <w:marLeft w:val="0"/>
      <w:marRight w:val="0"/>
      <w:marTop w:val="0"/>
      <w:marBottom w:val="0"/>
      <w:divBdr>
        <w:top w:val="none" w:sz="0" w:space="0" w:color="auto"/>
        <w:left w:val="none" w:sz="0" w:space="0" w:color="auto"/>
        <w:bottom w:val="none" w:sz="0" w:space="0" w:color="auto"/>
        <w:right w:val="none" w:sz="0" w:space="0" w:color="auto"/>
      </w:divBdr>
    </w:div>
    <w:div w:id="731925854">
      <w:bodyDiv w:val="1"/>
      <w:marLeft w:val="0"/>
      <w:marRight w:val="0"/>
      <w:marTop w:val="0"/>
      <w:marBottom w:val="0"/>
      <w:divBdr>
        <w:top w:val="none" w:sz="0" w:space="0" w:color="auto"/>
        <w:left w:val="none" w:sz="0" w:space="0" w:color="auto"/>
        <w:bottom w:val="none" w:sz="0" w:space="0" w:color="auto"/>
        <w:right w:val="none" w:sz="0" w:space="0" w:color="auto"/>
      </w:divBdr>
    </w:div>
    <w:div w:id="736632718">
      <w:bodyDiv w:val="1"/>
      <w:marLeft w:val="0"/>
      <w:marRight w:val="0"/>
      <w:marTop w:val="0"/>
      <w:marBottom w:val="0"/>
      <w:divBdr>
        <w:top w:val="none" w:sz="0" w:space="0" w:color="auto"/>
        <w:left w:val="none" w:sz="0" w:space="0" w:color="auto"/>
        <w:bottom w:val="none" w:sz="0" w:space="0" w:color="auto"/>
        <w:right w:val="none" w:sz="0" w:space="0" w:color="auto"/>
      </w:divBdr>
    </w:div>
    <w:div w:id="748767991">
      <w:bodyDiv w:val="1"/>
      <w:marLeft w:val="0"/>
      <w:marRight w:val="0"/>
      <w:marTop w:val="0"/>
      <w:marBottom w:val="0"/>
      <w:divBdr>
        <w:top w:val="none" w:sz="0" w:space="0" w:color="auto"/>
        <w:left w:val="none" w:sz="0" w:space="0" w:color="auto"/>
        <w:bottom w:val="none" w:sz="0" w:space="0" w:color="auto"/>
        <w:right w:val="none" w:sz="0" w:space="0" w:color="auto"/>
      </w:divBdr>
    </w:div>
    <w:div w:id="779186072">
      <w:bodyDiv w:val="1"/>
      <w:marLeft w:val="0"/>
      <w:marRight w:val="0"/>
      <w:marTop w:val="0"/>
      <w:marBottom w:val="0"/>
      <w:divBdr>
        <w:top w:val="none" w:sz="0" w:space="0" w:color="auto"/>
        <w:left w:val="none" w:sz="0" w:space="0" w:color="auto"/>
        <w:bottom w:val="none" w:sz="0" w:space="0" w:color="auto"/>
        <w:right w:val="none" w:sz="0" w:space="0" w:color="auto"/>
      </w:divBdr>
    </w:div>
    <w:div w:id="783615268">
      <w:bodyDiv w:val="1"/>
      <w:marLeft w:val="0"/>
      <w:marRight w:val="0"/>
      <w:marTop w:val="0"/>
      <w:marBottom w:val="0"/>
      <w:divBdr>
        <w:top w:val="none" w:sz="0" w:space="0" w:color="auto"/>
        <w:left w:val="none" w:sz="0" w:space="0" w:color="auto"/>
        <w:bottom w:val="none" w:sz="0" w:space="0" w:color="auto"/>
        <w:right w:val="none" w:sz="0" w:space="0" w:color="auto"/>
      </w:divBdr>
    </w:div>
    <w:div w:id="783697106">
      <w:bodyDiv w:val="1"/>
      <w:marLeft w:val="0"/>
      <w:marRight w:val="0"/>
      <w:marTop w:val="0"/>
      <w:marBottom w:val="0"/>
      <w:divBdr>
        <w:top w:val="none" w:sz="0" w:space="0" w:color="auto"/>
        <w:left w:val="none" w:sz="0" w:space="0" w:color="auto"/>
        <w:bottom w:val="none" w:sz="0" w:space="0" w:color="auto"/>
        <w:right w:val="none" w:sz="0" w:space="0" w:color="auto"/>
      </w:divBdr>
    </w:div>
    <w:div w:id="785546650">
      <w:bodyDiv w:val="1"/>
      <w:marLeft w:val="0"/>
      <w:marRight w:val="0"/>
      <w:marTop w:val="0"/>
      <w:marBottom w:val="0"/>
      <w:divBdr>
        <w:top w:val="none" w:sz="0" w:space="0" w:color="auto"/>
        <w:left w:val="none" w:sz="0" w:space="0" w:color="auto"/>
        <w:bottom w:val="none" w:sz="0" w:space="0" w:color="auto"/>
        <w:right w:val="none" w:sz="0" w:space="0" w:color="auto"/>
      </w:divBdr>
    </w:div>
    <w:div w:id="790823532">
      <w:bodyDiv w:val="1"/>
      <w:marLeft w:val="0"/>
      <w:marRight w:val="0"/>
      <w:marTop w:val="0"/>
      <w:marBottom w:val="0"/>
      <w:divBdr>
        <w:top w:val="none" w:sz="0" w:space="0" w:color="auto"/>
        <w:left w:val="none" w:sz="0" w:space="0" w:color="auto"/>
        <w:bottom w:val="none" w:sz="0" w:space="0" w:color="auto"/>
        <w:right w:val="none" w:sz="0" w:space="0" w:color="auto"/>
      </w:divBdr>
    </w:div>
    <w:div w:id="791442373">
      <w:bodyDiv w:val="1"/>
      <w:marLeft w:val="0"/>
      <w:marRight w:val="0"/>
      <w:marTop w:val="0"/>
      <w:marBottom w:val="0"/>
      <w:divBdr>
        <w:top w:val="none" w:sz="0" w:space="0" w:color="auto"/>
        <w:left w:val="none" w:sz="0" w:space="0" w:color="auto"/>
        <w:bottom w:val="none" w:sz="0" w:space="0" w:color="auto"/>
        <w:right w:val="none" w:sz="0" w:space="0" w:color="auto"/>
      </w:divBdr>
    </w:div>
    <w:div w:id="794374582">
      <w:bodyDiv w:val="1"/>
      <w:marLeft w:val="0"/>
      <w:marRight w:val="0"/>
      <w:marTop w:val="0"/>
      <w:marBottom w:val="0"/>
      <w:divBdr>
        <w:top w:val="none" w:sz="0" w:space="0" w:color="auto"/>
        <w:left w:val="none" w:sz="0" w:space="0" w:color="auto"/>
        <w:bottom w:val="none" w:sz="0" w:space="0" w:color="auto"/>
        <w:right w:val="none" w:sz="0" w:space="0" w:color="auto"/>
      </w:divBdr>
    </w:div>
    <w:div w:id="810945532">
      <w:bodyDiv w:val="1"/>
      <w:marLeft w:val="0"/>
      <w:marRight w:val="0"/>
      <w:marTop w:val="0"/>
      <w:marBottom w:val="0"/>
      <w:divBdr>
        <w:top w:val="none" w:sz="0" w:space="0" w:color="auto"/>
        <w:left w:val="none" w:sz="0" w:space="0" w:color="auto"/>
        <w:bottom w:val="none" w:sz="0" w:space="0" w:color="auto"/>
        <w:right w:val="none" w:sz="0" w:space="0" w:color="auto"/>
      </w:divBdr>
    </w:div>
    <w:div w:id="870804307">
      <w:bodyDiv w:val="1"/>
      <w:marLeft w:val="0"/>
      <w:marRight w:val="0"/>
      <w:marTop w:val="0"/>
      <w:marBottom w:val="0"/>
      <w:divBdr>
        <w:top w:val="none" w:sz="0" w:space="0" w:color="auto"/>
        <w:left w:val="none" w:sz="0" w:space="0" w:color="auto"/>
        <w:bottom w:val="none" w:sz="0" w:space="0" w:color="auto"/>
        <w:right w:val="none" w:sz="0" w:space="0" w:color="auto"/>
      </w:divBdr>
    </w:div>
    <w:div w:id="885142616">
      <w:bodyDiv w:val="1"/>
      <w:marLeft w:val="0"/>
      <w:marRight w:val="0"/>
      <w:marTop w:val="0"/>
      <w:marBottom w:val="0"/>
      <w:divBdr>
        <w:top w:val="none" w:sz="0" w:space="0" w:color="auto"/>
        <w:left w:val="none" w:sz="0" w:space="0" w:color="auto"/>
        <w:bottom w:val="none" w:sz="0" w:space="0" w:color="auto"/>
        <w:right w:val="none" w:sz="0" w:space="0" w:color="auto"/>
      </w:divBdr>
    </w:div>
    <w:div w:id="897472067">
      <w:bodyDiv w:val="1"/>
      <w:marLeft w:val="0"/>
      <w:marRight w:val="0"/>
      <w:marTop w:val="0"/>
      <w:marBottom w:val="0"/>
      <w:divBdr>
        <w:top w:val="none" w:sz="0" w:space="0" w:color="auto"/>
        <w:left w:val="none" w:sz="0" w:space="0" w:color="auto"/>
        <w:bottom w:val="none" w:sz="0" w:space="0" w:color="auto"/>
        <w:right w:val="none" w:sz="0" w:space="0" w:color="auto"/>
      </w:divBdr>
    </w:div>
    <w:div w:id="902528581">
      <w:bodyDiv w:val="1"/>
      <w:marLeft w:val="0"/>
      <w:marRight w:val="0"/>
      <w:marTop w:val="0"/>
      <w:marBottom w:val="0"/>
      <w:divBdr>
        <w:top w:val="none" w:sz="0" w:space="0" w:color="auto"/>
        <w:left w:val="none" w:sz="0" w:space="0" w:color="auto"/>
        <w:bottom w:val="none" w:sz="0" w:space="0" w:color="auto"/>
        <w:right w:val="none" w:sz="0" w:space="0" w:color="auto"/>
      </w:divBdr>
    </w:div>
    <w:div w:id="928083396">
      <w:bodyDiv w:val="1"/>
      <w:marLeft w:val="0"/>
      <w:marRight w:val="0"/>
      <w:marTop w:val="0"/>
      <w:marBottom w:val="0"/>
      <w:divBdr>
        <w:top w:val="none" w:sz="0" w:space="0" w:color="auto"/>
        <w:left w:val="none" w:sz="0" w:space="0" w:color="auto"/>
        <w:bottom w:val="none" w:sz="0" w:space="0" w:color="auto"/>
        <w:right w:val="none" w:sz="0" w:space="0" w:color="auto"/>
      </w:divBdr>
    </w:div>
    <w:div w:id="928394096">
      <w:bodyDiv w:val="1"/>
      <w:marLeft w:val="0"/>
      <w:marRight w:val="0"/>
      <w:marTop w:val="0"/>
      <w:marBottom w:val="0"/>
      <w:divBdr>
        <w:top w:val="none" w:sz="0" w:space="0" w:color="auto"/>
        <w:left w:val="none" w:sz="0" w:space="0" w:color="auto"/>
        <w:bottom w:val="none" w:sz="0" w:space="0" w:color="auto"/>
        <w:right w:val="none" w:sz="0" w:space="0" w:color="auto"/>
      </w:divBdr>
    </w:div>
    <w:div w:id="937517305">
      <w:bodyDiv w:val="1"/>
      <w:marLeft w:val="0"/>
      <w:marRight w:val="0"/>
      <w:marTop w:val="0"/>
      <w:marBottom w:val="0"/>
      <w:divBdr>
        <w:top w:val="none" w:sz="0" w:space="0" w:color="auto"/>
        <w:left w:val="none" w:sz="0" w:space="0" w:color="auto"/>
        <w:bottom w:val="none" w:sz="0" w:space="0" w:color="auto"/>
        <w:right w:val="none" w:sz="0" w:space="0" w:color="auto"/>
      </w:divBdr>
    </w:div>
    <w:div w:id="941110971">
      <w:bodyDiv w:val="1"/>
      <w:marLeft w:val="0"/>
      <w:marRight w:val="0"/>
      <w:marTop w:val="0"/>
      <w:marBottom w:val="0"/>
      <w:divBdr>
        <w:top w:val="none" w:sz="0" w:space="0" w:color="auto"/>
        <w:left w:val="none" w:sz="0" w:space="0" w:color="auto"/>
        <w:bottom w:val="none" w:sz="0" w:space="0" w:color="auto"/>
        <w:right w:val="none" w:sz="0" w:space="0" w:color="auto"/>
      </w:divBdr>
    </w:div>
    <w:div w:id="947390480">
      <w:bodyDiv w:val="1"/>
      <w:marLeft w:val="0"/>
      <w:marRight w:val="0"/>
      <w:marTop w:val="0"/>
      <w:marBottom w:val="0"/>
      <w:divBdr>
        <w:top w:val="none" w:sz="0" w:space="0" w:color="auto"/>
        <w:left w:val="none" w:sz="0" w:space="0" w:color="auto"/>
        <w:bottom w:val="none" w:sz="0" w:space="0" w:color="auto"/>
        <w:right w:val="none" w:sz="0" w:space="0" w:color="auto"/>
      </w:divBdr>
    </w:div>
    <w:div w:id="989017102">
      <w:bodyDiv w:val="1"/>
      <w:marLeft w:val="0"/>
      <w:marRight w:val="0"/>
      <w:marTop w:val="0"/>
      <w:marBottom w:val="0"/>
      <w:divBdr>
        <w:top w:val="none" w:sz="0" w:space="0" w:color="auto"/>
        <w:left w:val="none" w:sz="0" w:space="0" w:color="auto"/>
        <w:bottom w:val="none" w:sz="0" w:space="0" w:color="auto"/>
        <w:right w:val="none" w:sz="0" w:space="0" w:color="auto"/>
      </w:divBdr>
    </w:div>
    <w:div w:id="995492188">
      <w:bodyDiv w:val="1"/>
      <w:marLeft w:val="0"/>
      <w:marRight w:val="0"/>
      <w:marTop w:val="0"/>
      <w:marBottom w:val="0"/>
      <w:divBdr>
        <w:top w:val="none" w:sz="0" w:space="0" w:color="auto"/>
        <w:left w:val="none" w:sz="0" w:space="0" w:color="auto"/>
        <w:bottom w:val="none" w:sz="0" w:space="0" w:color="auto"/>
        <w:right w:val="none" w:sz="0" w:space="0" w:color="auto"/>
      </w:divBdr>
    </w:div>
    <w:div w:id="1020208029">
      <w:bodyDiv w:val="1"/>
      <w:marLeft w:val="0"/>
      <w:marRight w:val="0"/>
      <w:marTop w:val="0"/>
      <w:marBottom w:val="0"/>
      <w:divBdr>
        <w:top w:val="none" w:sz="0" w:space="0" w:color="auto"/>
        <w:left w:val="none" w:sz="0" w:space="0" w:color="auto"/>
        <w:bottom w:val="none" w:sz="0" w:space="0" w:color="auto"/>
        <w:right w:val="none" w:sz="0" w:space="0" w:color="auto"/>
      </w:divBdr>
    </w:div>
    <w:div w:id="1053457893">
      <w:bodyDiv w:val="1"/>
      <w:marLeft w:val="0"/>
      <w:marRight w:val="0"/>
      <w:marTop w:val="0"/>
      <w:marBottom w:val="0"/>
      <w:divBdr>
        <w:top w:val="none" w:sz="0" w:space="0" w:color="auto"/>
        <w:left w:val="none" w:sz="0" w:space="0" w:color="auto"/>
        <w:bottom w:val="none" w:sz="0" w:space="0" w:color="auto"/>
        <w:right w:val="none" w:sz="0" w:space="0" w:color="auto"/>
      </w:divBdr>
    </w:div>
    <w:div w:id="1060129721">
      <w:bodyDiv w:val="1"/>
      <w:marLeft w:val="0"/>
      <w:marRight w:val="0"/>
      <w:marTop w:val="0"/>
      <w:marBottom w:val="0"/>
      <w:divBdr>
        <w:top w:val="none" w:sz="0" w:space="0" w:color="auto"/>
        <w:left w:val="none" w:sz="0" w:space="0" w:color="auto"/>
        <w:bottom w:val="none" w:sz="0" w:space="0" w:color="auto"/>
        <w:right w:val="none" w:sz="0" w:space="0" w:color="auto"/>
      </w:divBdr>
    </w:div>
    <w:div w:id="1062141956">
      <w:bodyDiv w:val="1"/>
      <w:marLeft w:val="0"/>
      <w:marRight w:val="0"/>
      <w:marTop w:val="0"/>
      <w:marBottom w:val="0"/>
      <w:divBdr>
        <w:top w:val="none" w:sz="0" w:space="0" w:color="auto"/>
        <w:left w:val="none" w:sz="0" w:space="0" w:color="auto"/>
        <w:bottom w:val="none" w:sz="0" w:space="0" w:color="auto"/>
        <w:right w:val="none" w:sz="0" w:space="0" w:color="auto"/>
      </w:divBdr>
    </w:div>
    <w:div w:id="1072120604">
      <w:bodyDiv w:val="1"/>
      <w:marLeft w:val="0"/>
      <w:marRight w:val="0"/>
      <w:marTop w:val="0"/>
      <w:marBottom w:val="0"/>
      <w:divBdr>
        <w:top w:val="none" w:sz="0" w:space="0" w:color="auto"/>
        <w:left w:val="none" w:sz="0" w:space="0" w:color="auto"/>
        <w:bottom w:val="none" w:sz="0" w:space="0" w:color="auto"/>
        <w:right w:val="none" w:sz="0" w:space="0" w:color="auto"/>
      </w:divBdr>
    </w:div>
    <w:div w:id="1073970928">
      <w:bodyDiv w:val="1"/>
      <w:marLeft w:val="0"/>
      <w:marRight w:val="0"/>
      <w:marTop w:val="0"/>
      <w:marBottom w:val="0"/>
      <w:divBdr>
        <w:top w:val="none" w:sz="0" w:space="0" w:color="auto"/>
        <w:left w:val="none" w:sz="0" w:space="0" w:color="auto"/>
        <w:bottom w:val="none" w:sz="0" w:space="0" w:color="auto"/>
        <w:right w:val="none" w:sz="0" w:space="0" w:color="auto"/>
      </w:divBdr>
    </w:div>
    <w:div w:id="1080370024">
      <w:bodyDiv w:val="1"/>
      <w:marLeft w:val="0"/>
      <w:marRight w:val="0"/>
      <w:marTop w:val="0"/>
      <w:marBottom w:val="0"/>
      <w:divBdr>
        <w:top w:val="none" w:sz="0" w:space="0" w:color="auto"/>
        <w:left w:val="none" w:sz="0" w:space="0" w:color="auto"/>
        <w:bottom w:val="none" w:sz="0" w:space="0" w:color="auto"/>
        <w:right w:val="none" w:sz="0" w:space="0" w:color="auto"/>
      </w:divBdr>
    </w:div>
    <w:div w:id="1081219491">
      <w:bodyDiv w:val="1"/>
      <w:marLeft w:val="0"/>
      <w:marRight w:val="0"/>
      <w:marTop w:val="0"/>
      <w:marBottom w:val="0"/>
      <w:divBdr>
        <w:top w:val="none" w:sz="0" w:space="0" w:color="auto"/>
        <w:left w:val="none" w:sz="0" w:space="0" w:color="auto"/>
        <w:bottom w:val="none" w:sz="0" w:space="0" w:color="auto"/>
        <w:right w:val="none" w:sz="0" w:space="0" w:color="auto"/>
      </w:divBdr>
    </w:div>
    <w:div w:id="1086537324">
      <w:bodyDiv w:val="1"/>
      <w:marLeft w:val="0"/>
      <w:marRight w:val="0"/>
      <w:marTop w:val="0"/>
      <w:marBottom w:val="0"/>
      <w:divBdr>
        <w:top w:val="none" w:sz="0" w:space="0" w:color="auto"/>
        <w:left w:val="none" w:sz="0" w:space="0" w:color="auto"/>
        <w:bottom w:val="none" w:sz="0" w:space="0" w:color="auto"/>
        <w:right w:val="none" w:sz="0" w:space="0" w:color="auto"/>
      </w:divBdr>
    </w:div>
    <w:div w:id="1095519591">
      <w:bodyDiv w:val="1"/>
      <w:marLeft w:val="0"/>
      <w:marRight w:val="0"/>
      <w:marTop w:val="0"/>
      <w:marBottom w:val="0"/>
      <w:divBdr>
        <w:top w:val="none" w:sz="0" w:space="0" w:color="auto"/>
        <w:left w:val="none" w:sz="0" w:space="0" w:color="auto"/>
        <w:bottom w:val="none" w:sz="0" w:space="0" w:color="auto"/>
        <w:right w:val="none" w:sz="0" w:space="0" w:color="auto"/>
      </w:divBdr>
    </w:div>
    <w:div w:id="1103888471">
      <w:bodyDiv w:val="1"/>
      <w:marLeft w:val="0"/>
      <w:marRight w:val="0"/>
      <w:marTop w:val="0"/>
      <w:marBottom w:val="0"/>
      <w:divBdr>
        <w:top w:val="none" w:sz="0" w:space="0" w:color="auto"/>
        <w:left w:val="none" w:sz="0" w:space="0" w:color="auto"/>
        <w:bottom w:val="none" w:sz="0" w:space="0" w:color="auto"/>
        <w:right w:val="none" w:sz="0" w:space="0" w:color="auto"/>
      </w:divBdr>
    </w:div>
    <w:div w:id="1105804296">
      <w:bodyDiv w:val="1"/>
      <w:marLeft w:val="0"/>
      <w:marRight w:val="0"/>
      <w:marTop w:val="0"/>
      <w:marBottom w:val="0"/>
      <w:divBdr>
        <w:top w:val="none" w:sz="0" w:space="0" w:color="auto"/>
        <w:left w:val="none" w:sz="0" w:space="0" w:color="auto"/>
        <w:bottom w:val="none" w:sz="0" w:space="0" w:color="auto"/>
        <w:right w:val="none" w:sz="0" w:space="0" w:color="auto"/>
      </w:divBdr>
    </w:div>
    <w:div w:id="1120686716">
      <w:bodyDiv w:val="1"/>
      <w:marLeft w:val="0"/>
      <w:marRight w:val="0"/>
      <w:marTop w:val="0"/>
      <w:marBottom w:val="0"/>
      <w:divBdr>
        <w:top w:val="none" w:sz="0" w:space="0" w:color="auto"/>
        <w:left w:val="none" w:sz="0" w:space="0" w:color="auto"/>
        <w:bottom w:val="none" w:sz="0" w:space="0" w:color="auto"/>
        <w:right w:val="none" w:sz="0" w:space="0" w:color="auto"/>
      </w:divBdr>
    </w:div>
    <w:div w:id="1128551168">
      <w:bodyDiv w:val="1"/>
      <w:marLeft w:val="0"/>
      <w:marRight w:val="0"/>
      <w:marTop w:val="0"/>
      <w:marBottom w:val="0"/>
      <w:divBdr>
        <w:top w:val="none" w:sz="0" w:space="0" w:color="auto"/>
        <w:left w:val="none" w:sz="0" w:space="0" w:color="auto"/>
        <w:bottom w:val="none" w:sz="0" w:space="0" w:color="auto"/>
        <w:right w:val="none" w:sz="0" w:space="0" w:color="auto"/>
      </w:divBdr>
    </w:div>
    <w:div w:id="1137452109">
      <w:bodyDiv w:val="1"/>
      <w:marLeft w:val="0"/>
      <w:marRight w:val="0"/>
      <w:marTop w:val="0"/>
      <w:marBottom w:val="0"/>
      <w:divBdr>
        <w:top w:val="none" w:sz="0" w:space="0" w:color="auto"/>
        <w:left w:val="none" w:sz="0" w:space="0" w:color="auto"/>
        <w:bottom w:val="none" w:sz="0" w:space="0" w:color="auto"/>
        <w:right w:val="none" w:sz="0" w:space="0" w:color="auto"/>
      </w:divBdr>
    </w:div>
    <w:div w:id="1140458334">
      <w:bodyDiv w:val="1"/>
      <w:marLeft w:val="0"/>
      <w:marRight w:val="0"/>
      <w:marTop w:val="0"/>
      <w:marBottom w:val="0"/>
      <w:divBdr>
        <w:top w:val="none" w:sz="0" w:space="0" w:color="auto"/>
        <w:left w:val="none" w:sz="0" w:space="0" w:color="auto"/>
        <w:bottom w:val="none" w:sz="0" w:space="0" w:color="auto"/>
        <w:right w:val="none" w:sz="0" w:space="0" w:color="auto"/>
      </w:divBdr>
    </w:div>
    <w:div w:id="1178159424">
      <w:bodyDiv w:val="1"/>
      <w:marLeft w:val="0"/>
      <w:marRight w:val="0"/>
      <w:marTop w:val="0"/>
      <w:marBottom w:val="0"/>
      <w:divBdr>
        <w:top w:val="none" w:sz="0" w:space="0" w:color="auto"/>
        <w:left w:val="none" w:sz="0" w:space="0" w:color="auto"/>
        <w:bottom w:val="none" w:sz="0" w:space="0" w:color="auto"/>
        <w:right w:val="none" w:sz="0" w:space="0" w:color="auto"/>
      </w:divBdr>
    </w:div>
    <w:div w:id="1184977282">
      <w:bodyDiv w:val="1"/>
      <w:marLeft w:val="0"/>
      <w:marRight w:val="0"/>
      <w:marTop w:val="0"/>
      <w:marBottom w:val="0"/>
      <w:divBdr>
        <w:top w:val="none" w:sz="0" w:space="0" w:color="auto"/>
        <w:left w:val="none" w:sz="0" w:space="0" w:color="auto"/>
        <w:bottom w:val="none" w:sz="0" w:space="0" w:color="auto"/>
        <w:right w:val="none" w:sz="0" w:space="0" w:color="auto"/>
      </w:divBdr>
    </w:div>
    <w:div w:id="1200514372">
      <w:bodyDiv w:val="1"/>
      <w:marLeft w:val="0"/>
      <w:marRight w:val="0"/>
      <w:marTop w:val="0"/>
      <w:marBottom w:val="0"/>
      <w:divBdr>
        <w:top w:val="none" w:sz="0" w:space="0" w:color="auto"/>
        <w:left w:val="none" w:sz="0" w:space="0" w:color="auto"/>
        <w:bottom w:val="none" w:sz="0" w:space="0" w:color="auto"/>
        <w:right w:val="none" w:sz="0" w:space="0" w:color="auto"/>
      </w:divBdr>
    </w:div>
    <w:div w:id="1205168476">
      <w:bodyDiv w:val="1"/>
      <w:marLeft w:val="0"/>
      <w:marRight w:val="0"/>
      <w:marTop w:val="0"/>
      <w:marBottom w:val="0"/>
      <w:divBdr>
        <w:top w:val="none" w:sz="0" w:space="0" w:color="auto"/>
        <w:left w:val="none" w:sz="0" w:space="0" w:color="auto"/>
        <w:bottom w:val="none" w:sz="0" w:space="0" w:color="auto"/>
        <w:right w:val="none" w:sz="0" w:space="0" w:color="auto"/>
      </w:divBdr>
    </w:div>
    <w:div w:id="1248147116">
      <w:bodyDiv w:val="1"/>
      <w:marLeft w:val="0"/>
      <w:marRight w:val="0"/>
      <w:marTop w:val="0"/>
      <w:marBottom w:val="0"/>
      <w:divBdr>
        <w:top w:val="none" w:sz="0" w:space="0" w:color="auto"/>
        <w:left w:val="none" w:sz="0" w:space="0" w:color="auto"/>
        <w:bottom w:val="none" w:sz="0" w:space="0" w:color="auto"/>
        <w:right w:val="none" w:sz="0" w:space="0" w:color="auto"/>
      </w:divBdr>
    </w:div>
    <w:div w:id="1249772567">
      <w:bodyDiv w:val="1"/>
      <w:marLeft w:val="0"/>
      <w:marRight w:val="0"/>
      <w:marTop w:val="0"/>
      <w:marBottom w:val="0"/>
      <w:divBdr>
        <w:top w:val="none" w:sz="0" w:space="0" w:color="auto"/>
        <w:left w:val="none" w:sz="0" w:space="0" w:color="auto"/>
        <w:bottom w:val="none" w:sz="0" w:space="0" w:color="auto"/>
        <w:right w:val="none" w:sz="0" w:space="0" w:color="auto"/>
      </w:divBdr>
    </w:div>
    <w:div w:id="1252854529">
      <w:bodyDiv w:val="1"/>
      <w:marLeft w:val="0"/>
      <w:marRight w:val="0"/>
      <w:marTop w:val="0"/>
      <w:marBottom w:val="0"/>
      <w:divBdr>
        <w:top w:val="none" w:sz="0" w:space="0" w:color="auto"/>
        <w:left w:val="none" w:sz="0" w:space="0" w:color="auto"/>
        <w:bottom w:val="none" w:sz="0" w:space="0" w:color="auto"/>
        <w:right w:val="none" w:sz="0" w:space="0" w:color="auto"/>
      </w:divBdr>
    </w:div>
    <w:div w:id="1253050074">
      <w:bodyDiv w:val="1"/>
      <w:marLeft w:val="0"/>
      <w:marRight w:val="0"/>
      <w:marTop w:val="0"/>
      <w:marBottom w:val="0"/>
      <w:divBdr>
        <w:top w:val="none" w:sz="0" w:space="0" w:color="auto"/>
        <w:left w:val="none" w:sz="0" w:space="0" w:color="auto"/>
        <w:bottom w:val="none" w:sz="0" w:space="0" w:color="auto"/>
        <w:right w:val="none" w:sz="0" w:space="0" w:color="auto"/>
      </w:divBdr>
    </w:div>
    <w:div w:id="1255477529">
      <w:bodyDiv w:val="1"/>
      <w:marLeft w:val="0"/>
      <w:marRight w:val="0"/>
      <w:marTop w:val="0"/>
      <w:marBottom w:val="0"/>
      <w:divBdr>
        <w:top w:val="none" w:sz="0" w:space="0" w:color="auto"/>
        <w:left w:val="none" w:sz="0" w:space="0" w:color="auto"/>
        <w:bottom w:val="none" w:sz="0" w:space="0" w:color="auto"/>
        <w:right w:val="none" w:sz="0" w:space="0" w:color="auto"/>
      </w:divBdr>
    </w:div>
    <w:div w:id="1262957283">
      <w:bodyDiv w:val="1"/>
      <w:marLeft w:val="0"/>
      <w:marRight w:val="0"/>
      <w:marTop w:val="0"/>
      <w:marBottom w:val="0"/>
      <w:divBdr>
        <w:top w:val="none" w:sz="0" w:space="0" w:color="auto"/>
        <w:left w:val="none" w:sz="0" w:space="0" w:color="auto"/>
        <w:bottom w:val="none" w:sz="0" w:space="0" w:color="auto"/>
        <w:right w:val="none" w:sz="0" w:space="0" w:color="auto"/>
      </w:divBdr>
    </w:div>
    <w:div w:id="1267233573">
      <w:bodyDiv w:val="1"/>
      <w:marLeft w:val="0"/>
      <w:marRight w:val="0"/>
      <w:marTop w:val="0"/>
      <w:marBottom w:val="0"/>
      <w:divBdr>
        <w:top w:val="none" w:sz="0" w:space="0" w:color="auto"/>
        <w:left w:val="none" w:sz="0" w:space="0" w:color="auto"/>
        <w:bottom w:val="none" w:sz="0" w:space="0" w:color="auto"/>
        <w:right w:val="none" w:sz="0" w:space="0" w:color="auto"/>
      </w:divBdr>
    </w:div>
    <w:div w:id="1287347929">
      <w:bodyDiv w:val="1"/>
      <w:marLeft w:val="0"/>
      <w:marRight w:val="0"/>
      <w:marTop w:val="0"/>
      <w:marBottom w:val="0"/>
      <w:divBdr>
        <w:top w:val="none" w:sz="0" w:space="0" w:color="auto"/>
        <w:left w:val="none" w:sz="0" w:space="0" w:color="auto"/>
        <w:bottom w:val="none" w:sz="0" w:space="0" w:color="auto"/>
        <w:right w:val="none" w:sz="0" w:space="0" w:color="auto"/>
      </w:divBdr>
    </w:div>
    <w:div w:id="1311054808">
      <w:bodyDiv w:val="1"/>
      <w:marLeft w:val="0"/>
      <w:marRight w:val="0"/>
      <w:marTop w:val="0"/>
      <w:marBottom w:val="0"/>
      <w:divBdr>
        <w:top w:val="none" w:sz="0" w:space="0" w:color="auto"/>
        <w:left w:val="none" w:sz="0" w:space="0" w:color="auto"/>
        <w:bottom w:val="none" w:sz="0" w:space="0" w:color="auto"/>
        <w:right w:val="none" w:sz="0" w:space="0" w:color="auto"/>
      </w:divBdr>
    </w:div>
    <w:div w:id="1312951021">
      <w:bodyDiv w:val="1"/>
      <w:marLeft w:val="0"/>
      <w:marRight w:val="0"/>
      <w:marTop w:val="0"/>
      <w:marBottom w:val="0"/>
      <w:divBdr>
        <w:top w:val="none" w:sz="0" w:space="0" w:color="auto"/>
        <w:left w:val="none" w:sz="0" w:space="0" w:color="auto"/>
        <w:bottom w:val="none" w:sz="0" w:space="0" w:color="auto"/>
        <w:right w:val="none" w:sz="0" w:space="0" w:color="auto"/>
      </w:divBdr>
    </w:div>
    <w:div w:id="1314867814">
      <w:bodyDiv w:val="1"/>
      <w:marLeft w:val="0"/>
      <w:marRight w:val="0"/>
      <w:marTop w:val="0"/>
      <w:marBottom w:val="0"/>
      <w:divBdr>
        <w:top w:val="none" w:sz="0" w:space="0" w:color="auto"/>
        <w:left w:val="none" w:sz="0" w:space="0" w:color="auto"/>
        <w:bottom w:val="none" w:sz="0" w:space="0" w:color="auto"/>
        <w:right w:val="none" w:sz="0" w:space="0" w:color="auto"/>
      </w:divBdr>
    </w:div>
    <w:div w:id="1342656764">
      <w:bodyDiv w:val="1"/>
      <w:marLeft w:val="0"/>
      <w:marRight w:val="0"/>
      <w:marTop w:val="0"/>
      <w:marBottom w:val="0"/>
      <w:divBdr>
        <w:top w:val="none" w:sz="0" w:space="0" w:color="auto"/>
        <w:left w:val="none" w:sz="0" w:space="0" w:color="auto"/>
        <w:bottom w:val="none" w:sz="0" w:space="0" w:color="auto"/>
        <w:right w:val="none" w:sz="0" w:space="0" w:color="auto"/>
      </w:divBdr>
    </w:div>
    <w:div w:id="1343971227">
      <w:bodyDiv w:val="1"/>
      <w:marLeft w:val="0"/>
      <w:marRight w:val="0"/>
      <w:marTop w:val="0"/>
      <w:marBottom w:val="0"/>
      <w:divBdr>
        <w:top w:val="none" w:sz="0" w:space="0" w:color="auto"/>
        <w:left w:val="none" w:sz="0" w:space="0" w:color="auto"/>
        <w:bottom w:val="none" w:sz="0" w:space="0" w:color="auto"/>
        <w:right w:val="none" w:sz="0" w:space="0" w:color="auto"/>
      </w:divBdr>
    </w:div>
    <w:div w:id="1358703054">
      <w:bodyDiv w:val="1"/>
      <w:marLeft w:val="0"/>
      <w:marRight w:val="0"/>
      <w:marTop w:val="0"/>
      <w:marBottom w:val="0"/>
      <w:divBdr>
        <w:top w:val="none" w:sz="0" w:space="0" w:color="auto"/>
        <w:left w:val="none" w:sz="0" w:space="0" w:color="auto"/>
        <w:bottom w:val="none" w:sz="0" w:space="0" w:color="auto"/>
        <w:right w:val="none" w:sz="0" w:space="0" w:color="auto"/>
      </w:divBdr>
    </w:div>
    <w:div w:id="1377310916">
      <w:bodyDiv w:val="1"/>
      <w:marLeft w:val="0"/>
      <w:marRight w:val="0"/>
      <w:marTop w:val="0"/>
      <w:marBottom w:val="0"/>
      <w:divBdr>
        <w:top w:val="none" w:sz="0" w:space="0" w:color="auto"/>
        <w:left w:val="none" w:sz="0" w:space="0" w:color="auto"/>
        <w:bottom w:val="none" w:sz="0" w:space="0" w:color="auto"/>
        <w:right w:val="none" w:sz="0" w:space="0" w:color="auto"/>
      </w:divBdr>
    </w:div>
    <w:div w:id="1407725069">
      <w:bodyDiv w:val="1"/>
      <w:marLeft w:val="0"/>
      <w:marRight w:val="0"/>
      <w:marTop w:val="0"/>
      <w:marBottom w:val="0"/>
      <w:divBdr>
        <w:top w:val="none" w:sz="0" w:space="0" w:color="auto"/>
        <w:left w:val="none" w:sz="0" w:space="0" w:color="auto"/>
        <w:bottom w:val="none" w:sz="0" w:space="0" w:color="auto"/>
        <w:right w:val="none" w:sz="0" w:space="0" w:color="auto"/>
      </w:divBdr>
    </w:div>
    <w:div w:id="1409159006">
      <w:bodyDiv w:val="1"/>
      <w:marLeft w:val="0"/>
      <w:marRight w:val="0"/>
      <w:marTop w:val="0"/>
      <w:marBottom w:val="0"/>
      <w:divBdr>
        <w:top w:val="none" w:sz="0" w:space="0" w:color="auto"/>
        <w:left w:val="none" w:sz="0" w:space="0" w:color="auto"/>
        <w:bottom w:val="none" w:sz="0" w:space="0" w:color="auto"/>
        <w:right w:val="none" w:sz="0" w:space="0" w:color="auto"/>
      </w:divBdr>
    </w:div>
    <w:div w:id="1412698672">
      <w:bodyDiv w:val="1"/>
      <w:marLeft w:val="0"/>
      <w:marRight w:val="0"/>
      <w:marTop w:val="0"/>
      <w:marBottom w:val="0"/>
      <w:divBdr>
        <w:top w:val="none" w:sz="0" w:space="0" w:color="auto"/>
        <w:left w:val="none" w:sz="0" w:space="0" w:color="auto"/>
        <w:bottom w:val="none" w:sz="0" w:space="0" w:color="auto"/>
        <w:right w:val="none" w:sz="0" w:space="0" w:color="auto"/>
      </w:divBdr>
    </w:div>
    <w:div w:id="1417241102">
      <w:bodyDiv w:val="1"/>
      <w:marLeft w:val="0"/>
      <w:marRight w:val="0"/>
      <w:marTop w:val="0"/>
      <w:marBottom w:val="0"/>
      <w:divBdr>
        <w:top w:val="none" w:sz="0" w:space="0" w:color="auto"/>
        <w:left w:val="none" w:sz="0" w:space="0" w:color="auto"/>
        <w:bottom w:val="none" w:sz="0" w:space="0" w:color="auto"/>
        <w:right w:val="none" w:sz="0" w:space="0" w:color="auto"/>
      </w:divBdr>
    </w:div>
    <w:div w:id="1444227688">
      <w:bodyDiv w:val="1"/>
      <w:marLeft w:val="0"/>
      <w:marRight w:val="0"/>
      <w:marTop w:val="0"/>
      <w:marBottom w:val="0"/>
      <w:divBdr>
        <w:top w:val="none" w:sz="0" w:space="0" w:color="auto"/>
        <w:left w:val="none" w:sz="0" w:space="0" w:color="auto"/>
        <w:bottom w:val="none" w:sz="0" w:space="0" w:color="auto"/>
        <w:right w:val="none" w:sz="0" w:space="0" w:color="auto"/>
      </w:divBdr>
    </w:div>
    <w:div w:id="1453550717">
      <w:bodyDiv w:val="1"/>
      <w:marLeft w:val="0"/>
      <w:marRight w:val="0"/>
      <w:marTop w:val="0"/>
      <w:marBottom w:val="0"/>
      <w:divBdr>
        <w:top w:val="none" w:sz="0" w:space="0" w:color="auto"/>
        <w:left w:val="none" w:sz="0" w:space="0" w:color="auto"/>
        <w:bottom w:val="none" w:sz="0" w:space="0" w:color="auto"/>
        <w:right w:val="none" w:sz="0" w:space="0" w:color="auto"/>
      </w:divBdr>
    </w:div>
    <w:div w:id="1458571634">
      <w:bodyDiv w:val="1"/>
      <w:marLeft w:val="0"/>
      <w:marRight w:val="0"/>
      <w:marTop w:val="0"/>
      <w:marBottom w:val="0"/>
      <w:divBdr>
        <w:top w:val="none" w:sz="0" w:space="0" w:color="auto"/>
        <w:left w:val="none" w:sz="0" w:space="0" w:color="auto"/>
        <w:bottom w:val="none" w:sz="0" w:space="0" w:color="auto"/>
        <w:right w:val="none" w:sz="0" w:space="0" w:color="auto"/>
      </w:divBdr>
    </w:div>
    <w:div w:id="1480731900">
      <w:bodyDiv w:val="1"/>
      <w:marLeft w:val="0"/>
      <w:marRight w:val="0"/>
      <w:marTop w:val="0"/>
      <w:marBottom w:val="0"/>
      <w:divBdr>
        <w:top w:val="none" w:sz="0" w:space="0" w:color="auto"/>
        <w:left w:val="none" w:sz="0" w:space="0" w:color="auto"/>
        <w:bottom w:val="none" w:sz="0" w:space="0" w:color="auto"/>
        <w:right w:val="none" w:sz="0" w:space="0" w:color="auto"/>
      </w:divBdr>
    </w:div>
    <w:div w:id="1480921956">
      <w:bodyDiv w:val="1"/>
      <w:marLeft w:val="0"/>
      <w:marRight w:val="0"/>
      <w:marTop w:val="0"/>
      <w:marBottom w:val="0"/>
      <w:divBdr>
        <w:top w:val="none" w:sz="0" w:space="0" w:color="auto"/>
        <w:left w:val="none" w:sz="0" w:space="0" w:color="auto"/>
        <w:bottom w:val="none" w:sz="0" w:space="0" w:color="auto"/>
        <w:right w:val="none" w:sz="0" w:space="0" w:color="auto"/>
      </w:divBdr>
    </w:div>
    <w:div w:id="1483618049">
      <w:bodyDiv w:val="1"/>
      <w:marLeft w:val="0"/>
      <w:marRight w:val="0"/>
      <w:marTop w:val="0"/>
      <w:marBottom w:val="0"/>
      <w:divBdr>
        <w:top w:val="none" w:sz="0" w:space="0" w:color="auto"/>
        <w:left w:val="none" w:sz="0" w:space="0" w:color="auto"/>
        <w:bottom w:val="none" w:sz="0" w:space="0" w:color="auto"/>
        <w:right w:val="none" w:sz="0" w:space="0" w:color="auto"/>
      </w:divBdr>
    </w:div>
    <w:div w:id="1483885736">
      <w:bodyDiv w:val="1"/>
      <w:marLeft w:val="0"/>
      <w:marRight w:val="0"/>
      <w:marTop w:val="0"/>
      <w:marBottom w:val="0"/>
      <w:divBdr>
        <w:top w:val="none" w:sz="0" w:space="0" w:color="auto"/>
        <w:left w:val="none" w:sz="0" w:space="0" w:color="auto"/>
        <w:bottom w:val="none" w:sz="0" w:space="0" w:color="auto"/>
        <w:right w:val="none" w:sz="0" w:space="0" w:color="auto"/>
      </w:divBdr>
    </w:div>
    <w:div w:id="1484155673">
      <w:bodyDiv w:val="1"/>
      <w:marLeft w:val="0"/>
      <w:marRight w:val="0"/>
      <w:marTop w:val="0"/>
      <w:marBottom w:val="0"/>
      <w:divBdr>
        <w:top w:val="none" w:sz="0" w:space="0" w:color="auto"/>
        <w:left w:val="none" w:sz="0" w:space="0" w:color="auto"/>
        <w:bottom w:val="none" w:sz="0" w:space="0" w:color="auto"/>
        <w:right w:val="none" w:sz="0" w:space="0" w:color="auto"/>
      </w:divBdr>
    </w:div>
    <w:div w:id="1531331829">
      <w:bodyDiv w:val="1"/>
      <w:marLeft w:val="0"/>
      <w:marRight w:val="0"/>
      <w:marTop w:val="0"/>
      <w:marBottom w:val="0"/>
      <w:divBdr>
        <w:top w:val="none" w:sz="0" w:space="0" w:color="auto"/>
        <w:left w:val="none" w:sz="0" w:space="0" w:color="auto"/>
        <w:bottom w:val="none" w:sz="0" w:space="0" w:color="auto"/>
        <w:right w:val="none" w:sz="0" w:space="0" w:color="auto"/>
      </w:divBdr>
    </w:div>
    <w:div w:id="1533835028">
      <w:bodyDiv w:val="1"/>
      <w:marLeft w:val="0"/>
      <w:marRight w:val="0"/>
      <w:marTop w:val="0"/>
      <w:marBottom w:val="0"/>
      <w:divBdr>
        <w:top w:val="none" w:sz="0" w:space="0" w:color="auto"/>
        <w:left w:val="none" w:sz="0" w:space="0" w:color="auto"/>
        <w:bottom w:val="none" w:sz="0" w:space="0" w:color="auto"/>
        <w:right w:val="none" w:sz="0" w:space="0" w:color="auto"/>
      </w:divBdr>
    </w:div>
    <w:div w:id="1544252185">
      <w:bodyDiv w:val="1"/>
      <w:marLeft w:val="0"/>
      <w:marRight w:val="0"/>
      <w:marTop w:val="0"/>
      <w:marBottom w:val="0"/>
      <w:divBdr>
        <w:top w:val="none" w:sz="0" w:space="0" w:color="auto"/>
        <w:left w:val="none" w:sz="0" w:space="0" w:color="auto"/>
        <w:bottom w:val="none" w:sz="0" w:space="0" w:color="auto"/>
        <w:right w:val="none" w:sz="0" w:space="0" w:color="auto"/>
      </w:divBdr>
    </w:div>
    <w:div w:id="1548373821">
      <w:bodyDiv w:val="1"/>
      <w:marLeft w:val="0"/>
      <w:marRight w:val="0"/>
      <w:marTop w:val="0"/>
      <w:marBottom w:val="0"/>
      <w:divBdr>
        <w:top w:val="none" w:sz="0" w:space="0" w:color="auto"/>
        <w:left w:val="none" w:sz="0" w:space="0" w:color="auto"/>
        <w:bottom w:val="none" w:sz="0" w:space="0" w:color="auto"/>
        <w:right w:val="none" w:sz="0" w:space="0" w:color="auto"/>
      </w:divBdr>
    </w:div>
    <w:div w:id="1549337526">
      <w:bodyDiv w:val="1"/>
      <w:marLeft w:val="0"/>
      <w:marRight w:val="0"/>
      <w:marTop w:val="0"/>
      <w:marBottom w:val="0"/>
      <w:divBdr>
        <w:top w:val="none" w:sz="0" w:space="0" w:color="auto"/>
        <w:left w:val="none" w:sz="0" w:space="0" w:color="auto"/>
        <w:bottom w:val="none" w:sz="0" w:space="0" w:color="auto"/>
        <w:right w:val="none" w:sz="0" w:space="0" w:color="auto"/>
      </w:divBdr>
    </w:div>
    <w:div w:id="1550801110">
      <w:bodyDiv w:val="1"/>
      <w:marLeft w:val="0"/>
      <w:marRight w:val="0"/>
      <w:marTop w:val="0"/>
      <w:marBottom w:val="0"/>
      <w:divBdr>
        <w:top w:val="none" w:sz="0" w:space="0" w:color="auto"/>
        <w:left w:val="none" w:sz="0" w:space="0" w:color="auto"/>
        <w:bottom w:val="none" w:sz="0" w:space="0" w:color="auto"/>
        <w:right w:val="none" w:sz="0" w:space="0" w:color="auto"/>
      </w:divBdr>
    </w:div>
    <w:div w:id="1552378616">
      <w:bodyDiv w:val="1"/>
      <w:marLeft w:val="0"/>
      <w:marRight w:val="0"/>
      <w:marTop w:val="0"/>
      <w:marBottom w:val="0"/>
      <w:divBdr>
        <w:top w:val="none" w:sz="0" w:space="0" w:color="auto"/>
        <w:left w:val="none" w:sz="0" w:space="0" w:color="auto"/>
        <w:bottom w:val="none" w:sz="0" w:space="0" w:color="auto"/>
        <w:right w:val="none" w:sz="0" w:space="0" w:color="auto"/>
      </w:divBdr>
    </w:div>
    <w:div w:id="1565948088">
      <w:bodyDiv w:val="1"/>
      <w:marLeft w:val="0"/>
      <w:marRight w:val="0"/>
      <w:marTop w:val="0"/>
      <w:marBottom w:val="0"/>
      <w:divBdr>
        <w:top w:val="none" w:sz="0" w:space="0" w:color="auto"/>
        <w:left w:val="none" w:sz="0" w:space="0" w:color="auto"/>
        <w:bottom w:val="none" w:sz="0" w:space="0" w:color="auto"/>
        <w:right w:val="none" w:sz="0" w:space="0" w:color="auto"/>
      </w:divBdr>
    </w:div>
    <w:div w:id="1574123024">
      <w:bodyDiv w:val="1"/>
      <w:marLeft w:val="0"/>
      <w:marRight w:val="0"/>
      <w:marTop w:val="0"/>
      <w:marBottom w:val="0"/>
      <w:divBdr>
        <w:top w:val="none" w:sz="0" w:space="0" w:color="auto"/>
        <w:left w:val="none" w:sz="0" w:space="0" w:color="auto"/>
        <w:bottom w:val="none" w:sz="0" w:space="0" w:color="auto"/>
        <w:right w:val="none" w:sz="0" w:space="0" w:color="auto"/>
      </w:divBdr>
    </w:div>
    <w:div w:id="1576166499">
      <w:bodyDiv w:val="1"/>
      <w:marLeft w:val="0"/>
      <w:marRight w:val="0"/>
      <w:marTop w:val="0"/>
      <w:marBottom w:val="0"/>
      <w:divBdr>
        <w:top w:val="none" w:sz="0" w:space="0" w:color="auto"/>
        <w:left w:val="none" w:sz="0" w:space="0" w:color="auto"/>
        <w:bottom w:val="none" w:sz="0" w:space="0" w:color="auto"/>
        <w:right w:val="none" w:sz="0" w:space="0" w:color="auto"/>
      </w:divBdr>
    </w:div>
    <w:div w:id="1614899974">
      <w:bodyDiv w:val="1"/>
      <w:marLeft w:val="0"/>
      <w:marRight w:val="0"/>
      <w:marTop w:val="0"/>
      <w:marBottom w:val="0"/>
      <w:divBdr>
        <w:top w:val="none" w:sz="0" w:space="0" w:color="auto"/>
        <w:left w:val="none" w:sz="0" w:space="0" w:color="auto"/>
        <w:bottom w:val="none" w:sz="0" w:space="0" w:color="auto"/>
        <w:right w:val="none" w:sz="0" w:space="0" w:color="auto"/>
      </w:divBdr>
    </w:div>
    <w:div w:id="1617250247">
      <w:bodyDiv w:val="1"/>
      <w:marLeft w:val="0"/>
      <w:marRight w:val="0"/>
      <w:marTop w:val="0"/>
      <w:marBottom w:val="0"/>
      <w:divBdr>
        <w:top w:val="none" w:sz="0" w:space="0" w:color="auto"/>
        <w:left w:val="none" w:sz="0" w:space="0" w:color="auto"/>
        <w:bottom w:val="none" w:sz="0" w:space="0" w:color="auto"/>
        <w:right w:val="none" w:sz="0" w:space="0" w:color="auto"/>
      </w:divBdr>
    </w:div>
    <w:div w:id="1619339463">
      <w:bodyDiv w:val="1"/>
      <w:marLeft w:val="0"/>
      <w:marRight w:val="0"/>
      <w:marTop w:val="0"/>
      <w:marBottom w:val="0"/>
      <w:divBdr>
        <w:top w:val="none" w:sz="0" w:space="0" w:color="auto"/>
        <w:left w:val="none" w:sz="0" w:space="0" w:color="auto"/>
        <w:bottom w:val="none" w:sz="0" w:space="0" w:color="auto"/>
        <w:right w:val="none" w:sz="0" w:space="0" w:color="auto"/>
      </w:divBdr>
    </w:div>
    <w:div w:id="1626697217">
      <w:bodyDiv w:val="1"/>
      <w:marLeft w:val="0"/>
      <w:marRight w:val="0"/>
      <w:marTop w:val="0"/>
      <w:marBottom w:val="0"/>
      <w:divBdr>
        <w:top w:val="none" w:sz="0" w:space="0" w:color="auto"/>
        <w:left w:val="none" w:sz="0" w:space="0" w:color="auto"/>
        <w:bottom w:val="none" w:sz="0" w:space="0" w:color="auto"/>
        <w:right w:val="none" w:sz="0" w:space="0" w:color="auto"/>
      </w:divBdr>
    </w:div>
    <w:div w:id="1626808374">
      <w:bodyDiv w:val="1"/>
      <w:marLeft w:val="0"/>
      <w:marRight w:val="0"/>
      <w:marTop w:val="0"/>
      <w:marBottom w:val="0"/>
      <w:divBdr>
        <w:top w:val="none" w:sz="0" w:space="0" w:color="auto"/>
        <w:left w:val="none" w:sz="0" w:space="0" w:color="auto"/>
        <w:bottom w:val="none" w:sz="0" w:space="0" w:color="auto"/>
        <w:right w:val="none" w:sz="0" w:space="0" w:color="auto"/>
      </w:divBdr>
    </w:div>
    <w:div w:id="1641184218">
      <w:bodyDiv w:val="1"/>
      <w:marLeft w:val="0"/>
      <w:marRight w:val="0"/>
      <w:marTop w:val="0"/>
      <w:marBottom w:val="0"/>
      <w:divBdr>
        <w:top w:val="none" w:sz="0" w:space="0" w:color="auto"/>
        <w:left w:val="none" w:sz="0" w:space="0" w:color="auto"/>
        <w:bottom w:val="none" w:sz="0" w:space="0" w:color="auto"/>
        <w:right w:val="none" w:sz="0" w:space="0" w:color="auto"/>
      </w:divBdr>
    </w:div>
    <w:div w:id="1652635483">
      <w:bodyDiv w:val="1"/>
      <w:marLeft w:val="0"/>
      <w:marRight w:val="0"/>
      <w:marTop w:val="0"/>
      <w:marBottom w:val="0"/>
      <w:divBdr>
        <w:top w:val="none" w:sz="0" w:space="0" w:color="auto"/>
        <w:left w:val="none" w:sz="0" w:space="0" w:color="auto"/>
        <w:bottom w:val="none" w:sz="0" w:space="0" w:color="auto"/>
        <w:right w:val="none" w:sz="0" w:space="0" w:color="auto"/>
      </w:divBdr>
    </w:div>
    <w:div w:id="1659075267">
      <w:bodyDiv w:val="1"/>
      <w:marLeft w:val="0"/>
      <w:marRight w:val="0"/>
      <w:marTop w:val="0"/>
      <w:marBottom w:val="0"/>
      <w:divBdr>
        <w:top w:val="none" w:sz="0" w:space="0" w:color="auto"/>
        <w:left w:val="none" w:sz="0" w:space="0" w:color="auto"/>
        <w:bottom w:val="none" w:sz="0" w:space="0" w:color="auto"/>
        <w:right w:val="none" w:sz="0" w:space="0" w:color="auto"/>
      </w:divBdr>
    </w:div>
    <w:div w:id="1687511617">
      <w:bodyDiv w:val="1"/>
      <w:marLeft w:val="0"/>
      <w:marRight w:val="0"/>
      <w:marTop w:val="0"/>
      <w:marBottom w:val="0"/>
      <w:divBdr>
        <w:top w:val="none" w:sz="0" w:space="0" w:color="auto"/>
        <w:left w:val="none" w:sz="0" w:space="0" w:color="auto"/>
        <w:bottom w:val="none" w:sz="0" w:space="0" w:color="auto"/>
        <w:right w:val="none" w:sz="0" w:space="0" w:color="auto"/>
      </w:divBdr>
    </w:div>
    <w:div w:id="1700425250">
      <w:bodyDiv w:val="1"/>
      <w:marLeft w:val="0"/>
      <w:marRight w:val="0"/>
      <w:marTop w:val="0"/>
      <w:marBottom w:val="0"/>
      <w:divBdr>
        <w:top w:val="none" w:sz="0" w:space="0" w:color="auto"/>
        <w:left w:val="none" w:sz="0" w:space="0" w:color="auto"/>
        <w:bottom w:val="none" w:sz="0" w:space="0" w:color="auto"/>
        <w:right w:val="none" w:sz="0" w:space="0" w:color="auto"/>
      </w:divBdr>
    </w:div>
    <w:div w:id="1710186167">
      <w:bodyDiv w:val="1"/>
      <w:marLeft w:val="0"/>
      <w:marRight w:val="0"/>
      <w:marTop w:val="0"/>
      <w:marBottom w:val="0"/>
      <w:divBdr>
        <w:top w:val="none" w:sz="0" w:space="0" w:color="auto"/>
        <w:left w:val="none" w:sz="0" w:space="0" w:color="auto"/>
        <w:bottom w:val="none" w:sz="0" w:space="0" w:color="auto"/>
        <w:right w:val="none" w:sz="0" w:space="0" w:color="auto"/>
      </w:divBdr>
    </w:div>
    <w:div w:id="1729575366">
      <w:bodyDiv w:val="1"/>
      <w:marLeft w:val="0"/>
      <w:marRight w:val="0"/>
      <w:marTop w:val="0"/>
      <w:marBottom w:val="0"/>
      <w:divBdr>
        <w:top w:val="none" w:sz="0" w:space="0" w:color="auto"/>
        <w:left w:val="none" w:sz="0" w:space="0" w:color="auto"/>
        <w:bottom w:val="none" w:sz="0" w:space="0" w:color="auto"/>
        <w:right w:val="none" w:sz="0" w:space="0" w:color="auto"/>
      </w:divBdr>
    </w:div>
    <w:div w:id="1731221608">
      <w:bodyDiv w:val="1"/>
      <w:marLeft w:val="0"/>
      <w:marRight w:val="0"/>
      <w:marTop w:val="0"/>
      <w:marBottom w:val="0"/>
      <w:divBdr>
        <w:top w:val="none" w:sz="0" w:space="0" w:color="auto"/>
        <w:left w:val="none" w:sz="0" w:space="0" w:color="auto"/>
        <w:bottom w:val="none" w:sz="0" w:space="0" w:color="auto"/>
        <w:right w:val="none" w:sz="0" w:space="0" w:color="auto"/>
      </w:divBdr>
    </w:div>
    <w:div w:id="1740715710">
      <w:bodyDiv w:val="1"/>
      <w:marLeft w:val="0"/>
      <w:marRight w:val="0"/>
      <w:marTop w:val="0"/>
      <w:marBottom w:val="0"/>
      <w:divBdr>
        <w:top w:val="none" w:sz="0" w:space="0" w:color="auto"/>
        <w:left w:val="none" w:sz="0" w:space="0" w:color="auto"/>
        <w:bottom w:val="none" w:sz="0" w:space="0" w:color="auto"/>
        <w:right w:val="none" w:sz="0" w:space="0" w:color="auto"/>
      </w:divBdr>
    </w:div>
    <w:div w:id="1742672747">
      <w:bodyDiv w:val="1"/>
      <w:marLeft w:val="0"/>
      <w:marRight w:val="0"/>
      <w:marTop w:val="0"/>
      <w:marBottom w:val="0"/>
      <w:divBdr>
        <w:top w:val="none" w:sz="0" w:space="0" w:color="auto"/>
        <w:left w:val="none" w:sz="0" w:space="0" w:color="auto"/>
        <w:bottom w:val="none" w:sz="0" w:space="0" w:color="auto"/>
        <w:right w:val="none" w:sz="0" w:space="0" w:color="auto"/>
      </w:divBdr>
    </w:div>
    <w:div w:id="1743135479">
      <w:bodyDiv w:val="1"/>
      <w:marLeft w:val="0"/>
      <w:marRight w:val="0"/>
      <w:marTop w:val="0"/>
      <w:marBottom w:val="0"/>
      <w:divBdr>
        <w:top w:val="none" w:sz="0" w:space="0" w:color="auto"/>
        <w:left w:val="none" w:sz="0" w:space="0" w:color="auto"/>
        <w:bottom w:val="none" w:sz="0" w:space="0" w:color="auto"/>
        <w:right w:val="none" w:sz="0" w:space="0" w:color="auto"/>
      </w:divBdr>
    </w:div>
    <w:div w:id="1752433970">
      <w:bodyDiv w:val="1"/>
      <w:marLeft w:val="0"/>
      <w:marRight w:val="0"/>
      <w:marTop w:val="0"/>
      <w:marBottom w:val="0"/>
      <w:divBdr>
        <w:top w:val="none" w:sz="0" w:space="0" w:color="auto"/>
        <w:left w:val="none" w:sz="0" w:space="0" w:color="auto"/>
        <w:bottom w:val="none" w:sz="0" w:space="0" w:color="auto"/>
        <w:right w:val="none" w:sz="0" w:space="0" w:color="auto"/>
      </w:divBdr>
    </w:div>
    <w:div w:id="1761294727">
      <w:bodyDiv w:val="1"/>
      <w:marLeft w:val="0"/>
      <w:marRight w:val="0"/>
      <w:marTop w:val="0"/>
      <w:marBottom w:val="0"/>
      <w:divBdr>
        <w:top w:val="none" w:sz="0" w:space="0" w:color="auto"/>
        <w:left w:val="none" w:sz="0" w:space="0" w:color="auto"/>
        <w:bottom w:val="none" w:sz="0" w:space="0" w:color="auto"/>
        <w:right w:val="none" w:sz="0" w:space="0" w:color="auto"/>
      </w:divBdr>
    </w:div>
    <w:div w:id="1765295925">
      <w:bodyDiv w:val="1"/>
      <w:marLeft w:val="0"/>
      <w:marRight w:val="0"/>
      <w:marTop w:val="0"/>
      <w:marBottom w:val="0"/>
      <w:divBdr>
        <w:top w:val="none" w:sz="0" w:space="0" w:color="auto"/>
        <w:left w:val="none" w:sz="0" w:space="0" w:color="auto"/>
        <w:bottom w:val="none" w:sz="0" w:space="0" w:color="auto"/>
        <w:right w:val="none" w:sz="0" w:space="0" w:color="auto"/>
      </w:divBdr>
    </w:div>
    <w:div w:id="1771512701">
      <w:bodyDiv w:val="1"/>
      <w:marLeft w:val="0"/>
      <w:marRight w:val="0"/>
      <w:marTop w:val="0"/>
      <w:marBottom w:val="0"/>
      <w:divBdr>
        <w:top w:val="none" w:sz="0" w:space="0" w:color="auto"/>
        <w:left w:val="none" w:sz="0" w:space="0" w:color="auto"/>
        <w:bottom w:val="none" w:sz="0" w:space="0" w:color="auto"/>
        <w:right w:val="none" w:sz="0" w:space="0" w:color="auto"/>
      </w:divBdr>
    </w:div>
    <w:div w:id="1776516003">
      <w:bodyDiv w:val="1"/>
      <w:marLeft w:val="0"/>
      <w:marRight w:val="0"/>
      <w:marTop w:val="0"/>
      <w:marBottom w:val="0"/>
      <w:divBdr>
        <w:top w:val="none" w:sz="0" w:space="0" w:color="auto"/>
        <w:left w:val="none" w:sz="0" w:space="0" w:color="auto"/>
        <w:bottom w:val="none" w:sz="0" w:space="0" w:color="auto"/>
        <w:right w:val="none" w:sz="0" w:space="0" w:color="auto"/>
      </w:divBdr>
    </w:div>
    <w:div w:id="1784881899">
      <w:bodyDiv w:val="1"/>
      <w:marLeft w:val="0"/>
      <w:marRight w:val="0"/>
      <w:marTop w:val="0"/>
      <w:marBottom w:val="0"/>
      <w:divBdr>
        <w:top w:val="none" w:sz="0" w:space="0" w:color="auto"/>
        <w:left w:val="none" w:sz="0" w:space="0" w:color="auto"/>
        <w:bottom w:val="none" w:sz="0" w:space="0" w:color="auto"/>
        <w:right w:val="none" w:sz="0" w:space="0" w:color="auto"/>
      </w:divBdr>
    </w:div>
    <w:div w:id="1787768031">
      <w:bodyDiv w:val="1"/>
      <w:marLeft w:val="0"/>
      <w:marRight w:val="0"/>
      <w:marTop w:val="0"/>
      <w:marBottom w:val="0"/>
      <w:divBdr>
        <w:top w:val="none" w:sz="0" w:space="0" w:color="auto"/>
        <w:left w:val="none" w:sz="0" w:space="0" w:color="auto"/>
        <w:bottom w:val="none" w:sz="0" w:space="0" w:color="auto"/>
        <w:right w:val="none" w:sz="0" w:space="0" w:color="auto"/>
      </w:divBdr>
    </w:div>
    <w:div w:id="1804421728">
      <w:bodyDiv w:val="1"/>
      <w:marLeft w:val="0"/>
      <w:marRight w:val="0"/>
      <w:marTop w:val="0"/>
      <w:marBottom w:val="0"/>
      <w:divBdr>
        <w:top w:val="none" w:sz="0" w:space="0" w:color="auto"/>
        <w:left w:val="none" w:sz="0" w:space="0" w:color="auto"/>
        <w:bottom w:val="none" w:sz="0" w:space="0" w:color="auto"/>
        <w:right w:val="none" w:sz="0" w:space="0" w:color="auto"/>
      </w:divBdr>
    </w:div>
    <w:div w:id="1807550181">
      <w:bodyDiv w:val="1"/>
      <w:marLeft w:val="0"/>
      <w:marRight w:val="0"/>
      <w:marTop w:val="0"/>
      <w:marBottom w:val="0"/>
      <w:divBdr>
        <w:top w:val="none" w:sz="0" w:space="0" w:color="auto"/>
        <w:left w:val="none" w:sz="0" w:space="0" w:color="auto"/>
        <w:bottom w:val="none" w:sz="0" w:space="0" w:color="auto"/>
        <w:right w:val="none" w:sz="0" w:space="0" w:color="auto"/>
      </w:divBdr>
    </w:div>
    <w:div w:id="1809741333">
      <w:bodyDiv w:val="1"/>
      <w:marLeft w:val="0"/>
      <w:marRight w:val="0"/>
      <w:marTop w:val="0"/>
      <w:marBottom w:val="0"/>
      <w:divBdr>
        <w:top w:val="none" w:sz="0" w:space="0" w:color="auto"/>
        <w:left w:val="none" w:sz="0" w:space="0" w:color="auto"/>
        <w:bottom w:val="none" w:sz="0" w:space="0" w:color="auto"/>
        <w:right w:val="none" w:sz="0" w:space="0" w:color="auto"/>
      </w:divBdr>
    </w:div>
    <w:div w:id="1829663789">
      <w:bodyDiv w:val="1"/>
      <w:marLeft w:val="0"/>
      <w:marRight w:val="0"/>
      <w:marTop w:val="0"/>
      <w:marBottom w:val="0"/>
      <w:divBdr>
        <w:top w:val="none" w:sz="0" w:space="0" w:color="auto"/>
        <w:left w:val="none" w:sz="0" w:space="0" w:color="auto"/>
        <w:bottom w:val="none" w:sz="0" w:space="0" w:color="auto"/>
        <w:right w:val="none" w:sz="0" w:space="0" w:color="auto"/>
      </w:divBdr>
    </w:div>
    <w:div w:id="1846356547">
      <w:bodyDiv w:val="1"/>
      <w:marLeft w:val="0"/>
      <w:marRight w:val="0"/>
      <w:marTop w:val="0"/>
      <w:marBottom w:val="0"/>
      <w:divBdr>
        <w:top w:val="none" w:sz="0" w:space="0" w:color="auto"/>
        <w:left w:val="none" w:sz="0" w:space="0" w:color="auto"/>
        <w:bottom w:val="none" w:sz="0" w:space="0" w:color="auto"/>
        <w:right w:val="none" w:sz="0" w:space="0" w:color="auto"/>
      </w:divBdr>
    </w:div>
    <w:div w:id="1848593342">
      <w:bodyDiv w:val="1"/>
      <w:marLeft w:val="0"/>
      <w:marRight w:val="0"/>
      <w:marTop w:val="0"/>
      <w:marBottom w:val="0"/>
      <w:divBdr>
        <w:top w:val="none" w:sz="0" w:space="0" w:color="auto"/>
        <w:left w:val="none" w:sz="0" w:space="0" w:color="auto"/>
        <w:bottom w:val="none" w:sz="0" w:space="0" w:color="auto"/>
        <w:right w:val="none" w:sz="0" w:space="0" w:color="auto"/>
      </w:divBdr>
    </w:div>
    <w:div w:id="1870072142">
      <w:bodyDiv w:val="1"/>
      <w:marLeft w:val="0"/>
      <w:marRight w:val="0"/>
      <w:marTop w:val="0"/>
      <w:marBottom w:val="0"/>
      <w:divBdr>
        <w:top w:val="none" w:sz="0" w:space="0" w:color="auto"/>
        <w:left w:val="none" w:sz="0" w:space="0" w:color="auto"/>
        <w:bottom w:val="none" w:sz="0" w:space="0" w:color="auto"/>
        <w:right w:val="none" w:sz="0" w:space="0" w:color="auto"/>
      </w:divBdr>
    </w:div>
    <w:div w:id="1878542923">
      <w:bodyDiv w:val="1"/>
      <w:marLeft w:val="0"/>
      <w:marRight w:val="0"/>
      <w:marTop w:val="0"/>
      <w:marBottom w:val="0"/>
      <w:divBdr>
        <w:top w:val="none" w:sz="0" w:space="0" w:color="auto"/>
        <w:left w:val="none" w:sz="0" w:space="0" w:color="auto"/>
        <w:bottom w:val="none" w:sz="0" w:space="0" w:color="auto"/>
        <w:right w:val="none" w:sz="0" w:space="0" w:color="auto"/>
      </w:divBdr>
    </w:div>
    <w:div w:id="1880243042">
      <w:bodyDiv w:val="1"/>
      <w:marLeft w:val="0"/>
      <w:marRight w:val="0"/>
      <w:marTop w:val="0"/>
      <w:marBottom w:val="0"/>
      <w:divBdr>
        <w:top w:val="none" w:sz="0" w:space="0" w:color="auto"/>
        <w:left w:val="none" w:sz="0" w:space="0" w:color="auto"/>
        <w:bottom w:val="none" w:sz="0" w:space="0" w:color="auto"/>
        <w:right w:val="none" w:sz="0" w:space="0" w:color="auto"/>
      </w:divBdr>
    </w:div>
    <w:div w:id="1884556181">
      <w:bodyDiv w:val="1"/>
      <w:marLeft w:val="0"/>
      <w:marRight w:val="0"/>
      <w:marTop w:val="0"/>
      <w:marBottom w:val="0"/>
      <w:divBdr>
        <w:top w:val="none" w:sz="0" w:space="0" w:color="auto"/>
        <w:left w:val="none" w:sz="0" w:space="0" w:color="auto"/>
        <w:bottom w:val="none" w:sz="0" w:space="0" w:color="auto"/>
        <w:right w:val="none" w:sz="0" w:space="0" w:color="auto"/>
      </w:divBdr>
    </w:div>
    <w:div w:id="1888099525">
      <w:bodyDiv w:val="1"/>
      <w:marLeft w:val="0"/>
      <w:marRight w:val="0"/>
      <w:marTop w:val="0"/>
      <w:marBottom w:val="0"/>
      <w:divBdr>
        <w:top w:val="none" w:sz="0" w:space="0" w:color="auto"/>
        <w:left w:val="none" w:sz="0" w:space="0" w:color="auto"/>
        <w:bottom w:val="none" w:sz="0" w:space="0" w:color="auto"/>
        <w:right w:val="none" w:sz="0" w:space="0" w:color="auto"/>
      </w:divBdr>
    </w:div>
    <w:div w:id="1894580274">
      <w:bodyDiv w:val="1"/>
      <w:marLeft w:val="0"/>
      <w:marRight w:val="0"/>
      <w:marTop w:val="0"/>
      <w:marBottom w:val="0"/>
      <w:divBdr>
        <w:top w:val="none" w:sz="0" w:space="0" w:color="auto"/>
        <w:left w:val="none" w:sz="0" w:space="0" w:color="auto"/>
        <w:bottom w:val="none" w:sz="0" w:space="0" w:color="auto"/>
        <w:right w:val="none" w:sz="0" w:space="0" w:color="auto"/>
      </w:divBdr>
    </w:div>
    <w:div w:id="1897738096">
      <w:bodyDiv w:val="1"/>
      <w:marLeft w:val="0"/>
      <w:marRight w:val="0"/>
      <w:marTop w:val="0"/>
      <w:marBottom w:val="0"/>
      <w:divBdr>
        <w:top w:val="none" w:sz="0" w:space="0" w:color="auto"/>
        <w:left w:val="none" w:sz="0" w:space="0" w:color="auto"/>
        <w:bottom w:val="none" w:sz="0" w:space="0" w:color="auto"/>
        <w:right w:val="none" w:sz="0" w:space="0" w:color="auto"/>
      </w:divBdr>
    </w:div>
    <w:div w:id="1903711858">
      <w:bodyDiv w:val="1"/>
      <w:marLeft w:val="0"/>
      <w:marRight w:val="0"/>
      <w:marTop w:val="0"/>
      <w:marBottom w:val="0"/>
      <w:divBdr>
        <w:top w:val="none" w:sz="0" w:space="0" w:color="auto"/>
        <w:left w:val="none" w:sz="0" w:space="0" w:color="auto"/>
        <w:bottom w:val="none" w:sz="0" w:space="0" w:color="auto"/>
        <w:right w:val="none" w:sz="0" w:space="0" w:color="auto"/>
      </w:divBdr>
    </w:div>
    <w:div w:id="1914704688">
      <w:bodyDiv w:val="1"/>
      <w:marLeft w:val="0"/>
      <w:marRight w:val="0"/>
      <w:marTop w:val="0"/>
      <w:marBottom w:val="0"/>
      <w:divBdr>
        <w:top w:val="none" w:sz="0" w:space="0" w:color="auto"/>
        <w:left w:val="none" w:sz="0" w:space="0" w:color="auto"/>
        <w:bottom w:val="none" w:sz="0" w:space="0" w:color="auto"/>
        <w:right w:val="none" w:sz="0" w:space="0" w:color="auto"/>
      </w:divBdr>
    </w:div>
    <w:div w:id="1927378926">
      <w:bodyDiv w:val="1"/>
      <w:marLeft w:val="0"/>
      <w:marRight w:val="0"/>
      <w:marTop w:val="0"/>
      <w:marBottom w:val="0"/>
      <w:divBdr>
        <w:top w:val="none" w:sz="0" w:space="0" w:color="auto"/>
        <w:left w:val="none" w:sz="0" w:space="0" w:color="auto"/>
        <w:bottom w:val="none" w:sz="0" w:space="0" w:color="auto"/>
        <w:right w:val="none" w:sz="0" w:space="0" w:color="auto"/>
      </w:divBdr>
    </w:div>
    <w:div w:id="1934389775">
      <w:bodyDiv w:val="1"/>
      <w:marLeft w:val="0"/>
      <w:marRight w:val="0"/>
      <w:marTop w:val="0"/>
      <w:marBottom w:val="0"/>
      <w:divBdr>
        <w:top w:val="none" w:sz="0" w:space="0" w:color="auto"/>
        <w:left w:val="none" w:sz="0" w:space="0" w:color="auto"/>
        <w:bottom w:val="none" w:sz="0" w:space="0" w:color="auto"/>
        <w:right w:val="none" w:sz="0" w:space="0" w:color="auto"/>
      </w:divBdr>
    </w:div>
    <w:div w:id="1944456243">
      <w:bodyDiv w:val="1"/>
      <w:marLeft w:val="0"/>
      <w:marRight w:val="0"/>
      <w:marTop w:val="0"/>
      <w:marBottom w:val="0"/>
      <w:divBdr>
        <w:top w:val="none" w:sz="0" w:space="0" w:color="auto"/>
        <w:left w:val="none" w:sz="0" w:space="0" w:color="auto"/>
        <w:bottom w:val="none" w:sz="0" w:space="0" w:color="auto"/>
        <w:right w:val="none" w:sz="0" w:space="0" w:color="auto"/>
      </w:divBdr>
    </w:div>
    <w:div w:id="1945459771">
      <w:bodyDiv w:val="1"/>
      <w:marLeft w:val="0"/>
      <w:marRight w:val="0"/>
      <w:marTop w:val="0"/>
      <w:marBottom w:val="0"/>
      <w:divBdr>
        <w:top w:val="none" w:sz="0" w:space="0" w:color="auto"/>
        <w:left w:val="none" w:sz="0" w:space="0" w:color="auto"/>
        <w:bottom w:val="none" w:sz="0" w:space="0" w:color="auto"/>
        <w:right w:val="none" w:sz="0" w:space="0" w:color="auto"/>
      </w:divBdr>
    </w:div>
    <w:div w:id="1966697578">
      <w:bodyDiv w:val="1"/>
      <w:marLeft w:val="0"/>
      <w:marRight w:val="0"/>
      <w:marTop w:val="0"/>
      <w:marBottom w:val="0"/>
      <w:divBdr>
        <w:top w:val="none" w:sz="0" w:space="0" w:color="auto"/>
        <w:left w:val="none" w:sz="0" w:space="0" w:color="auto"/>
        <w:bottom w:val="none" w:sz="0" w:space="0" w:color="auto"/>
        <w:right w:val="none" w:sz="0" w:space="0" w:color="auto"/>
      </w:divBdr>
    </w:div>
    <w:div w:id="1986736275">
      <w:bodyDiv w:val="1"/>
      <w:marLeft w:val="0"/>
      <w:marRight w:val="0"/>
      <w:marTop w:val="0"/>
      <w:marBottom w:val="0"/>
      <w:divBdr>
        <w:top w:val="none" w:sz="0" w:space="0" w:color="auto"/>
        <w:left w:val="none" w:sz="0" w:space="0" w:color="auto"/>
        <w:bottom w:val="none" w:sz="0" w:space="0" w:color="auto"/>
        <w:right w:val="none" w:sz="0" w:space="0" w:color="auto"/>
      </w:divBdr>
    </w:div>
    <w:div w:id="1993483110">
      <w:bodyDiv w:val="1"/>
      <w:marLeft w:val="0"/>
      <w:marRight w:val="0"/>
      <w:marTop w:val="0"/>
      <w:marBottom w:val="0"/>
      <w:divBdr>
        <w:top w:val="none" w:sz="0" w:space="0" w:color="auto"/>
        <w:left w:val="none" w:sz="0" w:space="0" w:color="auto"/>
        <w:bottom w:val="none" w:sz="0" w:space="0" w:color="auto"/>
        <w:right w:val="none" w:sz="0" w:space="0" w:color="auto"/>
      </w:divBdr>
    </w:div>
    <w:div w:id="2002540370">
      <w:bodyDiv w:val="1"/>
      <w:marLeft w:val="0"/>
      <w:marRight w:val="0"/>
      <w:marTop w:val="0"/>
      <w:marBottom w:val="0"/>
      <w:divBdr>
        <w:top w:val="none" w:sz="0" w:space="0" w:color="auto"/>
        <w:left w:val="none" w:sz="0" w:space="0" w:color="auto"/>
        <w:bottom w:val="none" w:sz="0" w:space="0" w:color="auto"/>
        <w:right w:val="none" w:sz="0" w:space="0" w:color="auto"/>
      </w:divBdr>
    </w:div>
    <w:div w:id="2007903022">
      <w:bodyDiv w:val="1"/>
      <w:marLeft w:val="0"/>
      <w:marRight w:val="0"/>
      <w:marTop w:val="0"/>
      <w:marBottom w:val="0"/>
      <w:divBdr>
        <w:top w:val="none" w:sz="0" w:space="0" w:color="auto"/>
        <w:left w:val="none" w:sz="0" w:space="0" w:color="auto"/>
        <w:bottom w:val="none" w:sz="0" w:space="0" w:color="auto"/>
        <w:right w:val="none" w:sz="0" w:space="0" w:color="auto"/>
      </w:divBdr>
    </w:div>
    <w:div w:id="2010325565">
      <w:bodyDiv w:val="1"/>
      <w:marLeft w:val="0"/>
      <w:marRight w:val="0"/>
      <w:marTop w:val="0"/>
      <w:marBottom w:val="0"/>
      <w:divBdr>
        <w:top w:val="none" w:sz="0" w:space="0" w:color="auto"/>
        <w:left w:val="none" w:sz="0" w:space="0" w:color="auto"/>
        <w:bottom w:val="none" w:sz="0" w:space="0" w:color="auto"/>
        <w:right w:val="none" w:sz="0" w:space="0" w:color="auto"/>
      </w:divBdr>
    </w:div>
    <w:div w:id="2025129375">
      <w:bodyDiv w:val="1"/>
      <w:marLeft w:val="0"/>
      <w:marRight w:val="0"/>
      <w:marTop w:val="0"/>
      <w:marBottom w:val="0"/>
      <w:divBdr>
        <w:top w:val="none" w:sz="0" w:space="0" w:color="auto"/>
        <w:left w:val="none" w:sz="0" w:space="0" w:color="auto"/>
        <w:bottom w:val="none" w:sz="0" w:space="0" w:color="auto"/>
        <w:right w:val="none" w:sz="0" w:space="0" w:color="auto"/>
      </w:divBdr>
    </w:div>
    <w:div w:id="2027752618">
      <w:bodyDiv w:val="1"/>
      <w:marLeft w:val="0"/>
      <w:marRight w:val="0"/>
      <w:marTop w:val="0"/>
      <w:marBottom w:val="0"/>
      <w:divBdr>
        <w:top w:val="none" w:sz="0" w:space="0" w:color="auto"/>
        <w:left w:val="none" w:sz="0" w:space="0" w:color="auto"/>
        <w:bottom w:val="none" w:sz="0" w:space="0" w:color="auto"/>
        <w:right w:val="none" w:sz="0" w:space="0" w:color="auto"/>
      </w:divBdr>
    </w:div>
    <w:div w:id="2030252581">
      <w:bodyDiv w:val="1"/>
      <w:marLeft w:val="0"/>
      <w:marRight w:val="0"/>
      <w:marTop w:val="0"/>
      <w:marBottom w:val="0"/>
      <w:divBdr>
        <w:top w:val="none" w:sz="0" w:space="0" w:color="auto"/>
        <w:left w:val="none" w:sz="0" w:space="0" w:color="auto"/>
        <w:bottom w:val="none" w:sz="0" w:space="0" w:color="auto"/>
        <w:right w:val="none" w:sz="0" w:space="0" w:color="auto"/>
      </w:divBdr>
    </w:div>
    <w:div w:id="2033458325">
      <w:bodyDiv w:val="1"/>
      <w:marLeft w:val="0"/>
      <w:marRight w:val="0"/>
      <w:marTop w:val="0"/>
      <w:marBottom w:val="0"/>
      <w:divBdr>
        <w:top w:val="none" w:sz="0" w:space="0" w:color="auto"/>
        <w:left w:val="none" w:sz="0" w:space="0" w:color="auto"/>
        <w:bottom w:val="none" w:sz="0" w:space="0" w:color="auto"/>
        <w:right w:val="none" w:sz="0" w:space="0" w:color="auto"/>
      </w:divBdr>
    </w:div>
    <w:div w:id="2046322274">
      <w:bodyDiv w:val="1"/>
      <w:marLeft w:val="0"/>
      <w:marRight w:val="0"/>
      <w:marTop w:val="0"/>
      <w:marBottom w:val="0"/>
      <w:divBdr>
        <w:top w:val="none" w:sz="0" w:space="0" w:color="auto"/>
        <w:left w:val="none" w:sz="0" w:space="0" w:color="auto"/>
        <w:bottom w:val="none" w:sz="0" w:space="0" w:color="auto"/>
        <w:right w:val="none" w:sz="0" w:space="0" w:color="auto"/>
      </w:divBdr>
    </w:div>
    <w:div w:id="2062359985">
      <w:bodyDiv w:val="1"/>
      <w:marLeft w:val="0"/>
      <w:marRight w:val="0"/>
      <w:marTop w:val="0"/>
      <w:marBottom w:val="0"/>
      <w:divBdr>
        <w:top w:val="none" w:sz="0" w:space="0" w:color="auto"/>
        <w:left w:val="none" w:sz="0" w:space="0" w:color="auto"/>
        <w:bottom w:val="none" w:sz="0" w:space="0" w:color="auto"/>
        <w:right w:val="none" w:sz="0" w:space="0" w:color="auto"/>
      </w:divBdr>
    </w:div>
    <w:div w:id="2064333251">
      <w:bodyDiv w:val="1"/>
      <w:marLeft w:val="0"/>
      <w:marRight w:val="0"/>
      <w:marTop w:val="0"/>
      <w:marBottom w:val="0"/>
      <w:divBdr>
        <w:top w:val="none" w:sz="0" w:space="0" w:color="auto"/>
        <w:left w:val="none" w:sz="0" w:space="0" w:color="auto"/>
        <w:bottom w:val="none" w:sz="0" w:space="0" w:color="auto"/>
        <w:right w:val="none" w:sz="0" w:space="0" w:color="auto"/>
      </w:divBdr>
    </w:div>
    <w:div w:id="2068454376">
      <w:bodyDiv w:val="1"/>
      <w:marLeft w:val="0"/>
      <w:marRight w:val="0"/>
      <w:marTop w:val="0"/>
      <w:marBottom w:val="0"/>
      <w:divBdr>
        <w:top w:val="none" w:sz="0" w:space="0" w:color="auto"/>
        <w:left w:val="none" w:sz="0" w:space="0" w:color="auto"/>
        <w:bottom w:val="none" w:sz="0" w:space="0" w:color="auto"/>
        <w:right w:val="none" w:sz="0" w:space="0" w:color="auto"/>
      </w:divBdr>
    </w:div>
    <w:div w:id="2077165947">
      <w:bodyDiv w:val="1"/>
      <w:marLeft w:val="0"/>
      <w:marRight w:val="0"/>
      <w:marTop w:val="0"/>
      <w:marBottom w:val="0"/>
      <w:divBdr>
        <w:top w:val="none" w:sz="0" w:space="0" w:color="auto"/>
        <w:left w:val="none" w:sz="0" w:space="0" w:color="auto"/>
        <w:bottom w:val="none" w:sz="0" w:space="0" w:color="auto"/>
        <w:right w:val="none" w:sz="0" w:space="0" w:color="auto"/>
      </w:divBdr>
    </w:div>
    <w:div w:id="2085833391">
      <w:bodyDiv w:val="1"/>
      <w:marLeft w:val="0"/>
      <w:marRight w:val="0"/>
      <w:marTop w:val="0"/>
      <w:marBottom w:val="0"/>
      <w:divBdr>
        <w:top w:val="none" w:sz="0" w:space="0" w:color="auto"/>
        <w:left w:val="none" w:sz="0" w:space="0" w:color="auto"/>
        <w:bottom w:val="none" w:sz="0" w:space="0" w:color="auto"/>
        <w:right w:val="none" w:sz="0" w:space="0" w:color="auto"/>
      </w:divBdr>
    </w:div>
    <w:div w:id="2092774757">
      <w:bodyDiv w:val="1"/>
      <w:marLeft w:val="0"/>
      <w:marRight w:val="0"/>
      <w:marTop w:val="0"/>
      <w:marBottom w:val="0"/>
      <w:divBdr>
        <w:top w:val="none" w:sz="0" w:space="0" w:color="auto"/>
        <w:left w:val="none" w:sz="0" w:space="0" w:color="auto"/>
        <w:bottom w:val="none" w:sz="0" w:space="0" w:color="auto"/>
        <w:right w:val="none" w:sz="0" w:space="0" w:color="auto"/>
      </w:divBdr>
    </w:div>
    <w:div w:id="2114204793">
      <w:bodyDiv w:val="1"/>
      <w:marLeft w:val="0"/>
      <w:marRight w:val="0"/>
      <w:marTop w:val="0"/>
      <w:marBottom w:val="0"/>
      <w:divBdr>
        <w:top w:val="none" w:sz="0" w:space="0" w:color="auto"/>
        <w:left w:val="none" w:sz="0" w:space="0" w:color="auto"/>
        <w:bottom w:val="none" w:sz="0" w:space="0" w:color="auto"/>
        <w:right w:val="none" w:sz="0" w:space="0" w:color="auto"/>
      </w:divBdr>
    </w:div>
    <w:div w:id="2146045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ip.mosir.rsl.pl" TargetMode="External"/><Relationship Id="rId13" Type="http://schemas.openxmlformats.org/officeDocument/2006/relationships/hyperlink" Target="mailto:dt@mosir.rsl.pl" TargetMode="External"/><Relationship Id="rId18" Type="http://schemas.openxmlformats.org/officeDocument/2006/relationships/hyperlink" Target="https://ezamowienia.gov.pl" TargetMode="Externa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mailto:iod@eduodo.pl" TargetMode="External"/><Relationship Id="rId7" Type="http://schemas.openxmlformats.org/officeDocument/2006/relationships/endnotes" Target="endnotes.xml"/><Relationship Id="rId12" Type="http://schemas.openxmlformats.org/officeDocument/2006/relationships/hyperlink" Target="https://bip.mosir.rsl.pl" TargetMode="External"/><Relationship Id="rId17" Type="http://schemas.openxmlformats.org/officeDocument/2006/relationships/hyperlink" Target="https://ezamowienia.gov.pl/pl/instrukcje%20"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ezamowienia.gov.pl/mp-client/search/list/ocds-148610-4baf717c-bf8d-49fd-b342-606574011f17" TargetMode="External"/><Relationship Id="rId20" Type="http://schemas.openxmlformats.org/officeDocument/2006/relationships/hyperlink" Target="https://www.bip.mosir.rsl.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mp-client/search/list/ocds-148610-4baf717c-bf8d-49fd-b342-606574011f17"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mailto:dt@mosir.rsl.pl"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hyperlink" Target="mailto:dt@mosir.rsl.pl" TargetMode="External"/><Relationship Id="rId19" Type="http://schemas.openxmlformats.org/officeDocument/2006/relationships/hyperlink" Target="https://ezamowienia.gov.pl/mp-client/search/list/ocds-148610-4baf717c-bf8d-49fd-b342-606574011f17" TargetMode="External"/><Relationship Id="rId4" Type="http://schemas.openxmlformats.org/officeDocument/2006/relationships/settings" Target="settings.xml"/><Relationship Id="rId9" Type="http://schemas.openxmlformats.org/officeDocument/2006/relationships/hyperlink" Target="mailto:dt@mosir.rsl.pl" TargetMode="External"/><Relationship Id="rId14" Type="http://schemas.openxmlformats.org/officeDocument/2006/relationships/hyperlink" Target="https://ezamowienia.gov.pl" TargetMode="External"/><Relationship Id="rId22" Type="http://schemas.openxmlformats.org/officeDocument/2006/relationships/hyperlink" Target="https://bip.mosir.rsl.pl/procedura-zgloszen-wewnetrznych-sygnalisci,r,r" TargetMode="External"/><Relationship Id="rId27"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7746B8-E92B-4EE6-9F11-24075C3BE8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13620</TotalTime>
  <Pages>35</Pages>
  <Words>12320</Words>
  <Characters>73922</Characters>
  <Application>Microsoft Office Word</Application>
  <DocSecurity>0</DocSecurity>
  <Lines>616</Lines>
  <Paragraphs>172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86070</CharactersWithSpaces>
  <SharedDoc>false</SharedDoc>
  <HLinks>
    <vt:vector size="30" baseType="variant">
      <vt:variant>
        <vt:i4>7536741</vt:i4>
      </vt:variant>
      <vt:variant>
        <vt:i4>12</vt:i4>
      </vt:variant>
      <vt:variant>
        <vt:i4>0</vt:i4>
      </vt:variant>
      <vt:variant>
        <vt:i4>5</vt:i4>
      </vt:variant>
      <vt:variant>
        <vt:lpwstr>http://www.rudaslaska.bip.info.pl/</vt:lpwstr>
      </vt:variant>
      <vt:variant>
        <vt:lpwstr/>
      </vt:variant>
      <vt:variant>
        <vt:i4>8061042</vt:i4>
      </vt:variant>
      <vt:variant>
        <vt:i4>9</vt:i4>
      </vt:variant>
      <vt:variant>
        <vt:i4>0</vt:i4>
      </vt:variant>
      <vt:variant>
        <vt:i4>5</vt:i4>
      </vt:variant>
      <vt:variant>
        <vt:lpwstr>http://www.umrudaslask.bip.doc.pl/</vt:lpwstr>
      </vt:variant>
      <vt:variant>
        <vt:lpwstr/>
      </vt:variant>
      <vt:variant>
        <vt:i4>7536741</vt:i4>
      </vt:variant>
      <vt:variant>
        <vt:i4>6</vt:i4>
      </vt:variant>
      <vt:variant>
        <vt:i4>0</vt:i4>
      </vt:variant>
      <vt:variant>
        <vt:i4>5</vt:i4>
      </vt:variant>
      <vt:variant>
        <vt:lpwstr>http://www.rudaslaska.bip.info.pl/</vt:lpwstr>
      </vt:variant>
      <vt:variant>
        <vt:lpwstr/>
      </vt:variant>
      <vt:variant>
        <vt:i4>7536741</vt:i4>
      </vt:variant>
      <vt:variant>
        <vt:i4>3</vt:i4>
      </vt:variant>
      <vt:variant>
        <vt:i4>0</vt:i4>
      </vt:variant>
      <vt:variant>
        <vt:i4>5</vt:i4>
      </vt:variant>
      <vt:variant>
        <vt:lpwstr>http://www.rudaslaska.bip.info.pl/</vt:lpwstr>
      </vt:variant>
      <vt:variant>
        <vt:lpwstr/>
      </vt:variant>
      <vt:variant>
        <vt:i4>7536741</vt:i4>
      </vt:variant>
      <vt:variant>
        <vt:i4>0</vt:i4>
      </vt:variant>
      <vt:variant>
        <vt:i4>0</vt:i4>
      </vt:variant>
      <vt:variant>
        <vt:i4>5</vt:i4>
      </vt:variant>
      <vt:variant>
        <vt:lpwstr>http://www.rudaslaska.bip.info.pl/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Grzegorz</dc:creator>
  <cp:lastModifiedBy>Kasia</cp:lastModifiedBy>
  <cp:revision>3083</cp:revision>
  <cp:lastPrinted>2026-04-16T12:00:00Z</cp:lastPrinted>
  <dcterms:created xsi:type="dcterms:W3CDTF">2016-07-05T13:17:00Z</dcterms:created>
  <dcterms:modified xsi:type="dcterms:W3CDTF">2026-04-27T09:01:00Z</dcterms:modified>
</cp:coreProperties>
</file>